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09CD036">
      <w:pPr>
        <w:jc w:val="center"/>
        <w:rPr>
          <w:rFonts w:ascii="文鼎CS大黑" w:eastAsia="文鼎CS大黑"/>
          <w:color w:val="000000"/>
          <w:sz w:val="36"/>
        </w:rPr>
      </w:pPr>
      <w:r>
        <w:rPr>
          <w:rFonts w:hint="eastAsia" w:ascii="文鼎CS大黑" w:eastAsia="文鼎CS大黑"/>
          <w:color w:val="000000"/>
          <w:sz w:val="36"/>
        </w:rPr>
        <w:t xml:space="preserve">   杭 州 市 工 程 建 设 信 息</w:t>
      </w:r>
    </w:p>
    <w:p w14:paraId="70FB3CB7">
      <w:pPr>
        <w:ind w:firstLine="8800" w:firstLineChars="4400"/>
        <w:outlineLvl w:val="0"/>
        <w:rPr>
          <w:rFonts w:ascii="宋体" w:hAnsi="宋体"/>
          <w:color w:val="000000"/>
          <w:sz w:val="20"/>
        </w:rPr>
      </w:pPr>
      <w:r>
        <w:rPr>
          <w:rFonts w:hint="eastAsia" w:ascii="宋体" w:hAnsi="宋体"/>
          <w:color w:val="000000"/>
          <w:sz w:val="20"/>
        </w:rPr>
        <w:t xml:space="preserve">            </w:t>
      </w:r>
      <w:r>
        <w:rPr>
          <w:rFonts w:hint="eastAsia" w:ascii="宋体" w:hAnsi="宋体"/>
          <w:color w:val="000000"/>
          <w:sz w:val="20"/>
          <w:lang w:val="en-US" w:eastAsia="zh-CN"/>
        </w:rPr>
        <w:t>05</w:t>
      </w:r>
      <w:r>
        <w:rPr>
          <w:rFonts w:hint="eastAsia" w:ascii="宋体" w:hAnsi="宋体"/>
          <w:color w:val="000000"/>
          <w:sz w:val="20"/>
        </w:rPr>
        <w:t>月</w:t>
      </w:r>
      <w:r>
        <w:rPr>
          <w:rFonts w:hint="eastAsia" w:ascii="宋体" w:hAnsi="宋体"/>
          <w:color w:val="000000"/>
          <w:sz w:val="20"/>
          <w:lang w:val="en-US" w:eastAsia="zh-CN"/>
        </w:rPr>
        <w:t>16</w:t>
      </w:r>
      <w:r>
        <w:rPr>
          <w:rFonts w:hint="eastAsia" w:ascii="宋体" w:hAnsi="宋体"/>
          <w:color w:val="000000"/>
          <w:sz w:val="20"/>
        </w:rPr>
        <w:t>日-</w:t>
      </w:r>
      <w:r>
        <w:rPr>
          <w:rFonts w:hint="eastAsia" w:ascii="宋体" w:hAnsi="宋体"/>
          <w:color w:val="000000"/>
          <w:sz w:val="20"/>
          <w:lang w:val="en-US" w:eastAsia="zh-CN"/>
        </w:rPr>
        <w:t>06</w:t>
      </w:r>
      <w:r>
        <w:rPr>
          <w:rFonts w:hint="eastAsia" w:ascii="宋体" w:hAnsi="宋体"/>
          <w:color w:val="000000"/>
          <w:sz w:val="20"/>
        </w:rPr>
        <w:t>月</w:t>
      </w:r>
      <w:r>
        <w:rPr>
          <w:rFonts w:hint="eastAsia" w:ascii="宋体" w:hAnsi="宋体"/>
          <w:color w:val="000000"/>
          <w:sz w:val="20"/>
          <w:lang w:val="en-US" w:eastAsia="zh-CN"/>
        </w:rPr>
        <w:t>15</w:t>
      </w:r>
      <w:r>
        <w:rPr>
          <w:rFonts w:hint="eastAsia" w:ascii="宋体" w:hAnsi="宋体"/>
          <w:color w:val="000000"/>
          <w:sz w:val="20"/>
        </w:rPr>
        <w:t>日</w:t>
      </w:r>
    </w:p>
    <w:tbl>
      <w:tblPr>
        <w:tblStyle w:val="13"/>
        <w:tblW w:w="16308" w:type="dxa"/>
        <w:tblInd w:w="-43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60"/>
        <w:gridCol w:w="2340"/>
        <w:gridCol w:w="1748"/>
        <w:gridCol w:w="900"/>
        <w:gridCol w:w="720"/>
        <w:gridCol w:w="592"/>
        <w:gridCol w:w="1368"/>
        <w:gridCol w:w="612"/>
        <w:gridCol w:w="1548"/>
        <w:gridCol w:w="2520"/>
        <w:gridCol w:w="1800"/>
      </w:tblGrid>
      <w:tr w14:paraId="0C1805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center"/>
          </w:tcPr>
          <w:p w14:paraId="74C38E81">
            <w:pPr>
              <w:spacing w:line="60" w:lineRule="auto"/>
              <w:jc w:val="center"/>
              <w:rPr>
                <w:rFonts w:ascii="经典平黑简" w:eastAsia="经典平黑简"/>
                <w:color w:val="000000"/>
                <w:sz w:val="22"/>
                <w:szCs w:val="22"/>
              </w:rPr>
            </w:pPr>
            <w:r>
              <w:rPr>
                <w:rFonts w:hint="eastAsia" w:ascii="经典平黑简" w:eastAsia="经典平黑简"/>
                <w:color w:val="000000"/>
                <w:sz w:val="22"/>
                <w:szCs w:val="22"/>
              </w:rPr>
              <w:t>建 设 单 位</w:t>
            </w:r>
          </w:p>
        </w:tc>
        <w:tc>
          <w:tcPr>
            <w:tcW w:w="2340" w:type="dxa"/>
            <w:vAlign w:val="center"/>
          </w:tcPr>
          <w:p w14:paraId="6395272B">
            <w:pPr>
              <w:spacing w:line="60" w:lineRule="auto"/>
              <w:jc w:val="center"/>
              <w:rPr>
                <w:rFonts w:ascii="经典平黑简" w:eastAsia="经典平黑简"/>
                <w:color w:val="000000"/>
                <w:sz w:val="22"/>
                <w:szCs w:val="22"/>
              </w:rPr>
            </w:pPr>
            <w:r>
              <w:rPr>
                <w:rFonts w:hint="eastAsia" w:ascii="经典平黑简" w:eastAsia="经典平黑简"/>
                <w:color w:val="000000"/>
                <w:sz w:val="22"/>
                <w:szCs w:val="22"/>
              </w:rPr>
              <w:t>工 程 名 称</w:t>
            </w:r>
          </w:p>
        </w:tc>
        <w:tc>
          <w:tcPr>
            <w:tcW w:w="1748" w:type="dxa"/>
            <w:vAlign w:val="center"/>
          </w:tcPr>
          <w:p w14:paraId="073772E4">
            <w:pPr>
              <w:jc w:val="center"/>
              <w:rPr>
                <w:rFonts w:ascii="经典平黑简" w:eastAsia="经典平黑简"/>
                <w:color w:val="000000"/>
                <w:sz w:val="22"/>
                <w:szCs w:val="22"/>
              </w:rPr>
            </w:pPr>
            <w:r>
              <w:rPr>
                <w:rFonts w:hint="eastAsia" w:ascii="经典平黑简" w:eastAsia="经典平黑简"/>
                <w:color w:val="000000"/>
                <w:sz w:val="22"/>
                <w:szCs w:val="22"/>
              </w:rPr>
              <w:t>建 设 地 点</w:t>
            </w:r>
          </w:p>
        </w:tc>
        <w:tc>
          <w:tcPr>
            <w:tcW w:w="900" w:type="dxa"/>
            <w:vAlign w:val="center"/>
          </w:tcPr>
          <w:p w14:paraId="717FFE19">
            <w:pPr>
              <w:spacing w:line="60" w:lineRule="auto"/>
              <w:jc w:val="center"/>
              <w:rPr>
                <w:rFonts w:ascii="经典平黑简" w:eastAsia="经典平黑简"/>
                <w:color w:val="000000"/>
                <w:sz w:val="22"/>
                <w:szCs w:val="22"/>
              </w:rPr>
            </w:pPr>
            <w:r>
              <w:rPr>
                <w:rFonts w:hint="eastAsia" w:ascii="经典平黑简" w:eastAsia="经典平黑简"/>
                <w:color w:val="000000"/>
                <w:sz w:val="22"/>
                <w:szCs w:val="22"/>
              </w:rPr>
              <w:t>建筑面积(m</w:t>
            </w:r>
            <w:r>
              <w:rPr>
                <w:rFonts w:hint="eastAsia" w:ascii="经典平黑简" w:eastAsia="经典平黑简"/>
                <w:color w:val="000000"/>
                <w:sz w:val="22"/>
                <w:szCs w:val="22"/>
                <w:vertAlign w:val="superscript"/>
              </w:rPr>
              <w:t>2</w:t>
            </w:r>
            <w:r>
              <w:rPr>
                <w:rFonts w:hint="eastAsia" w:ascii="经典平黑简" w:eastAsia="经典平黑简"/>
                <w:color w:val="000000"/>
                <w:sz w:val="22"/>
                <w:szCs w:val="22"/>
              </w:rPr>
              <w:t>)</w:t>
            </w:r>
          </w:p>
        </w:tc>
        <w:tc>
          <w:tcPr>
            <w:tcW w:w="720" w:type="dxa"/>
            <w:vAlign w:val="center"/>
          </w:tcPr>
          <w:p w14:paraId="5B8A9AAB">
            <w:pPr>
              <w:spacing w:line="60" w:lineRule="auto"/>
              <w:jc w:val="center"/>
              <w:rPr>
                <w:rFonts w:ascii="经典平黑简" w:eastAsia="经典平黑简"/>
                <w:color w:val="000000"/>
                <w:spacing w:val="-6"/>
                <w:w w:val="90"/>
                <w:sz w:val="18"/>
                <w:szCs w:val="18"/>
              </w:rPr>
            </w:pPr>
            <w:r>
              <w:rPr>
                <w:rFonts w:hint="eastAsia" w:ascii="经典平黑简" w:eastAsia="经典平黑简"/>
                <w:color w:val="000000"/>
                <w:spacing w:val="-6"/>
                <w:w w:val="90"/>
                <w:sz w:val="18"/>
                <w:szCs w:val="18"/>
              </w:rPr>
              <w:t>计划投资总额(万元)</w:t>
            </w:r>
          </w:p>
        </w:tc>
        <w:tc>
          <w:tcPr>
            <w:tcW w:w="592" w:type="dxa"/>
            <w:vAlign w:val="center"/>
          </w:tcPr>
          <w:p w14:paraId="42CD57CE">
            <w:pPr>
              <w:spacing w:line="60" w:lineRule="auto"/>
              <w:jc w:val="center"/>
              <w:rPr>
                <w:rFonts w:ascii="经典平黑简" w:eastAsia="经典平黑简"/>
                <w:color w:val="000000"/>
                <w:sz w:val="22"/>
                <w:szCs w:val="22"/>
              </w:rPr>
            </w:pPr>
            <w:r>
              <w:rPr>
                <w:rFonts w:hint="eastAsia" w:ascii="经典平黑简" w:eastAsia="经典平黑简"/>
                <w:color w:val="000000"/>
                <w:sz w:val="22"/>
                <w:szCs w:val="22"/>
              </w:rPr>
              <w:t>工期</w:t>
            </w:r>
          </w:p>
        </w:tc>
        <w:tc>
          <w:tcPr>
            <w:tcW w:w="1368" w:type="dxa"/>
            <w:vAlign w:val="center"/>
          </w:tcPr>
          <w:p w14:paraId="6681DE3E">
            <w:pPr>
              <w:jc w:val="center"/>
              <w:rPr>
                <w:rFonts w:ascii="经典平黑简" w:hAnsi="Verdana" w:eastAsia="经典平黑简"/>
                <w:bCs/>
                <w:color w:val="000000"/>
                <w:sz w:val="18"/>
                <w:szCs w:val="18"/>
              </w:rPr>
            </w:pPr>
            <w:r>
              <w:rPr>
                <w:rFonts w:hint="eastAsia" w:ascii="经典平黑简" w:hAnsi="Verdana" w:eastAsia="经典平黑简"/>
                <w:b/>
                <w:bCs/>
                <w:color w:val="000000"/>
                <w:sz w:val="18"/>
                <w:szCs w:val="18"/>
              </w:rPr>
              <w:t>报名开始截止时间</w:t>
            </w:r>
          </w:p>
        </w:tc>
        <w:tc>
          <w:tcPr>
            <w:tcW w:w="612" w:type="dxa"/>
            <w:vAlign w:val="center"/>
          </w:tcPr>
          <w:p w14:paraId="7F26339F">
            <w:pPr>
              <w:jc w:val="center"/>
              <w:rPr>
                <w:rFonts w:ascii="经典平黑简" w:eastAsia="经典平黑简"/>
                <w:color w:val="000000"/>
                <w:sz w:val="18"/>
                <w:szCs w:val="18"/>
              </w:rPr>
            </w:pPr>
            <w:r>
              <w:rPr>
                <w:rFonts w:ascii="Verdana" w:hAnsi="Verdana" w:eastAsia="经典平黑简"/>
                <w:bCs/>
                <w:color w:val="000000"/>
                <w:sz w:val="18"/>
                <w:szCs w:val="18"/>
              </w:rPr>
              <w:t>结构形式</w:t>
            </w:r>
          </w:p>
        </w:tc>
        <w:tc>
          <w:tcPr>
            <w:tcW w:w="1548" w:type="dxa"/>
            <w:vAlign w:val="center"/>
          </w:tcPr>
          <w:p w14:paraId="40FC3791">
            <w:pPr>
              <w:spacing w:line="60" w:lineRule="auto"/>
              <w:jc w:val="center"/>
              <w:rPr>
                <w:rFonts w:ascii="Verdana" w:hAnsi="Verdana" w:eastAsia="经典平黑简"/>
                <w:color w:val="000000"/>
                <w:sz w:val="22"/>
                <w:szCs w:val="22"/>
              </w:rPr>
            </w:pPr>
            <w:r>
              <w:rPr>
                <w:rFonts w:ascii="Verdana" w:hAnsi="Verdana" w:eastAsia="经典平黑简"/>
                <w:color w:val="000000"/>
                <w:sz w:val="22"/>
                <w:szCs w:val="18"/>
              </w:rPr>
              <w:t>从业人员资格要求</w:t>
            </w:r>
          </w:p>
        </w:tc>
        <w:tc>
          <w:tcPr>
            <w:tcW w:w="2520" w:type="dxa"/>
            <w:vAlign w:val="center"/>
          </w:tcPr>
          <w:p w14:paraId="113821B9">
            <w:pPr>
              <w:jc w:val="center"/>
              <w:rPr>
                <w:rFonts w:ascii="Verdana" w:hAnsi="Verdana" w:eastAsia="经典平黑简"/>
                <w:color w:val="000000"/>
                <w:sz w:val="22"/>
                <w:szCs w:val="22"/>
              </w:rPr>
            </w:pPr>
            <w:r>
              <w:rPr>
                <w:rFonts w:ascii="Verdana" w:hAnsi="Verdana" w:eastAsia="经典平黑简"/>
                <w:bCs/>
                <w:color w:val="000000"/>
                <w:sz w:val="22"/>
                <w:szCs w:val="18"/>
              </w:rPr>
              <w:t>承包</w:t>
            </w:r>
            <w:r>
              <w:rPr>
                <w:rFonts w:ascii="Verdana" w:hAnsi="Verdana" w:eastAsia="经典平黑简"/>
                <w:color w:val="000000"/>
                <w:sz w:val="22"/>
                <w:szCs w:val="18"/>
              </w:rPr>
              <w:t>资质要求</w:t>
            </w:r>
          </w:p>
        </w:tc>
        <w:tc>
          <w:tcPr>
            <w:tcW w:w="1800" w:type="dxa"/>
            <w:vAlign w:val="center"/>
          </w:tcPr>
          <w:p w14:paraId="77CE44B8">
            <w:pPr>
              <w:spacing w:line="60" w:lineRule="auto"/>
              <w:jc w:val="center"/>
              <w:rPr>
                <w:rFonts w:ascii="经典平黑简" w:eastAsia="经典平黑简"/>
                <w:color w:val="000000"/>
                <w:sz w:val="22"/>
                <w:szCs w:val="22"/>
              </w:rPr>
            </w:pPr>
            <w:r>
              <w:rPr>
                <w:rFonts w:hint="eastAsia" w:ascii="经典平黑简" w:eastAsia="经典平黑简"/>
                <w:color w:val="000000"/>
                <w:sz w:val="22"/>
                <w:szCs w:val="22"/>
              </w:rPr>
              <w:t>联系电话</w:t>
            </w:r>
          </w:p>
          <w:p w14:paraId="6B1E836F">
            <w:pPr>
              <w:spacing w:line="60" w:lineRule="auto"/>
              <w:jc w:val="center"/>
              <w:rPr>
                <w:rFonts w:ascii="经典平黑简" w:eastAsia="经典平黑简"/>
                <w:color w:val="000000"/>
                <w:sz w:val="22"/>
                <w:szCs w:val="22"/>
              </w:rPr>
            </w:pPr>
            <w:r>
              <w:rPr>
                <w:rFonts w:hint="eastAsia" w:ascii="经典平黑简" w:eastAsia="经典平黑简"/>
                <w:color w:val="000000"/>
                <w:sz w:val="22"/>
                <w:szCs w:val="22"/>
              </w:rPr>
              <w:t>及联系人</w:t>
            </w:r>
          </w:p>
        </w:tc>
      </w:tr>
      <w:tr w14:paraId="3899F4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407191A9">
            <w:pPr>
              <w:rPr>
                <w:rFonts w:hint="eastAsia" w:ascii="微软雅黑" w:hAnsi="微软雅黑" w:eastAsia="微软雅黑" w:cs="微软雅黑"/>
                <w:sz w:val="18"/>
                <w:szCs w:val="18"/>
                <w:lang w:val="en-US" w:eastAsia="zh-CN"/>
              </w:rPr>
            </w:pPr>
            <w:bookmarkStart w:id="0" w:name="OLE_LINK39" w:colFirst="0" w:colLast="5"/>
            <w:bookmarkStart w:id="1" w:name="OLE_LINK40" w:colFirst="7" w:colLast="9"/>
            <w:r>
              <w:rPr>
                <w:rFonts w:hint="eastAsia" w:ascii="微软雅黑" w:hAnsi="微软雅黑" w:eastAsia="微软雅黑" w:cs="微软雅黑"/>
                <w:i w:val="0"/>
                <w:iCs w:val="0"/>
                <w:caps w:val="0"/>
                <w:color w:val="000000"/>
                <w:spacing w:val="0"/>
                <w:sz w:val="18"/>
                <w:szCs w:val="18"/>
                <w:shd w:val="clear" w:fill="FFFFFF"/>
              </w:rPr>
              <w:t>杭州西湖风景名胜区钱江管理处</w:t>
            </w:r>
          </w:p>
        </w:tc>
        <w:tc>
          <w:tcPr>
            <w:tcW w:w="2340" w:type="dxa"/>
            <w:vAlign w:val="top"/>
          </w:tcPr>
          <w:p w14:paraId="4F5E56F7">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梵村旅游换乘集散中心设计</w:t>
            </w:r>
          </w:p>
        </w:tc>
        <w:tc>
          <w:tcPr>
            <w:tcW w:w="1748" w:type="dxa"/>
            <w:vAlign w:val="top"/>
          </w:tcPr>
          <w:p w14:paraId="64B91127">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五云景区控制性详细规划单元</w:t>
            </w:r>
            <w:r>
              <w:rPr>
                <w:rFonts w:hint="eastAsia" w:ascii="微软雅黑" w:hAnsi="微软雅黑" w:eastAsia="微软雅黑" w:cs="微软雅黑"/>
                <w:i w:val="0"/>
                <w:iCs w:val="0"/>
                <w:caps w:val="0"/>
                <w:color w:val="000000"/>
                <w:spacing w:val="0"/>
                <w:sz w:val="18"/>
                <w:szCs w:val="18"/>
                <w:shd w:val="clear" w:fill="FFFFFF"/>
                <w:lang w:val="en-US"/>
              </w:rPr>
              <w:t>8-C-06</w:t>
            </w:r>
            <w:r>
              <w:rPr>
                <w:rFonts w:hint="eastAsia" w:ascii="微软雅黑" w:hAnsi="微软雅黑" w:eastAsia="微软雅黑" w:cs="微软雅黑"/>
                <w:i w:val="0"/>
                <w:iCs w:val="0"/>
                <w:caps w:val="0"/>
                <w:color w:val="000000"/>
                <w:spacing w:val="0"/>
                <w:sz w:val="18"/>
                <w:szCs w:val="18"/>
                <w:shd w:val="clear" w:fill="FFFFFF"/>
              </w:rPr>
              <w:t>和</w:t>
            </w:r>
            <w:r>
              <w:rPr>
                <w:rFonts w:hint="eastAsia" w:ascii="微软雅黑" w:hAnsi="微软雅黑" w:eastAsia="微软雅黑" w:cs="微软雅黑"/>
                <w:i w:val="0"/>
                <w:iCs w:val="0"/>
                <w:caps w:val="0"/>
                <w:color w:val="000000"/>
                <w:spacing w:val="0"/>
                <w:sz w:val="18"/>
                <w:szCs w:val="18"/>
                <w:shd w:val="clear" w:fill="FFFFFF"/>
                <w:lang w:val="en-US"/>
              </w:rPr>
              <w:t>8-B-05</w:t>
            </w:r>
            <w:r>
              <w:rPr>
                <w:rFonts w:hint="eastAsia" w:ascii="微软雅黑" w:hAnsi="微软雅黑" w:eastAsia="微软雅黑" w:cs="微软雅黑"/>
                <w:i w:val="0"/>
                <w:iCs w:val="0"/>
                <w:caps w:val="0"/>
                <w:color w:val="000000"/>
                <w:spacing w:val="0"/>
                <w:sz w:val="18"/>
                <w:szCs w:val="18"/>
                <w:shd w:val="clear" w:fill="FFFFFF"/>
              </w:rPr>
              <w:t>地块内</w:t>
            </w:r>
          </w:p>
        </w:tc>
        <w:tc>
          <w:tcPr>
            <w:tcW w:w="900" w:type="dxa"/>
            <w:vAlign w:val="top"/>
          </w:tcPr>
          <w:p w14:paraId="3C439E69">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11650</w:t>
            </w:r>
          </w:p>
        </w:tc>
        <w:tc>
          <w:tcPr>
            <w:tcW w:w="720" w:type="dxa"/>
            <w:vAlign w:val="top"/>
          </w:tcPr>
          <w:p w14:paraId="449588AF">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239.1645</w:t>
            </w:r>
          </w:p>
        </w:tc>
        <w:tc>
          <w:tcPr>
            <w:tcW w:w="592" w:type="dxa"/>
            <w:vAlign w:val="top"/>
          </w:tcPr>
          <w:p w14:paraId="64B2A862">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45</w:t>
            </w:r>
          </w:p>
        </w:tc>
        <w:tc>
          <w:tcPr>
            <w:tcW w:w="1368" w:type="dxa"/>
            <w:vAlign w:val="top"/>
          </w:tcPr>
          <w:p w14:paraId="1F82F971">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2025-06-05</w:t>
            </w:r>
          </w:p>
          <w:p w14:paraId="4B61448B">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27</w:t>
            </w:r>
          </w:p>
        </w:tc>
        <w:tc>
          <w:tcPr>
            <w:tcW w:w="612" w:type="dxa"/>
            <w:vAlign w:val="top"/>
          </w:tcPr>
          <w:p w14:paraId="31551864">
            <w:p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其他</w:t>
            </w:r>
          </w:p>
        </w:tc>
        <w:tc>
          <w:tcPr>
            <w:tcW w:w="1548" w:type="dxa"/>
            <w:vAlign w:val="top"/>
          </w:tcPr>
          <w:p w14:paraId="70FBB96F">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638DFA83">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设计综合类 甲级 或者具备 设计专业类  建筑行业 乙级</w:t>
            </w:r>
          </w:p>
        </w:tc>
        <w:tc>
          <w:tcPr>
            <w:tcW w:w="1800" w:type="dxa"/>
            <w:vAlign w:val="top"/>
          </w:tcPr>
          <w:p w14:paraId="2DF10D35">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洪雯15757172869</w:t>
            </w:r>
          </w:p>
        </w:tc>
      </w:tr>
      <w:tr w14:paraId="7B08CD9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0711D758">
            <w:pPr>
              <w:rPr>
                <w:rFonts w:hint="eastAsia" w:ascii="微软雅黑" w:hAnsi="微软雅黑" w:eastAsia="微软雅黑" w:cs="微软雅黑"/>
                <w:sz w:val="18"/>
                <w:szCs w:val="18"/>
              </w:rPr>
            </w:pPr>
            <w:bookmarkStart w:id="2" w:name="OLE_LINK20" w:colFirst="6" w:colLast="6"/>
            <w:r>
              <w:rPr>
                <w:rFonts w:hint="eastAsia" w:ascii="微软雅黑" w:hAnsi="微软雅黑" w:eastAsia="微软雅黑" w:cs="微软雅黑"/>
                <w:i w:val="0"/>
                <w:iCs w:val="0"/>
                <w:caps w:val="0"/>
                <w:color w:val="000000"/>
                <w:spacing w:val="0"/>
                <w:sz w:val="18"/>
                <w:szCs w:val="18"/>
                <w:shd w:val="clear" w:fill="FFFFFF"/>
              </w:rPr>
              <w:t>浙江省立同德医院</w:t>
            </w:r>
          </w:p>
        </w:tc>
        <w:tc>
          <w:tcPr>
            <w:tcW w:w="2340" w:type="dxa"/>
            <w:vAlign w:val="top"/>
          </w:tcPr>
          <w:p w14:paraId="5BBEB295">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浙江省立同德医院医疗综合楼改扩建工程监理</w:t>
            </w:r>
          </w:p>
        </w:tc>
        <w:tc>
          <w:tcPr>
            <w:tcW w:w="1748" w:type="dxa"/>
            <w:vAlign w:val="top"/>
          </w:tcPr>
          <w:p w14:paraId="72A7C084">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西湖区古翠路</w:t>
            </w:r>
            <w:r>
              <w:rPr>
                <w:rFonts w:hint="eastAsia" w:ascii="微软雅黑" w:hAnsi="微软雅黑" w:eastAsia="微软雅黑" w:cs="微软雅黑"/>
                <w:i w:val="0"/>
                <w:iCs w:val="0"/>
                <w:caps w:val="0"/>
                <w:color w:val="000000"/>
                <w:spacing w:val="0"/>
                <w:sz w:val="18"/>
                <w:szCs w:val="18"/>
                <w:shd w:val="clear" w:fill="FFFFFF"/>
                <w:lang w:val="en-US"/>
              </w:rPr>
              <w:t>234</w:t>
            </w:r>
            <w:r>
              <w:rPr>
                <w:rFonts w:hint="eastAsia" w:ascii="微软雅黑" w:hAnsi="微软雅黑" w:eastAsia="微软雅黑" w:cs="微软雅黑"/>
                <w:i w:val="0"/>
                <w:iCs w:val="0"/>
                <w:caps w:val="0"/>
                <w:color w:val="000000"/>
                <w:spacing w:val="0"/>
                <w:sz w:val="18"/>
                <w:szCs w:val="18"/>
                <w:shd w:val="clear" w:fill="FFFFFF"/>
              </w:rPr>
              <w:t>号省立同德医院翠苑院区内</w:t>
            </w:r>
          </w:p>
        </w:tc>
        <w:tc>
          <w:tcPr>
            <w:tcW w:w="900" w:type="dxa"/>
            <w:vAlign w:val="top"/>
          </w:tcPr>
          <w:p w14:paraId="432891DA">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35136</w:t>
            </w:r>
          </w:p>
        </w:tc>
        <w:tc>
          <w:tcPr>
            <w:tcW w:w="720" w:type="dxa"/>
            <w:vAlign w:val="top"/>
          </w:tcPr>
          <w:p w14:paraId="389E5440">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368</w:t>
            </w:r>
          </w:p>
        </w:tc>
        <w:tc>
          <w:tcPr>
            <w:tcW w:w="592" w:type="dxa"/>
            <w:vAlign w:val="top"/>
          </w:tcPr>
          <w:p w14:paraId="43A731CD">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1620</w:t>
            </w:r>
          </w:p>
        </w:tc>
        <w:tc>
          <w:tcPr>
            <w:tcW w:w="1368" w:type="dxa"/>
            <w:vAlign w:val="top"/>
          </w:tcPr>
          <w:p w14:paraId="501D4899">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2025-06-06</w:t>
            </w:r>
          </w:p>
          <w:p w14:paraId="11D23256">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30</w:t>
            </w:r>
          </w:p>
        </w:tc>
        <w:tc>
          <w:tcPr>
            <w:tcW w:w="612" w:type="dxa"/>
            <w:vAlign w:val="top"/>
          </w:tcPr>
          <w:p w14:paraId="40C67DCA">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其他</w:t>
            </w:r>
          </w:p>
        </w:tc>
        <w:tc>
          <w:tcPr>
            <w:tcW w:w="1548" w:type="dxa"/>
            <w:vAlign w:val="top"/>
          </w:tcPr>
          <w:p w14:paraId="07762B32">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1EAC3769">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房屋建筑工程 甲级</w:t>
            </w:r>
          </w:p>
        </w:tc>
        <w:tc>
          <w:tcPr>
            <w:tcW w:w="1800" w:type="dxa"/>
            <w:vAlign w:val="top"/>
          </w:tcPr>
          <w:p w14:paraId="6AFA776B">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金子文15158155305</w:t>
            </w:r>
          </w:p>
        </w:tc>
      </w:tr>
      <w:bookmarkEnd w:id="2"/>
      <w:tr w14:paraId="3309AD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43EB4FC1">
            <w:pPr>
              <w:rPr>
                <w:rFonts w:hint="eastAsia" w:ascii="微软雅黑" w:hAnsi="微软雅黑" w:eastAsia="微软雅黑" w:cs="微软雅黑"/>
                <w:sz w:val="18"/>
                <w:szCs w:val="18"/>
              </w:rPr>
            </w:pPr>
            <w:bookmarkStart w:id="3" w:name="OLE_LINK19" w:colFirst="6" w:colLast="6"/>
            <w:r>
              <w:rPr>
                <w:rFonts w:hint="eastAsia" w:ascii="微软雅黑" w:hAnsi="微软雅黑" w:eastAsia="微软雅黑" w:cs="微软雅黑"/>
                <w:i w:val="0"/>
                <w:iCs w:val="0"/>
                <w:caps w:val="0"/>
                <w:color w:val="000000"/>
                <w:spacing w:val="0"/>
                <w:sz w:val="18"/>
                <w:szCs w:val="18"/>
                <w:shd w:val="clear" w:fill="FFFFFF"/>
              </w:rPr>
              <w:t>杭州芯湾集成电路有限公司</w:t>
            </w:r>
          </w:p>
        </w:tc>
        <w:tc>
          <w:tcPr>
            <w:tcW w:w="2340" w:type="dxa"/>
            <w:vAlign w:val="top"/>
          </w:tcPr>
          <w:p w14:paraId="340B861C">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富政工出[2024]31号富阳区集成电路及高端装备产业基地项目</w:t>
            </w:r>
          </w:p>
        </w:tc>
        <w:tc>
          <w:tcPr>
            <w:tcW w:w="1748" w:type="dxa"/>
            <w:vAlign w:val="top"/>
          </w:tcPr>
          <w:p w14:paraId="110A06C3">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富阳区富春湾新城</w:t>
            </w:r>
          </w:p>
        </w:tc>
        <w:tc>
          <w:tcPr>
            <w:tcW w:w="900" w:type="dxa"/>
            <w:vAlign w:val="top"/>
          </w:tcPr>
          <w:p w14:paraId="5A3C58F5">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116049.84</w:t>
            </w:r>
          </w:p>
        </w:tc>
        <w:tc>
          <w:tcPr>
            <w:tcW w:w="720" w:type="dxa"/>
            <w:vAlign w:val="top"/>
          </w:tcPr>
          <w:p w14:paraId="782EE935">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48924.59</w:t>
            </w:r>
          </w:p>
        </w:tc>
        <w:tc>
          <w:tcPr>
            <w:tcW w:w="592" w:type="dxa"/>
            <w:vAlign w:val="top"/>
          </w:tcPr>
          <w:p w14:paraId="35DDEE24">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730</w:t>
            </w:r>
          </w:p>
        </w:tc>
        <w:tc>
          <w:tcPr>
            <w:tcW w:w="1368" w:type="dxa"/>
            <w:vAlign w:val="top"/>
          </w:tcPr>
          <w:p w14:paraId="582AD1AA">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2025-06-06</w:t>
            </w:r>
          </w:p>
          <w:p w14:paraId="1EADC8A6">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27</w:t>
            </w:r>
          </w:p>
        </w:tc>
        <w:tc>
          <w:tcPr>
            <w:tcW w:w="612" w:type="dxa"/>
            <w:vAlign w:val="top"/>
          </w:tcPr>
          <w:p w14:paraId="1C7B613A">
            <w:p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其他</w:t>
            </w:r>
          </w:p>
        </w:tc>
        <w:tc>
          <w:tcPr>
            <w:tcW w:w="1548" w:type="dxa"/>
            <w:vAlign w:val="top"/>
          </w:tcPr>
          <w:p w14:paraId="7D605D6F">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建筑工程 一级</w:t>
            </w:r>
          </w:p>
        </w:tc>
        <w:tc>
          <w:tcPr>
            <w:tcW w:w="2520" w:type="dxa"/>
            <w:vAlign w:val="top"/>
          </w:tcPr>
          <w:p w14:paraId="3BF02B07">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具备 施工总承包企业建筑工程(新) 二级</w:t>
            </w:r>
          </w:p>
        </w:tc>
        <w:tc>
          <w:tcPr>
            <w:tcW w:w="1800" w:type="dxa"/>
            <w:vAlign w:val="top"/>
          </w:tcPr>
          <w:p w14:paraId="6C3B31E3">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蒋少华13732219939</w:t>
            </w:r>
          </w:p>
        </w:tc>
      </w:tr>
      <w:bookmarkEnd w:id="3"/>
      <w:tr w14:paraId="75DA47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69B1B23A">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杭州富春湾新城建设投资集团有限公司</w:t>
            </w:r>
          </w:p>
        </w:tc>
        <w:tc>
          <w:tcPr>
            <w:tcW w:w="2340" w:type="dxa"/>
            <w:vAlign w:val="top"/>
          </w:tcPr>
          <w:p w14:paraId="39D1080D">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春北D区块安置房（二期）</w:t>
            </w:r>
          </w:p>
        </w:tc>
        <w:tc>
          <w:tcPr>
            <w:tcW w:w="1748" w:type="dxa"/>
            <w:vAlign w:val="top"/>
          </w:tcPr>
          <w:p w14:paraId="6FBA702D">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富阳区春江街道</w:t>
            </w:r>
          </w:p>
        </w:tc>
        <w:tc>
          <w:tcPr>
            <w:tcW w:w="900" w:type="dxa"/>
            <w:vAlign w:val="top"/>
          </w:tcPr>
          <w:p w14:paraId="70A31A89">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193560.79</w:t>
            </w:r>
          </w:p>
        </w:tc>
        <w:tc>
          <w:tcPr>
            <w:tcW w:w="720" w:type="dxa"/>
            <w:vAlign w:val="top"/>
          </w:tcPr>
          <w:p w14:paraId="3AE8066C">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67863</w:t>
            </w:r>
          </w:p>
        </w:tc>
        <w:tc>
          <w:tcPr>
            <w:tcW w:w="592" w:type="dxa"/>
            <w:vAlign w:val="top"/>
          </w:tcPr>
          <w:p w14:paraId="286C7D2F">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912</w:t>
            </w:r>
          </w:p>
        </w:tc>
        <w:tc>
          <w:tcPr>
            <w:tcW w:w="1368" w:type="dxa"/>
            <w:vAlign w:val="top"/>
          </w:tcPr>
          <w:p w14:paraId="19E2D1A5">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2025-06-06</w:t>
            </w:r>
          </w:p>
          <w:p w14:paraId="3C047A06">
            <w:pPr>
              <w:rPr>
                <w:rFonts w:hint="eastAsia" w:ascii="微软雅黑" w:hAnsi="微软雅黑" w:eastAsia="微软雅黑" w:cs="微软雅黑"/>
                <w:sz w:val="18"/>
                <w:szCs w:val="18"/>
                <w:lang w:val="en-US"/>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07</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01</w:t>
            </w:r>
          </w:p>
        </w:tc>
        <w:tc>
          <w:tcPr>
            <w:tcW w:w="612" w:type="dxa"/>
            <w:vAlign w:val="top"/>
          </w:tcPr>
          <w:p w14:paraId="5196EF91">
            <w:p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w:t>
            </w:r>
          </w:p>
        </w:tc>
        <w:tc>
          <w:tcPr>
            <w:tcW w:w="1548" w:type="dxa"/>
            <w:vAlign w:val="top"/>
          </w:tcPr>
          <w:p w14:paraId="0F6A0E11">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建筑工程 一级</w:t>
            </w:r>
          </w:p>
        </w:tc>
        <w:tc>
          <w:tcPr>
            <w:tcW w:w="2520" w:type="dxa"/>
            <w:vAlign w:val="top"/>
          </w:tcPr>
          <w:p w14:paraId="6340ECD8">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施工总承包企业建筑工程(新) 一级</w:t>
            </w:r>
          </w:p>
        </w:tc>
        <w:tc>
          <w:tcPr>
            <w:tcW w:w="1800" w:type="dxa"/>
            <w:vAlign w:val="top"/>
          </w:tcPr>
          <w:p w14:paraId="620AE5B3">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蒋工0571-61715981</w:t>
            </w:r>
          </w:p>
        </w:tc>
      </w:tr>
      <w:tr w14:paraId="00C68F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715B7738">
            <w:pPr>
              <w:rPr>
                <w:rFonts w:hint="eastAsia" w:ascii="微软雅黑" w:hAnsi="微软雅黑" w:eastAsia="微软雅黑" w:cs="微软雅黑"/>
                <w:sz w:val="18"/>
                <w:szCs w:val="18"/>
              </w:rPr>
            </w:pPr>
            <w:bookmarkStart w:id="4" w:name="OLE_LINK21" w:colFirst="6" w:colLast="6"/>
            <w:r>
              <w:rPr>
                <w:rFonts w:hint="eastAsia" w:ascii="微软雅黑" w:hAnsi="微软雅黑" w:eastAsia="微软雅黑" w:cs="微软雅黑"/>
                <w:i w:val="0"/>
                <w:iCs w:val="0"/>
                <w:caps w:val="0"/>
                <w:color w:val="000000"/>
                <w:spacing w:val="0"/>
                <w:sz w:val="18"/>
                <w:szCs w:val="18"/>
                <w:shd w:val="clear" w:fill="FFFFFF"/>
              </w:rPr>
              <w:t>浙江奥鑫云科技有限公司</w:t>
            </w:r>
          </w:p>
        </w:tc>
        <w:tc>
          <w:tcPr>
            <w:tcW w:w="2340" w:type="dxa"/>
            <w:vAlign w:val="top"/>
          </w:tcPr>
          <w:p w14:paraId="4E475639">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桐庐经济开发区59号地块奥鑫云数据中心2#生产厂房技改项目土建配套工程</w:t>
            </w:r>
          </w:p>
        </w:tc>
        <w:tc>
          <w:tcPr>
            <w:tcW w:w="1748" w:type="dxa"/>
            <w:vAlign w:val="top"/>
          </w:tcPr>
          <w:p w14:paraId="2A8A6F5E">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桐庐县凤川街道下叶路8号</w:t>
            </w:r>
          </w:p>
        </w:tc>
        <w:tc>
          <w:tcPr>
            <w:tcW w:w="900" w:type="dxa"/>
            <w:vAlign w:val="top"/>
          </w:tcPr>
          <w:p w14:paraId="48A11DFB">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20000</w:t>
            </w:r>
          </w:p>
        </w:tc>
        <w:tc>
          <w:tcPr>
            <w:tcW w:w="720" w:type="dxa"/>
            <w:vAlign w:val="top"/>
          </w:tcPr>
          <w:p w14:paraId="6FB7C46E">
            <w:pPr>
              <w:rPr>
                <w:rFonts w:hint="eastAsia" w:ascii="微软雅黑" w:hAnsi="微软雅黑" w:eastAsia="微软雅黑" w:cs="微软雅黑"/>
                <w:b/>
                <w:bCs/>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1090</w:t>
            </w:r>
          </w:p>
        </w:tc>
        <w:tc>
          <w:tcPr>
            <w:tcW w:w="592" w:type="dxa"/>
            <w:vAlign w:val="top"/>
          </w:tcPr>
          <w:p w14:paraId="26A47439">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120</w:t>
            </w:r>
          </w:p>
        </w:tc>
        <w:tc>
          <w:tcPr>
            <w:tcW w:w="1368" w:type="dxa"/>
            <w:vAlign w:val="top"/>
          </w:tcPr>
          <w:p w14:paraId="0660B2FB">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2025-06-05</w:t>
            </w:r>
          </w:p>
          <w:p w14:paraId="737D3CE0">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30</w:t>
            </w:r>
          </w:p>
        </w:tc>
        <w:tc>
          <w:tcPr>
            <w:tcW w:w="612" w:type="dxa"/>
            <w:vAlign w:val="top"/>
          </w:tcPr>
          <w:p w14:paraId="0B23DBE5">
            <w:p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w:t>
            </w:r>
          </w:p>
        </w:tc>
        <w:tc>
          <w:tcPr>
            <w:tcW w:w="1548" w:type="dxa"/>
            <w:vAlign w:val="top"/>
          </w:tcPr>
          <w:p w14:paraId="0BB04299">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建筑工程 二级</w:t>
            </w:r>
          </w:p>
        </w:tc>
        <w:tc>
          <w:tcPr>
            <w:tcW w:w="2520" w:type="dxa"/>
            <w:vAlign w:val="top"/>
          </w:tcPr>
          <w:p w14:paraId="3F85151D">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施工总承包企业建筑工程(新) 三级</w:t>
            </w:r>
          </w:p>
        </w:tc>
        <w:tc>
          <w:tcPr>
            <w:tcW w:w="1800" w:type="dxa"/>
            <w:vAlign w:val="top"/>
          </w:tcPr>
          <w:p w14:paraId="3CB1621E">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沈孟其13501902450</w:t>
            </w:r>
          </w:p>
        </w:tc>
      </w:tr>
      <w:bookmarkEnd w:id="4"/>
      <w:tr w14:paraId="0CD490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5C0F5CCD">
            <w:pPr>
              <w:rPr>
                <w:rFonts w:hint="eastAsia" w:ascii="微软雅黑" w:hAnsi="微软雅黑" w:eastAsia="微软雅黑" w:cs="微软雅黑"/>
                <w:sz w:val="18"/>
                <w:szCs w:val="18"/>
              </w:rPr>
            </w:pPr>
            <w:bookmarkStart w:id="5" w:name="OLE_LINK23" w:colFirst="10" w:colLast="10"/>
            <w:bookmarkStart w:id="6" w:name="OLE_LINK22" w:colFirst="6" w:colLast="6"/>
            <w:r>
              <w:rPr>
                <w:rFonts w:hint="eastAsia" w:ascii="微软雅黑" w:hAnsi="微软雅黑" w:eastAsia="微软雅黑" w:cs="微软雅黑"/>
                <w:i w:val="0"/>
                <w:iCs w:val="0"/>
                <w:caps w:val="0"/>
                <w:color w:val="000000"/>
                <w:spacing w:val="0"/>
                <w:sz w:val="18"/>
                <w:szCs w:val="18"/>
                <w:shd w:val="clear" w:fill="FFFFFF"/>
              </w:rPr>
              <w:t>杭州萧山交投智慧交通新镇开发有限公司</w:t>
            </w:r>
          </w:p>
        </w:tc>
        <w:tc>
          <w:tcPr>
            <w:tcW w:w="2340" w:type="dxa"/>
            <w:vAlign w:val="top"/>
          </w:tcPr>
          <w:p w14:paraId="4657D715">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萧山党湾未来交通小镇项目基础设施配套一期工程—传关路(幸福路-亚都路)</w:t>
            </w:r>
          </w:p>
        </w:tc>
        <w:tc>
          <w:tcPr>
            <w:tcW w:w="1748" w:type="dxa"/>
            <w:vAlign w:val="top"/>
          </w:tcPr>
          <w:p w14:paraId="13FAA0F1">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萧山区党湾镇</w:t>
            </w:r>
          </w:p>
        </w:tc>
        <w:tc>
          <w:tcPr>
            <w:tcW w:w="900" w:type="dxa"/>
            <w:vAlign w:val="top"/>
          </w:tcPr>
          <w:p w14:paraId="40E534ED">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3118CE9A">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2081.3686</w:t>
            </w:r>
          </w:p>
        </w:tc>
        <w:tc>
          <w:tcPr>
            <w:tcW w:w="592" w:type="dxa"/>
            <w:vAlign w:val="top"/>
          </w:tcPr>
          <w:p w14:paraId="1E3E7143">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150</w:t>
            </w:r>
          </w:p>
        </w:tc>
        <w:tc>
          <w:tcPr>
            <w:tcW w:w="1368" w:type="dxa"/>
            <w:vAlign w:val="top"/>
          </w:tcPr>
          <w:p w14:paraId="7969BF17">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2025-06-06</w:t>
            </w:r>
          </w:p>
          <w:p w14:paraId="20452841">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27</w:t>
            </w:r>
          </w:p>
        </w:tc>
        <w:tc>
          <w:tcPr>
            <w:tcW w:w="612" w:type="dxa"/>
            <w:vAlign w:val="top"/>
          </w:tcPr>
          <w:p w14:paraId="16EF90BC">
            <w:p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其他</w:t>
            </w:r>
          </w:p>
        </w:tc>
        <w:tc>
          <w:tcPr>
            <w:tcW w:w="1548" w:type="dxa"/>
            <w:vAlign w:val="top"/>
          </w:tcPr>
          <w:p w14:paraId="13168005">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市政公用工程 二级</w:t>
            </w:r>
          </w:p>
        </w:tc>
        <w:tc>
          <w:tcPr>
            <w:tcW w:w="2520" w:type="dxa"/>
            <w:vAlign w:val="top"/>
          </w:tcPr>
          <w:p w14:paraId="4F9930F9">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具备 施工总承包企业市政公用工程(新) 三级</w:t>
            </w:r>
          </w:p>
        </w:tc>
        <w:tc>
          <w:tcPr>
            <w:tcW w:w="1800" w:type="dxa"/>
            <w:vAlign w:val="top"/>
          </w:tcPr>
          <w:p w14:paraId="1B9894EF">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姚奇15857157785</w:t>
            </w:r>
          </w:p>
        </w:tc>
      </w:tr>
      <w:bookmarkEnd w:id="5"/>
      <w:bookmarkEnd w:id="6"/>
      <w:tr w14:paraId="41B78E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1B1C35A8">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杭州市钱塘区人民政府前进街道办事处</w:t>
            </w:r>
          </w:p>
        </w:tc>
        <w:tc>
          <w:tcPr>
            <w:tcW w:w="2340" w:type="dxa"/>
            <w:vAlign w:val="top"/>
          </w:tcPr>
          <w:p w14:paraId="712DBEAF">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前进初级中学二期</w:t>
            </w:r>
          </w:p>
        </w:tc>
        <w:tc>
          <w:tcPr>
            <w:tcW w:w="1748" w:type="dxa"/>
            <w:vAlign w:val="top"/>
          </w:tcPr>
          <w:p w14:paraId="09E02643">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钱塘区前进初级中学内</w:t>
            </w:r>
          </w:p>
        </w:tc>
        <w:tc>
          <w:tcPr>
            <w:tcW w:w="900" w:type="dxa"/>
            <w:vAlign w:val="top"/>
          </w:tcPr>
          <w:p w14:paraId="24AA8D6F">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4343.62</w:t>
            </w:r>
          </w:p>
        </w:tc>
        <w:tc>
          <w:tcPr>
            <w:tcW w:w="720" w:type="dxa"/>
            <w:vAlign w:val="top"/>
          </w:tcPr>
          <w:p w14:paraId="6867CC7C">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3120</w:t>
            </w:r>
          </w:p>
        </w:tc>
        <w:tc>
          <w:tcPr>
            <w:tcW w:w="592" w:type="dxa"/>
            <w:vAlign w:val="top"/>
          </w:tcPr>
          <w:p w14:paraId="249B424A">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365</w:t>
            </w:r>
          </w:p>
        </w:tc>
        <w:tc>
          <w:tcPr>
            <w:tcW w:w="1368" w:type="dxa"/>
            <w:vAlign w:val="top"/>
          </w:tcPr>
          <w:p w14:paraId="5EE32835">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2025-06-06</w:t>
            </w:r>
          </w:p>
          <w:p w14:paraId="7C7B4C5D">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27</w:t>
            </w:r>
          </w:p>
        </w:tc>
        <w:tc>
          <w:tcPr>
            <w:tcW w:w="612" w:type="dxa"/>
            <w:vAlign w:val="top"/>
          </w:tcPr>
          <w:p w14:paraId="2DD0AEDF">
            <w:p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w:t>
            </w:r>
          </w:p>
        </w:tc>
        <w:tc>
          <w:tcPr>
            <w:tcW w:w="1548" w:type="dxa"/>
            <w:vAlign w:val="top"/>
          </w:tcPr>
          <w:p w14:paraId="07E7D729">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建筑工程 二级</w:t>
            </w:r>
          </w:p>
        </w:tc>
        <w:tc>
          <w:tcPr>
            <w:tcW w:w="2520" w:type="dxa"/>
            <w:vAlign w:val="top"/>
          </w:tcPr>
          <w:p w14:paraId="0B3B1893">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施工总承包企业建筑工程(新) 三级</w:t>
            </w:r>
          </w:p>
        </w:tc>
        <w:tc>
          <w:tcPr>
            <w:tcW w:w="1800" w:type="dxa"/>
            <w:vAlign w:val="top"/>
          </w:tcPr>
          <w:p w14:paraId="018ED160">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姜晓星18258207720</w:t>
            </w:r>
          </w:p>
        </w:tc>
      </w:tr>
      <w:tr w14:paraId="27F197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49F57360">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杭州市第九人民医院</w:t>
            </w:r>
          </w:p>
        </w:tc>
        <w:tc>
          <w:tcPr>
            <w:tcW w:w="2340" w:type="dxa"/>
            <w:vAlign w:val="top"/>
          </w:tcPr>
          <w:p w14:paraId="3964264C">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杭州市第九人民医院老院区康复中心楼扩建工程</w:t>
            </w:r>
          </w:p>
        </w:tc>
        <w:tc>
          <w:tcPr>
            <w:tcW w:w="1748" w:type="dxa"/>
            <w:vAlign w:val="top"/>
          </w:tcPr>
          <w:p w14:paraId="63877BB9">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义蓬街道义盛路758号</w:t>
            </w:r>
          </w:p>
        </w:tc>
        <w:tc>
          <w:tcPr>
            <w:tcW w:w="900" w:type="dxa"/>
            <w:vAlign w:val="top"/>
          </w:tcPr>
          <w:p w14:paraId="0E3DC971">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1500</w:t>
            </w:r>
          </w:p>
        </w:tc>
        <w:tc>
          <w:tcPr>
            <w:tcW w:w="720" w:type="dxa"/>
            <w:vAlign w:val="top"/>
          </w:tcPr>
          <w:p w14:paraId="1B61060D">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930</w:t>
            </w:r>
          </w:p>
        </w:tc>
        <w:tc>
          <w:tcPr>
            <w:tcW w:w="592" w:type="dxa"/>
            <w:vAlign w:val="top"/>
          </w:tcPr>
          <w:p w14:paraId="765869E8">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346</w:t>
            </w:r>
          </w:p>
        </w:tc>
        <w:tc>
          <w:tcPr>
            <w:tcW w:w="1368" w:type="dxa"/>
            <w:vAlign w:val="top"/>
          </w:tcPr>
          <w:p w14:paraId="7335000E">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2025-06-06</w:t>
            </w:r>
          </w:p>
          <w:p w14:paraId="51224788">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26</w:t>
            </w:r>
          </w:p>
        </w:tc>
        <w:tc>
          <w:tcPr>
            <w:tcW w:w="612" w:type="dxa"/>
            <w:vAlign w:val="top"/>
          </w:tcPr>
          <w:p w14:paraId="7B7CB8BD">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其他</w:t>
            </w:r>
          </w:p>
        </w:tc>
        <w:tc>
          <w:tcPr>
            <w:tcW w:w="1548" w:type="dxa"/>
            <w:vAlign w:val="top"/>
          </w:tcPr>
          <w:p w14:paraId="4E9DB984">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建筑工程 二级</w:t>
            </w:r>
          </w:p>
        </w:tc>
        <w:tc>
          <w:tcPr>
            <w:tcW w:w="2520" w:type="dxa"/>
            <w:vAlign w:val="top"/>
          </w:tcPr>
          <w:p w14:paraId="20842133">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施工总承包企业建筑工程(新) 三级</w:t>
            </w:r>
          </w:p>
        </w:tc>
        <w:tc>
          <w:tcPr>
            <w:tcW w:w="1800" w:type="dxa"/>
            <w:vAlign w:val="top"/>
          </w:tcPr>
          <w:p w14:paraId="264A48E0">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姜琦18966159821</w:t>
            </w:r>
          </w:p>
        </w:tc>
      </w:tr>
      <w:tr w14:paraId="656C3A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7FA94E5E">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中国计量大学</w:t>
            </w:r>
          </w:p>
        </w:tc>
        <w:tc>
          <w:tcPr>
            <w:tcW w:w="2340" w:type="dxa"/>
            <w:vAlign w:val="top"/>
          </w:tcPr>
          <w:p w14:paraId="4B64A224">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中国计量大学学生宿舍新建工程监理</w:t>
            </w:r>
          </w:p>
        </w:tc>
        <w:tc>
          <w:tcPr>
            <w:tcW w:w="1748" w:type="dxa"/>
            <w:vAlign w:val="top"/>
          </w:tcPr>
          <w:p w14:paraId="176B7448">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钱塘区学源街168号中国计量大学东校区内</w:t>
            </w:r>
          </w:p>
        </w:tc>
        <w:tc>
          <w:tcPr>
            <w:tcW w:w="900" w:type="dxa"/>
            <w:vAlign w:val="top"/>
          </w:tcPr>
          <w:p w14:paraId="595B9E5C">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49995</w:t>
            </w:r>
          </w:p>
        </w:tc>
        <w:tc>
          <w:tcPr>
            <w:tcW w:w="720" w:type="dxa"/>
            <w:vAlign w:val="top"/>
          </w:tcPr>
          <w:p w14:paraId="40403456">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337.45</w:t>
            </w:r>
          </w:p>
        </w:tc>
        <w:tc>
          <w:tcPr>
            <w:tcW w:w="592" w:type="dxa"/>
            <w:vAlign w:val="top"/>
          </w:tcPr>
          <w:p w14:paraId="6A2EC599">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600</w:t>
            </w:r>
          </w:p>
        </w:tc>
        <w:tc>
          <w:tcPr>
            <w:tcW w:w="1368" w:type="dxa"/>
            <w:vAlign w:val="top"/>
          </w:tcPr>
          <w:p w14:paraId="45098BA6">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2025-06-06</w:t>
            </w:r>
          </w:p>
          <w:p w14:paraId="3FE8D779">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27</w:t>
            </w:r>
          </w:p>
        </w:tc>
        <w:tc>
          <w:tcPr>
            <w:tcW w:w="612" w:type="dxa"/>
            <w:vAlign w:val="top"/>
          </w:tcPr>
          <w:p w14:paraId="7A45E684">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其他</w:t>
            </w:r>
          </w:p>
        </w:tc>
        <w:tc>
          <w:tcPr>
            <w:tcW w:w="1548" w:type="dxa"/>
            <w:vAlign w:val="top"/>
          </w:tcPr>
          <w:p w14:paraId="08721E87">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390B6212">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房屋建筑工程 甲级 或者具备 综合</w:t>
            </w:r>
          </w:p>
        </w:tc>
        <w:tc>
          <w:tcPr>
            <w:tcW w:w="1800" w:type="dxa"/>
            <w:vAlign w:val="top"/>
          </w:tcPr>
          <w:p w14:paraId="3D37557E">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徐老师13777841755</w:t>
            </w:r>
          </w:p>
        </w:tc>
      </w:tr>
      <w:tr w14:paraId="4C1CC2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71CC9DB4">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中国计量大学</w:t>
            </w:r>
          </w:p>
        </w:tc>
        <w:tc>
          <w:tcPr>
            <w:tcW w:w="2340" w:type="dxa"/>
            <w:vAlign w:val="top"/>
          </w:tcPr>
          <w:p w14:paraId="679572B6">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中国计量大学学生宿舍新建工程设计采购施工（EPC）总承包</w:t>
            </w:r>
          </w:p>
        </w:tc>
        <w:tc>
          <w:tcPr>
            <w:tcW w:w="1748" w:type="dxa"/>
            <w:vAlign w:val="top"/>
          </w:tcPr>
          <w:p w14:paraId="7FF007ED">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钱塘区学源街168号中国计量大学东校区内</w:t>
            </w:r>
          </w:p>
        </w:tc>
        <w:tc>
          <w:tcPr>
            <w:tcW w:w="900" w:type="dxa"/>
            <w:vAlign w:val="top"/>
          </w:tcPr>
          <w:p w14:paraId="6FEDEE51">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49995</w:t>
            </w:r>
          </w:p>
        </w:tc>
        <w:tc>
          <w:tcPr>
            <w:tcW w:w="720" w:type="dxa"/>
            <w:vAlign w:val="top"/>
          </w:tcPr>
          <w:p w14:paraId="67C1210F">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24802.25</w:t>
            </w:r>
          </w:p>
        </w:tc>
        <w:tc>
          <w:tcPr>
            <w:tcW w:w="592" w:type="dxa"/>
            <w:vAlign w:val="top"/>
          </w:tcPr>
          <w:p w14:paraId="4BBF9239">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540</w:t>
            </w:r>
          </w:p>
        </w:tc>
        <w:tc>
          <w:tcPr>
            <w:tcW w:w="1368" w:type="dxa"/>
            <w:vAlign w:val="top"/>
          </w:tcPr>
          <w:p w14:paraId="270463E6">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2025-06-06</w:t>
            </w:r>
          </w:p>
          <w:p w14:paraId="164D19A3">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07</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07</w:t>
            </w:r>
          </w:p>
        </w:tc>
        <w:tc>
          <w:tcPr>
            <w:tcW w:w="612" w:type="dxa"/>
            <w:vAlign w:val="top"/>
          </w:tcPr>
          <w:p w14:paraId="4EDEC80B">
            <w:p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其他</w:t>
            </w:r>
          </w:p>
        </w:tc>
        <w:tc>
          <w:tcPr>
            <w:tcW w:w="1548" w:type="dxa"/>
            <w:vAlign w:val="top"/>
          </w:tcPr>
          <w:p w14:paraId="7E8BAFFB">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建筑工程 一级</w:t>
            </w:r>
          </w:p>
        </w:tc>
        <w:tc>
          <w:tcPr>
            <w:tcW w:w="2520" w:type="dxa"/>
            <w:vAlign w:val="top"/>
          </w:tcPr>
          <w:p w14:paraId="3A87D0A8">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同时具备 施工总承包企业建筑工程(新) 二级、设计综合类 甲级</w:t>
            </w:r>
          </w:p>
        </w:tc>
        <w:tc>
          <w:tcPr>
            <w:tcW w:w="1800" w:type="dxa"/>
            <w:vAlign w:val="top"/>
          </w:tcPr>
          <w:p w14:paraId="0D389D93">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徐老师13777841755</w:t>
            </w:r>
          </w:p>
        </w:tc>
      </w:tr>
      <w:tr w14:paraId="579C8A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7AC04C44">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杭州青山湖旅游有限公司</w:t>
            </w:r>
          </w:p>
        </w:tc>
        <w:tc>
          <w:tcPr>
            <w:tcW w:w="2340" w:type="dxa"/>
            <w:vAlign w:val="top"/>
          </w:tcPr>
          <w:p w14:paraId="1AC8891D">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青山湖区块综合提升改造项目--青山湖水上森林核心景区综合提升改造项目</w:t>
            </w:r>
          </w:p>
        </w:tc>
        <w:tc>
          <w:tcPr>
            <w:tcW w:w="1748" w:type="dxa"/>
            <w:vAlign w:val="top"/>
          </w:tcPr>
          <w:p w14:paraId="6B7AFEEB">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青山湖水上森林</w:t>
            </w:r>
          </w:p>
        </w:tc>
        <w:tc>
          <w:tcPr>
            <w:tcW w:w="900" w:type="dxa"/>
            <w:vAlign w:val="top"/>
          </w:tcPr>
          <w:p w14:paraId="38858D4D">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40F092D2">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668.1642</w:t>
            </w:r>
          </w:p>
        </w:tc>
        <w:tc>
          <w:tcPr>
            <w:tcW w:w="592" w:type="dxa"/>
            <w:vAlign w:val="top"/>
          </w:tcPr>
          <w:p w14:paraId="31928C10">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120</w:t>
            </w:r>
          </w:p>
        </w:tc>
        <w:tc>
          <w:tcPr>
            <w:tcW w:w="1368" w:type="dxa"/>
            <w:vAlign w:val="top"/>
          </w:tcPr>
          <w:p w14:paraId="04853450">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2025-06-06</w:t>
            </w:r>
          </w:p>
          <w:p w14:paraId="154E5982">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27</w:t>
            </w:r>
          </w:p>
        </w:tc>
        <w:tc>
          <w:tcPr>
            <w:tcW w:w="612" w:type="dxa"/>
            <w:vAlign w:val="top"/>
          </w:tcPr>
          <w:p w14:paraId="37AF266A">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其他</w:t>
            </w:r>
          </w:p>
        </w:tc>
        <w:tc>
          <w:tcPr>
            <w:tcW w:w="1548" w:type="dxa"/>
            <w:vAlign w:val="top"/>
          </w:tcPr>
          <w:p w14:paraId="5DEC3B6A">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市政公用工程 二级</w:t>
            </w:r>
          </w:p>
        </w:tc>
        <w:tc>
          <w:tcPr>
            <w:tcW w:w="2520" w:type="dxa"/>
            <w:vAlign w:val="top"/>
          </w:tcPr>
          <w:p w14:paraId="47E259AF">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具备 施工总承包企业市政公用工程(新) 三级</w:t>
            </w:r>
          </w:p>
        </w:tc>
        <w:tc>
          <w:tcPr>
            <w:tcW w:w="1800" w:type="dxa"/>
            <w:vAlign w:val="top"/>
          </w:tcPr>
          <w:p w14:paraId="1EE232DE">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商炜15957160168</w:t>
            </w:r>
          </w:p>
        </w:tc>
      </w:tr>
      <w:tr w14:paraId="73690E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6D2DAC68">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浙江东方红置业有限责任公司</w:t>
            </w:r>
          </w:p>
        </w:tc>
        <w:tc>
          <w:tcPr>
            <w:tcW w:w="2340" w:type="dxa"/>
            <w:vAlign w:val="top"/>
          </w:tcPr>
          <w:p w14:paraId="5D5B1CE9">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杭政储出[2024]63号地块商业商务用房设计-采购-施工(EPC)总承包</w:t>
            </w:r>
          </w:p>
        </w:tc>
        <w:tc>
          <w:tcPr>
            <w:tcW w:w="1748" w:type="dxa"/>
            <w:vAlign w:val="top"/>
          </w:tcPr>
          <w:p w14:paraId="61ED89B4">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拱墅区石桥单元东南部</w:t>
            </w:r>
          </w:p>
        </w:tc>
        <w:tc>
          <w:tcPr>
            <w:tcW w:w="900" w:type="dxa"/>
            <w:vAlign w:val="top"/>
          </w:tcPr>
          <w:p w14:paraId="744B7732">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65663</w:t>
            </w:r>
          </w:p>
        </w:tc>
        <w:tc>
          <w:tcPr>
            <w:tcW w:w="720" w:type="dxa"/>
            <w:vAlign w:val="top"/>
          </w:tcPr>
          <w:p w14:paraId="611D436F">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38972.43</w:t>
            </w:r>
          </w:p>
        </w:tc>
        <w:tc>
          <w:tcPr>
            <w:tcW w:w="592" w:type="dxa"/>
            <w:vAlign w:val="top"/>
          </w:tcPr>
          <w:p w14:paraId="25F36CC5">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840</w:t>
            </w:r>
          </w:p>
        </w:tc>
        <w:tc>
          <w:tcPr>
            <w:tcW w:w="1368" w:type="dxa"/>
            <w:vAlign w:val="top"/>
          </w:tcPr>
          <w:p w14:paraId="0C03DEAF">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2025-06-06</w:t>
            </w:r>
          </w:p>
          <w:p w14:paraId="0249E12A">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07</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09</w:t>
            </w:r>
          </w:p>
        </w:tc>
        <w:tc>
          <w:tcPr>
            <w:tcW w:w="612" w:type="dxa"/>
            <w:vAlign w:val="top"/>
          </w:tcPr>
          <w:p w14:paraId="4EFFE8BE">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其他</w:t>
            </w:r>
          </w:p>
        </w:tc>
        <w:tc>
          <w:tcPr>
            <w:tcW w:w="1548" w:type="dxa"/>
            <w:vAlign w:val="top"/>
          </w:tcPr>
          <w:p w14:paraId="317825FA">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建筑工程 一级</w:t>
            </w:r>
          </w:p>
        </w:tc>
        <w:tc>
          <w:tcPr>
            <w:tcW w:w="2520" w:type="dxa"/>
            <w:vAlign w:val="top"/>
          </w:tcPr>
          <w:p w14:paraId="15614EC9">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同时具备 施工总承包企业建筑工程(新) 三级、设计综合类 甲级</w:t>
            </w:r>
          </w:p>
        </w:tc>
        <w:tc>
          <w:tcPr>
            <w:tcW w:w="1800" w:type="dxa"/>
            <w:vAlign w:val="top"/>
          </w:tcPr>
          <w:p w14:paraId="5E6C4003">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莫思源18858100490</w:t>
            </w:r>
          </w:p>
        </w:tc>
      </w:tr>
      <w:tr w14:paraId="5B47E5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31074236">
            <w:pPr>
              <w:rPr>
                <w:rFonts w:hint="eastAsia" w:ascii="微软雅黑" w:hAnsi="微软雅黑" w:eastAsia="微软雅黑" w:cs="微软雅黑"/>
                <w:color w:val="FF0000"/>
                <w:sz w:val="18"/>
                <w:szCs w:val="18"/>
              </w:rPr>
            </w:pPr>
            <w:r>
              <w:rPr>
                <w:rFonts w:hint="eastAsia" w:ascii="微软雅黑" w:hAnsi="微软雅黑" w:eastAsia="微软雅黑" w:cs="微软雅黑"/>
                <w:i w:val="0"/>
                <w:iCs w:val="0"/>
                <w:caps w:val="0"/>
                <w:color w:val="000000"/>
                <w:spacing w:val="0"/>
                <w:sz w:val="18"/>
                <w:szCs w:val="18"/>
                <w:shd w:val="clear" w:fill="FFFFFF"/>
              </w:rPr>
              <w:t>浙江农林大学</w:t>
            </w:r>
          </w:p>
        </w:tc>
        <w:tc>
          <w:tcPr>
            <w:tcW w:w="2340" w:type="dxa"/>
            <w:vAlign w:val="top"/>
          </w:tcPr>
          <w:p w14:paraId="0AE7DAAB">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浙江农林大学体育中心建设工程监理</w:t>
            </w:r>
          </w:p>
        </w:tc>
        <w:tc>
          <w:tcPr>
            <w:tcW w:w="1748" w:type="dxa"/>
            <w:vAlign w:val="top"/>
          </w:tcPr>
          <w:p w14:paraId="79FB9389">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临安区</w:t>
            </w:r>
          </w:p>
        </w:tc>
        <w:tc>
          <w:tcPr>
            <w:tcW w:w="900" w:type="dxa"/>
            <w:vAlign w:val="top"/>
          </w:tcPr>
          <w:p w14:paraId="0CE1A876">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32921.09</w:t>
            </w:r>
          </w:p>
        </w:tc>
        <w:tc>
          <w:tcPr>
            <w:tcW w:w="720" w:type="dxa"/>
            <w:vAlign w:val="top"/>
          </w:tcPr>
          <w:p w14:paraId="64CE52A1">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352.36</w:t>
            </w:r>
          </w:p>
        </w:tc>
        <w:tc>
          <w:tcPr>
            <w:tcW w:w="592" w:type="dxa"/>
            <w:vAlign w:val="top"/>
          </w:tcPr>
          <w:p w14:paraId="0CCEDAA2">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556</w:t>
            </w:r>
          </w:p>
        </w:tc>
        <w:tc>
          <w:tcPr>
            <w:tcW w:w="1368" w:type="dxa"/>
            <w:vAlign w:val="top"/>
          </w:tcPr>
          <w:p w14:paraId="63A3B3AD">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2025-06-05</w:t>
            </w:r>
          </w:p>
          <w:p w14:paraId="7C39D6F5">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30</w:t>
            </w:r>
          </w:p>
        </w:tc>
        <w:tc>
          <w:tcPr>
            <w:tcW w:w="612" w:type="dxa"/>
            <w:vAlign w:val="top"/>
          </w:tcPr>
          <w:p w14:paraId="4FD303FF">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其他</w:t>
            </w:r>
          </w:p>
        </w:tc>
        <w:tc>
          <w:tcPr>
            <w:tcW w:w="1548" w:type="dxa"/>
            <w:vAlign w:val="top"/>
          </w:tcPr>
          <w:p w14:paraId="51EF8C86">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3A9D5BCB">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房屋建筑工程 甲级</w:t>
            </w:r>
          </w:p>
        </w:tc>
        <w:tc>
          <w:tcPr>
            <w:tcW w:w="1800" w:type="dxa"/>
            <w:vAlign w:val="top"/>
          </w:tcPr>
          <w:p w14:paraId="55DB338F">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朱瑕13891823227</w:t>
            </w:r>
          </w:p>
        </w:tc>
      </w:tr>
      <w:tr w14:paraId="3FB85D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0AB385E4">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杭州萧山城投资产经营开发有限公司</w:t>
            </w:r>
          </w:p>
        </w:tc>
        <w:tc>
          <w:tcPr>
            <w:tcW w:w="2340" w:type="dxa"/>
            <w:vAlign w:val="top"/>
          </w:tcPr>
          <w:p w14:paraId="5DD5A6AB">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萧杭人家1号楼公寓内部装修项目</w:t>
            </w:r>
          </w:p>
        </w:tc>
        <w:tc>
          <w:tcPr>
            <w:tcW w:w="1748" w:type="dxa"/>
            <w:vAlign w:val="top"/>
          </w:tcPr>
          <w:p w14:paraId="6A1B9C76">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萧山区</w:t>
            </w:r>
          </w:p>
        </w:tc>
        <w:tc>
          <w:tcPr>
            <w:tcW w:w="900" w:type="dxa"/>
            <w:vAlign w:val="top"/>
          </w:tcPr>
          <w:p w14:paraId="3B2E74D8">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6294.29</w:t>
            </w:r>
          </w:p>
        </w:tc>
        <w:tc>
          <w:tcPr>
            <w:tcW w:w="720" w:type="dxa"/>
            <w:vAlign w:val="top"/>
          </w:tcPr>
          <w:p w14:paraId="186BB6D3">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906</w:t>
            </w:r>
          </w:p>
        </w:tc>
        <w:tc>
          <w:tcPr>
            <w:tcW w:w="592" w:type="dxa"/>
            <w:vAlign w:val="top"/>
          </w:tcPr>
          <w:p w14:paraId="395BA210">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150</w:t>
            </w:r>
          </w:p>
        </w:tc>
        <w:tc>
          <w:tcPr>
            <w:tcW w:w="1368" w:type="dxa"/>
            <w:vAlign w:val="top"/>
          </w:tcPr>
          <w:p w14:paraId="6776061F">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2025-06-06</w:t>
            </w:r>
          </w:p>
          <w:p w14:paraId="62861BC4">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27</w:t>
            </w:r>
          </w:p>
        </w:tc>
        <w:tc>
          <w:tcPr>
            <w:tcW w:w="612" w:type="dxa"/>
            <w:vAlign w:val="top"/>
          </w:tcPr>
          <w:p w14:paraId="03DE18C8">
            <w:p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其他</w:t>
            </w:r>
          </w:p>
        </w:tc>
        <w:tc>
          <w:tcPr>
            <w:tcW w:w="1548" w:type="dxa"/>
            <w:vAlign w:val="top"/>
          </w:tcPr>
          <w:p w14:paraId="622883A6">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建筑工程 二级</w:t>
            </w:r>
          </w:p>
        </w:tc>
        <w:tc>
          <w:tcPr>
            <w:tcW w:w="2520" w:type="dxa"/>
            <w:vAlign w:val="top"/>
          </w:tcPr>
          <w:p w14:paraId="78072342">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专业承包企业建筑装修装饰工程(新) 二级</w:t>
            </w:r>
          </w:p>
        </w:tc>
        <w:tc>
          <w:tcPr>
            <w:tcW w:w="1800" w:type="dxa"/>
            <w:vAlign w:val="top"/>
          </w:tcPr>
          <w:p w14:paraId="233FADCF">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吴剑烽13576137676</w:t>
            </w:r>
          </w:p>
        </w:tc>
      </w:tr>
      <w:tr w14:paraId="3927A3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5117FE0F">
            <w:pPr>
              <w:rPr>
                <w:rFonts w:hint="eastAsia" w:ascii="微软雅黑" w:hAnsi="微软雅黑" w:eastAsia="微软雅黑" w:cs="微软雅黑"/>
                <w:sz w:val="18"/>
                <w:szCs w:val="18"/>
              </w:rPr>
            </w:pPr>
            <w:bookmarkStart w:id="7" w:name="OLE_LINK24" w:colFirst="6" w:colLast="6"/>
            <w:r>
              <w:rPr>
                <w:rFonts w:hint="eastAsia" w:ascii="微软雅黑" w:hAnsi="微软雅黑" w:eastAsia="微软雅黑" w:cs="微软雅黑"/>
                <w:i w:val="0"/>
                <w:iCs w:val="0"/>
                <w:caps w:val="0"/>
                <w:color w:val="000000"/>
                <w:spacing w:val="0"/>
                <w:sz w:val="18"/>
                <w:szCs w:val="18"/>
                <w:shd w:val="clear" w:fill="FFFFFF"/>
              </w:rPr>
              <w:t>桐庐县分水实验小学</w:t>
            </w:r>
          </w:p>
        </w:tc>
        <w:tc>
          <w:tcPr>
            <w:tcW w:w="2340" w:type="dxa"/>
            <w:vAlign w:val="top"/>
          </w:tcPr>
          <w:p w14:paraId="507211BB">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桐庐县分水实验小学食堂综合楼建设工程</w:t>
            </w:r>
          </w:p>
        </w:tc>
        <w:tc>
          <w:tcPr>
            <w:tcW w:w="1748" w:type="dxa"/>
            <w:vAlign w:val="top"/>
          </w:tcPr>
          <w:p w14:paraId="0B74D554">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分水镇院士路636号</w:t>
            </w:r>
          </w:p>
        </w:tc>
        <w:tc>
          <w:tcPr>
            <w:tcW w:w="900" w:type="dxa"/>
            <w:vAlign w:val="top"/>
          </w:tcPr>
          <w:p w14:paraId="59FE1170">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2995</w:t>
            </w:r>
          </w:p>
        </w:tc>
        <w:tc>
          <w:tcPr>
            <w:tcW w:w="720" w:type="dxa"/>
            <w:vAlign w:val="top"/>
          </w:tcPr>
          <w:p w14:paraId="79BFCB48">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1279.7278</w:t>
            </w:r>
          </w:p>
        </w:tc>
        <w:tc>
          <w:tcPr>
            <w:tcW w:w="592" w:type="dxa"/>
            <w:vAlign w:val="top"/>
          </w:tcPr>
          <w:p w14:paraId="2966687C">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260</w:t>
            </w:r>
          </w:p>
        </w:tc>
        <w:tc>
          <w:tcPr>
            <w:tcW w:w="1368" w:type="dxa"/>
            <w:vAlign w:val="top"/>
          </w:tcPr>
          <w:p w14:paraId="01D57566">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2025-06-06</w:t>
            </w:r>
          </w:p>
          <w:p w14:paraId="52FEF053">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27</w:t>
            </w:r>
          </w:p>
        </w:tc>
        <w:tc>
          <w:tcPr>
            <w:tcW w:w="612" w:type="dxa"/>
            <w:vAlign w:val="top"/>
          </w:tcPr>
          <w:p w14:paraId="5CAD337C">
            <w:p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其他</w:t>
            </w:r>
          </w:p>
        </w:tc>
        <w:tc>
          <w:tcPr>
            <w:tcW w:w="1548" w:type="dxa"/>
            <w:vAlign w:val="top"/>
          </w:tcPr>
          <w:p w14:paraId="0451ECC1">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建筑工程 二级</w:t>
            </w:r>
          </w:p>
        </w:tc>
        <w:tc>
          <w:tcPr>
            <w:tcW w:w="2520" w:type="dxa"/>
            <w:vAlign w:val="top"/>
          </w:tcPr>
          <w:p w14:paraId="15E3B954">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具备 施工总承包企业建筑工程(新) 三级</w:t>
            </w:r>
          </w:p>
        </w:tc>
        <w:tc>
          <w:tcPr>
            <w:tcW w:w="1800" w:type="dxa"/>
            <w:vAlign w:val="top"/>
          </w:tcPr>
          <w:p w14:paraId="52A38BE6">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叶煌龙13968011036</w:t>
            </w:r>
          </w:p>
        </w:tc>
      </w:tr>
      <w:bookmarkEnd w:id="7"/>
      <w:tr w14:paraId="5B3626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3B013E85">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杭州西湖风景名胜区钱江管理处</w:t>
            </w:r>
          </w:p>
        </w:tc>
        <w:tc>
          <w:tcPr>
            <w:tcW w:w="2340" w:type="dxa"/>
            <w:vAlign w:val="top"/>
          </w:tcPr>
          <w:p w14:paraId="5D52510F">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梵村旅游换乘集散中心设计</w:t>
            </w:r>
          </w:p>
        </w:tc>
        <w:tc>
          <w:tcPr>
            <w:tcW w:w="1748" w:type="dxa"/>
            <w:vAlign w:val="top"/>
          </w:tcPr>
          <w:p w14:paraId="2666D1ED">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五云景区控制性详细规划单元</w:t>
            </w:r>
            <w:r>
              <w:rPr>
                <w:rFonts w:hint="eastAsia" w:ascii="微软雅黑" w:hAnsi="微软雅黑" w:eastAsia="微软雅黑" w:cs="微软雅黑"/>
                <w:i w:val="0"/>
                <w:iCs w:val="0"/>
                <w:caps w:val="0"/>
                <w:color w:val="000000"/>
                <w:spacing w:val="0"/>
                <w:sz w:val="18"/>
                <w:szCs w:val="18"/>
                <w:shd w:val="clear" w:fill="FFFFFF"/>
                <w:lang w:val="en-US"/>
              </w:rPr>
              <w:t>8-C-06</w:t>
            </w:r>
            <w:r>
              <w:rPr>
                <w:rFonts w:hint="eastAsia" w:ascii="微软雅黑" w:hAnsi="微软雅黑" w:eastAsia="微软雅黑" w:cs="微软雅黑"/>
                <w:i w:val="0"/>
                <w:iCs w:val="0"/>
                <w:caps w:val="0"/>
                <w:color w:val="000000"/>
                <w:spacing w:val="0"/>
                <w:sz w:val="18"/>
                <w:szCs w:val="18"/>
                <w:shd w:val="clear" w:fill="FFFFFF"/>
              </w:rPr>
              <w:t>和</w:t>
            </w:r>
            <w:r>
              <w:rPr>
                <w:rFonts w:hint="eastAsia" w:ascii="微软雅黑" w:hAnsi="微软雅黑" w:eastAsia="微软雅黑" w:cs="微软雅黑"/>
                <w:i w:val="0"/>
                <w:iCs w:val="0"/>
                <w:caps w:val="0"/>
                <w:color w:val="000000"/>
                <w:spacing w:val="0"/>
                <w:sz w:val="18"/>
                <w:szCs w:val="18"/>
                <w:shd w:val="clear" w:fill="FFFFFF"/>
                <w:lang w:val="en-US"/>
              </w:rPr>
              <w:t>8-B-05</w:t>
            </w:r>
            <w:r>
              <w:rPr>
                <w:rFonts w:hint="eastAsia" w:ascii="微软雅黑" w:hAnsi="微软雅黑" w:eastAsia="微软雅黑" w:cs="微软雅黑"/>
                <w:i w:val="0"/>
                <w:iCs w:val="0"/>
                <w:caps w:val="0"/>
                <w:color w:val="000000"/>
                <w:spacing w:val="0"/>
                <w:sz w:val="18"/>
                <w:szCs w:val="18"/>
                <w:shd w:val="clear" w:fill="FFFFFF"/>
              </w:rPr>
              <w:t>地块内</w:t>
            </w:r>
          </w:p>
        </w:tc>
        <w:tc>
          <w:tcPr>
            <w:tcW w:w="900" w:type="dxa"/>
            <w:vAlign w:val="top"/>
          </w:tcPr>
          <w:p w14:paraId="0500FAC0">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11650</w:t>
            </w:r>
          </w:p>
        </w:tc>
        <w:tc>
          <w:tcPr>
            <w:tcW w:w="720" w:type="dxa"/>
            <w:vAlign w:val="top"/>
          </w:tcPr>
          <w:p w14:paraId="6B270104">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239.1645</w:t>
            </w:r>
          </w:p>
        </w:tc>
        <w:tc>
          <w:tcPr>
            <w:tcW w:w="592" w:type="dxa"/>
            <w:vAlign w:val="top"/>
          </w:tcPr>
          <w:p w14:paraId="3DE24676">
            <w:pPr>
              <w:rPr>
                <w:rFonts w:hint="eastAsia" w:ascii="微软雅黑" w:hAnsi="微软雅黑" w:eastAsia="微软雅黑" w:cs="微软雅黑"/>
                <w:sz w:val="18"/>
                <w:szCs w:val="18"/>
                <w:lang w:val="en-US"/>
              </w:rPr>
            </w:pPr>
            <w:r>
              <w:rPr>
                <w:rFonts w:hint="eastAsia" w:ascii="微软雅黑" w:hAnsi="微软雅黑" w:eastAsia="微软雅黑" w:cs="微软雅黑"/>
                <w:sz w:val="18"/>
                <w:szCs w:val="18"/>
                <w:lang w:val="en-US" w:eastAsia="zh-CN"/>
              </w:rPr>
              <w:t>45</w:t>
            </w:r>
          </w:p>
        </w:tc>
        <w:tc>
          <w:tcPr>
            <w:tcW w:w="1368" w:type="dxa"/>
            <w:vAlign w:val="top"/>
          </w:tcPr>
          <w:p w14:paraId="0FCCC65A">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2025-06-05</w:t>
            </w:r>
          </w:p>
          <w:p w14:paraId="05ECA404">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27</w:t>
            </w:r>
          </w:p>
        </w:tc>
        <w:tc>
          <w:tcPr>
            <w:tcW w:w="612" w:type="dxa"/>
            <w:vAlign w:val="top"/>
          </w:tcPr>
          <w:p w14:paraId="58E4CC5C">
            <w:p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其他</w:t>
            </w:r>
          </w:p>
        </w:tc>
        <w:tc>
          <w:tcPr>
            <w:tcW w:w="1548" w:type="dxa"/>
            <w:vAlign w:val="top"/>
          </w:tcPr>
          <w:p w14:paraId="6FC218BC">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2015BAE3">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具备 设计综合类 甲级 或者具备 设计专业类  建筑行业 乙级</w:t>
            </w:r>
          </w:p>
        </w:tc>
        <w:tc>
          <w:tcPr>
            <w:tcW w:w="1800" w:type="dxa"/>
            <w:vAlign w:val="top"/>
          </w:tcPr>
          <w:p w14:paraId="1E9E5E90">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洪雯15757172869</w:t>
            </w:r>
          </w:p>
        </w:tc>
      </w:tr>
      <w:tr w14:paraId="4745F0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483B2FC5">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浙江省立同德医院</w:t>
            </w:r>
          </w:p>
        </w:tc>
        <w:tc>
          <w:tcPr>
            <w:tcW w:w="2340" w:type="dxa"/>
            <w:vAlign w:val="top"/>
          </w:tcPr>
          <w:p w14:paraId="46DA2148">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浙江省立同德医院医疗综合楼改扩建工程监理</w:t>
            </w:r>
          </w:p>
        </w:tc>
        <w:tc>
          <w:tcPr>
            <w:tcW w:w="1748" w:type="dxa"/>
            <w:vAlign w:val="top"/>
          </w:tcPr>
          <w:p w14:paraId="27A10056">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古翠路</w:t>
            </w:r>
            <w:r>
              <w:rPr>
                <w:rFonts w:hint="eastAsia" w:ascii="微软雅黑" w:hAnsi="微软雅黑" w:eastAsia="微软雅黑" w:cs="微软雅黑"/>
                <w:i w:val="0"/>
                <w:iCs w:val="0"/>
                <w:caps w:val="0"/>
                <w:color w:val="000000"/>
                <w:spacing w:val="0"/>
                <w:sz w:val="18"/>
                <w:szCs w:val="18"/>
                <w:shd w:val="clear" w:fill="FFFFFF"/>
                <w:lang w:val="en-US"/>
              </w:rPr>
              <w:t>234</w:t>
            </w:r>
            <w:r>
              <w:rPr>
                <w:rFonts w:hint="eastAsia" w:ascii="微软雅黑" w:hAnsi="微软雅黑" w:eastAsia="微软雅黑" w:cs="微软雅黑"/>
                <w:i w:val="0"/>
                <w:iCs w:val="0"/>
                <w:caps w:val="0"/>
                <w:color w:val="000000"/>
                <w:spacing w:val="0"/>
                <w:sz w:val="18"/>
                <w:szCs w:val="18"/>
                <w:shd w:val="clear" w:fill="FFFFFF"/>
              </w:rPr>
              <w:t>号省立同德医院翠苑院区内</w:t>
            </w:r>
          </w:p>
        </w:tc>
        <w:tc>
          <w:tcPr>
            <w:tcW w:w="900" w:type="dxa"/>
            <w:vAlign w:val="top"/>
          </w:tcPr>
          <w:p w14:paraId="18C9DF5F">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35136</w:t>
            </w:r>
          </w:p>
        </w:tc>
        <w:tc>
          <w:tcPr>
            <w:tcW w:w="720" w:type="dxa"/>
            <w:vAlign w:val="top"/>
          </w:tcPr>
          <w:p w14:paraId="1D551216">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336.8678</w:t>
            </w:r>
          </w:p>
        </w:tc>
        <w:tc>
          <w:tcPr>
            <w:tcW w:w="592" w:type="dxa"/>
            <w:vAlign w:val="top"/>
          </w:tcPr>
          <w:p w14:paraId="482AE517">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1620</w:t>
            </w:r>
          </w:p>
        </w:tc>
        <w:tc>
          <w:tcPr>
            <w:tcW w:w="1368" w:type="dxa"/>
            <w:vAlign w:val="top"/>
          </w:tcPr>
          <w:p w14:paraId="3664623C">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2025-06-06</w:t>
            </w:r>
          </w:p>
          <w:p w14:paraId="20194978">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30</w:t>
            </w:r>
          </w:p>
        </w:tc>
        <w:tc>
          <w:tcPr>
            <w:tcW w:w="612" w:type="dxa"/>
            <w:vAlign w:val="top"/>
          </w:tcPr>
          <w:p w14:paraId="77841EA7">
            <w:p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其他</w:t>
            </w:r>
          </w:p>
        </w:tc>
        <w:tc>
          <w:tcPr>
            <w:tcW w:w="1548" w:type="dxa"/>
            <w:vAlign w:val="top"/>
          </w:tcPr>
          <w:p w14:paraId="2864D3AD">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00BC206C">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房屋建筑工程 甲级</w:t>
            </w:r>
          </w:p>
        </w:tc>
        <w:tc>
          <w:tcPr>
            <w:tcW w:w="1800" w:type="dxa"/>
            <w:vAlign w:val="top"/>
          </w:tcPr>
          <w:p w14:paraId="4C418A4F">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金子文15158155305</w:t>
            </w:r>
            <w:r>
              <w:rPr>
                <w:rFonts w:hint="eastAsia" w:ascii="微软雅黑" w:hAnsi="微软雅黑" w:eastAsia="微软雅黑" w:cs="微软雅黑"/>
                <w:i w:val="0"/>
                <w:iCs w:val="0"/>
                <w:caps w:val="0"/>
                <w:color w:val="000000"/>
                <w:spacing w:val="0"/>
                <w:sz w:val="18"/>
                <w:szCs w:val="18"/>
                <w:shd w:val="clear" w:fill="FFFFFF"/>
                <w:lang w:val="en-US" w:eastAsia="zh-CN"/>
              </w:rPr>
              <w:tab/>
            </w:r>
          </w:p>
        </w:tc>
      </w:tr>
      <w:tr w14:paraId="0D8CED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1F910DF9">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杭州市河湖与农村水利管理服务中心（杭州市林业水利事务保障中心）</w:t>
            </w:r>
          </w:p>
        </w:tc>
        <w:tc>
          <w:tcPr>
            <w:tcW w:w="2340" w:type="dxa"/>
            <w:vAlign w:val="top"/>
          </w:tcPr>
          <w:p w14:paraId="027C80CC">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京杭大运河（杭州段）综合保护与治理工程前期研究项目</w:t>
            </w:r>
          </w:p>
        </w:tc>
        <w:tc>
          <w:tcPr>
            <w:tcW w:w="1748" w:type="dxa"/>
            <w:vAlign w:val="top"/>
          </w:tcPr>
          <w:p w14:paraId="30DEFB65">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杭州</w:t>
            </w:r>
          </w:p>
        </w:tc>
        <w:tc>
          <w:tcPr>
            <w:tcW w:w="900" w:type="dxa"/>
            <w:vAlign w:val="top"/>
          </w:tcPr>
          <w:p w14:paraId="21359CB0">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34B0FA60">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333333"/>
                <w:spacing w:val="0"/>
                <w:sz w:val="18"/>
                <w:szCs w:val="18"/>
                <w:shd w:val="clear" w:fill="FFFFFF"/>
              </w:rPr>
              <w:t>50</w:t>
            </w:r>
          </w:p>
        </w:tc>
        <w:tc>
          <w:tcPr>
            <w:tcW w:w="592" w:type="dxa"/>
            <w:vAlign w:val="top"/>
          </w:tcPr>
          <w:p w14:paraId="3191E8EF">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1368" w:type="dxa"/>
            <w:vAlign w:val="top"/>
          </w:tcPr>
          <w:p w14:paraId="02181683">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2025-06-05</w:t>
            </w:r>
          </w:p>
          <w:p w14:paraId="7799233B">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26</w:t>
            </w:r>
          </w:p>
        </w:tc>
        <w:tc>
          <w:tcPr>
            <w:tcW w:w="612" w:type="dxa"/>
            <w:vAlign w:val="top"/>
          </w:tcPr>
          <w:p w14:paraId="14E6C8F9">
            <w:p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其他</w:t>
            </w:r>
          </w:p>
        </w:tc>
        <w:tc>
          <w:tcPr>
            <w:tcW w:w="1548" w:type="dxa"/>
            <w:vAlign w:val="top"/>
          </w:tcPr>
          <w:p w14:paraId="1107F6A6">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780727EB">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具备 设计综合类 甲级 或者具备 设计专业类 水利行业 甲级</w:t>
            </w:r>
          </w:p>
        </w:tc>
        <w:tc>
          <w:tcPr>
            <w:tcW w:w="1800" w:type="dxa"/>
            <w:vAlign w:val="top"/>
          </w:tcPr>
          <w:p w14:paraId="31ECC044">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何晴13675813516</w:t>
            </w:r>
          </w:p>
        </w:tc>
      </w:tr>
      <w:tr w14:paraId="2B9F78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3CC4B6E5">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杭州市地铁集团有限责任公司</w:t>
            </w:r>
          </w:p>
        </w:tc>
        <w:tc>
          <w:tcPr>
            <w:tcW w:w="2340" w:type="dxa"/>
            <w:vAlign w:val="top"/>
          </w:tcPr>
          <w:p w14:paraId="5B67E471">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杭州市城市轨道交通</w:t>
            </w:r>
            <w:r>
              <w:rPr>
                <w:rFonts w:hint="eastAsia" w:ascii="微软雅黑" w:hAnsi="微软雅黑" w:eastAsia="微软雅黑" w:cs="微软雅黑"/>
                <w:i w:val="0"/>
                <w:iCs w:val="0"/>
                <w:caps w:val="0"/>
                <w:color w:val="000000"/>
                <w:spacing w:val="0"/>
                <w:sz w:val="18"/>
                <w:szCs w:val="18"/>
                <w:shd w:val="clear" w:fill="FFFFFF"/>
                <w:lang w:val="en-US"/>
              </w:rPr>
              <w:t>12</w:t>
            </w:r>
            <w:r>
              <w:rPr>
                <w:rFonts w:hint="eastAsia" w:ascii="微软雅黑" w:hAnsi="微软雅黑" w:eastAsia="微软雅黑" w:cs="微软雅黑"/>
                <w:i w:val="0"/>
                <w:iCs w:val="0"/>
                <w:caps w:val="0"/>
                <w:color w:val="000000"/>
                <w:spacing w:val="0"/>
                <w:sz w:val="18"/>
                <w:szCs w:val="18"/>
                <w:shd w:val="clear" w:fill="FFFFFF"/>
              </w:rPr>
              <w:t>号线一期工程（含</w:t>
            </w:r>
            <w:r>
              <w:rPr>
                <w:rFonts w:hint="eastAsia" w:ascii="微软雅黑" w:hAnsi="微软雅黑" w:eastAsia="微软雅黑" w:cs="微软雅黑"/>
                <w:i w:val="0"/>
                <w:iCs w:val="0"/>
                <w:caps w:val="0"/>
                <w:color w:val="000000"/>
                <w:spacing w:val="0"/>
                <w:sz w:val="18"/>
                <w:szCs w:val="18"/>
                <w:shd w:val="clear" w:fill="FFFFFF"/>
                <w:lang w:val="en-US"/>
              </w:rPr>
              <w:t>4</w:t>
            </w:r>
            <w:r>
              <w:rPr>
                <w:rFonts w:hint="eastAsia" w:ascii="微软雅黑" w:hAnsi="微软雅黑" w:eastAsia="微软雅黑" w:cs="微软雅黑"/>
                <w:i w:val="0"/>
                <w:iCs w:val="0"/>
                <w:caps w:val="0"/>
                <w:color w:val="000000"/>
                <w:spacing w:val="0"/>
                <w:sz w:val="18"/>
                <w:szCs w:val="18"/>
                <w:shd w:val="clear" w:fill="FFFFFF"/>
              </w:rPr>
              <w:t>号线三期工程、</w:t>
            </w:r>
            <w:r>
              <w:rPr>
                <w:rFonts w:hint="eastAsia" w:ascii="微软雅黑" w:hAnsi="微软雅黑" w:eastAsia="微软雅黑" w:cs="微软雅黑"/>
                <w:i w:val="0"/>
                <w:iCs w:val="0"/>
                <w:caps w:val="0"/>
                <w:color w:val="000000"/>
                <w:spacing w:val="0"/>
                <w:sz w:val="18"/>
                <w:szCs w:val="18"/>
                <w:shd w:val="clear" w:fill="FFFFFF"/>
                <w:lang w:val="en-US"/>
              </w:rPr>
              <w:t>10</w:t>
            </w:r>
            <w:r>
              <w:rPr>
                <w:rFonts w:hint="eastAsia" w:ascii="微软雅黑" w:hAnsi="微软雅黑" w:eastAsia="微软雅黑" w:cs="微软雅黑"/>
                <w:i w:val="0"/>
                <w:iCs w:val="0"/>
                <w:caps w:val="0"/>
                <w:color w:val="000000"/>
                <w:spacing w:val="0"/>
                <w:sz w:val="18"/>
                <w:szCs w:val="18"/>
                <w:shd w:val="clear" w:fill="FFFFFF"/>
              </w:rPr>
              <w:t>号线二期工程）装配式消防泵房、潜污泵、电动蝶阀设备</w:t>
            </w:r>
          </w:p>
        </w:tc>
        <w:tc>
          <w:tcPr>
            <w:tcW w:w="1748" w:type="dxa"/>
            <w:vAlign w:val="top"/>
          </w:tcPr>
          <w:p w14:paraId="30B79911">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杭州市</w:t>
            </w:r>
          </w:p>
        </w:tc>
        <w:tc>
          <w:tcPr>
            <w:tcW w:w="900" w:type="dxa"/>
            <w:vAlign w:val="top"/>
          </w:tcPr>
          <w:p w14:paraId="28747A60">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3833DE96">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2497.31</w:t>
            </w:r>
          </w:p>
        </w:tc>
        <w:tc>
          <w:tcPr>
            <w:tcW w:w="592" w:type="dxa"/>
            <w:vAlign w:val="top"/>
          </w:tcPr>
          <w:p w14:paraId="1124B443">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60</w:t>
            </w:r>
          </w:p>
        </w:tc>
        <w:tc>
          <w:tcPr>
            <w:tcW w:w="1368" w:type="dxa"/>
            <w:vAlign w:val="top"/>
          </w:tcPr>
          <w:p w14:paraId="09A27C51">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2025-05-26</w:t>
            </w:r>
          </w:p>
          <w:p w14:paraId="41CC5FF8">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30</w:t>
            </w:r>
          </w:p>
        </w:tc>
        <w:tc>
          <w:tcPr>
            <w:tcW w:w="612" w:type="dxa"/>
            <w:vAlign w:val="top"/>
          </w:tcPr>
          <w:p w14:paraId="2F729461">
            <w:p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其他</w:t>
            </w:r>
          </w:p>
        </w:tc>
        <w:tc>
          <w:tcPr>
            <w:tcW w:w="1548" w:type="dxa"/>
            <w:vAlign w:val="top"/>
          </w:tcPr>
          <w:p w14:paraId="0E26BE18">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4199358E">
            <w:pPr>
              <w:keepNext w:val="0"/>
              <w:keepLines w:val="0"/>
              <w:widowControl/>
              <w:suppressLineNumbers w:val="0"/>
              <w:jc w:val="left"/>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具有独立法人资格的潜污泵制造商</w:t>
            </w:r>
          </w:p>
        </w:tc>
        <w:tc>
          <w:tcPr>
            <w:tcW w:w="1800" w:type="dxa"/>
            <w:vAlign w:val="top"/>
          </w:tcPr>
          <w:p w14:paraId="64D7AC68">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张雪莉15925690105</w:t>
            </w:r>
          </w:p>
        </w:tc>
      </w:tr>
      <w:tr w14:paraId="059C0A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0B19426C">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杭州临平重大基础设施建设有限公司</w:t>
            </w:r>
          </w:p>
        </w:tc>
        <w:tc>
          <w:tcPr>
            <w:tcW w:w="2340" w:type="dxa"/>
            <w:vAlign w:val="top"/>
          </w:tcPr>
          <w:p w14:paraId="37BB8B92">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333333"/>
                <w:spacing w:val="0"/>
                <w:sz w:val="18"/>
                <w:szCs w:val="18"/>
                <w:shd w:val="clear" w:fill="FFFFFF"/>
                <w:lang w:val="en-US"/>
              </w:rPr>
              <w:t>320</w:t>
            </w:r>
            <w:r>
              <w:rPr>
                <w:rFonts w:hint="eastAsia" w:ascii="微软雅黑" w:hAnsi="微软雅黑" w:eastAsia="微软雅黑" w:cs="微软雅黑"/>
                <w:i w:val="0"/>
                <w:iCs w:val="0"/>
                <w:caps w:val="0"/>
                <w:color w:val="333333"/>
                <w:spacing w:val="0"/>
                <w:sz w:val="18"/>
                <w:szCs w:val="18"/>
                <w:shd w:val="clear" w:fill="FFFFFF"/>
              </w:rPr>
              <w:t>国道杭州博陆至仁和段工程（临平段）施工监理第</w:t>
            </w:r>
            <w:r>
              <w:rPr>
                <w:rFonts w:hint="eastAsia" w:ascii="微软雅黑" w:hAnsi="微软雅黑" w:eastAsia="微软雅黑" w:cs="微软雅黑"/>
                <w:i w:val="0"/>
                <w:iCs w:val="0"/>
                <w:caps w:val="0"/>
                <w:color w:val="333333"/>
                <w:spacing w:val="0"/>
                <w:sz w:val="18"/>
                <w:szCs w:val="18"/>
                <w:shd w:val="clear" w:fill="FFFFFF"/>
                <w:lang w:val="en-US"/>
              </w:rPr>
              <w:t>ZHJL-02</w:t>
            </w:r>
            <w:r>
              <w:rPr>
                <w:rFonts w:hint="eastAsia" w:ascii="微软雅黑" w:hAnsi="微软雅黑" w:eastAsia="微软雅黑" w:cs="微软雅黑"/>
                <w:i w:val="0"/>
                <w:iCs w:val="0"/>
                <w:caps w:val="0"/>
                <w:color w:val="333333"/>
                <w:spacing w:val="0"/>
                <w:sz w:val="18"/>
                <w:szCs w:val="18"/>
                <w:shd w:val="clear" w:fill="FFFFFF"/>
              </w:rPr>
              <w:t>标段</w:t>
            </w:r>
          </w:p>
        </w:tc>
        <w:tc>
          <w:tcPr>
            <w:tcW w:w="1748" w:type="dxa"/>
            <w:vAlign w:val="top"/>
          </w:tcPr>
          <w:p w14:paraId="5867B6E8">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临平区</w:t>
            </w:r>
          </w:p>
        </w:tc>
        <w:tc>
          <w:tcPr>
            <w:tcW w:w="900" w:type="dxa"/>
            <w:vAlign w:val="top"/>
          </w:tcPr>
          <w:p w14:paraId="1121A37F">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0A677C2C">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333333"/>
                <w:spacing w:val="0"/>
                <w:sz w:val="18"/>
                <w:szCs w:val="18"/>
                <w:shd w:val="clear" w:fill="FFFFFF"/>
              </w:rPr>
              <w:t>1761.7684</w:t>
            </w:r>
          </w:p>
        </w:tc>
        <w:tc>
          <w:tcPr>
            <w:tcW w:w="592" w:type="dxa"/>
            <w:vAlign w:val="top"/>
          </w:tcPr>
          <w:p w14:paraId="6C89E34E">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1368" w:type="dxa"/>
            <w:vAlign w:val="top"/>
          </w:tcPr>
          <w:p w14:paraId="50D1A383">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2025-06-04</w:t>
            </w:r>
          </w:p>
          <w:p w14:paraId="1922A9D7">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26</w:t>
            </w:r>
          </w:p>
        </w:tc>
        <w:tc>
          <w:tcPr>
            <w:tcW w:w="612" w:type="dxa"/>
            <w:vAlign w:val="top"/>
          </w:tcPr>
          <w:p w14:paraId="7A101888">
            <w:p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其他</w:t>
            </w:r>
          </w:p>
        </w:tc>
        <w:tc>
          <w:tcPr>
            <w:tcW w:w="1548" w:type="dxa"/>
            <w:vAlign w:val="top"/>
          </w:tcPr>
          <w:p w14:paraId="2321396F">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1E02B43E">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1800" w:type="dxa"/>
            <w:vAlign w:val="top"/>
          </w:tcPr>
          <w:p w14:paraId="757F4FC6">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333333"/>
                <w:spacing w:val="0"/>
                <w:sz w:val="18"/>
                <w:szCs w:val="18"/>
                <w:shd w:val="clear" w:fill="FFFFFF"/>
              </w:rPr>
              <w:t>宫霄倩16602739963</w:t>
            </w:r>
          </w:p>
        </w:tc>
      </w:tr>
      <w:tr w14:paraId="19A02E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07AEA0D8">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建德市交通发展投资有限公司</w:t>
            </w:r>
          </w:p>
        </w:tc>
        <w:tc>
          <w:tcPr>
            <w:tcW w:w="2340" w:type="dxa"/>
            <w:vAlign w:val="top"/>
          </w:tcPr>
          <w:p w14:paraId="1BF84E53">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lang w:val="en-US"/>
              </w:rPr>
              <w:t>320</w:t>
            </w:r>
            <w:r>
              <w:rPr>
                <w:rFonts w:hint="eastAsia" w:ascii="微软雅黑" w:hAnsi="微软雅黑" w:eastAsia="微软雅黑" w:cs="微软雅黑"/>
                <w:i w:val="0"/>
                <w:iCs w:val="0"/>
                <w:caps w:val="0"/>
                <w:color w:val="333333"/>
                <w:spacing w:val="0"/>
                <w:sz w:val="18"/>
                <w:szCs w:val="18"/>
                <w:shd w:val="clear" w:fill="FFFFFF"/>
              </w:rPr>
              <w:t>国道建德杨村桥至会泽里段改建工程专项试验检测第</w:t>
            </w:r>
            <w:r>
              <w:rPr>
                <w:rFonts w:hint="eastAsia" w:ascii="微软雅黑" w:hAnsi="微软雅黑" w:eastAsia="微软雅黑" w:cs="微软雅黑"/>
                <w:i w:val="0"/>
                <w:iCs w:val="0"/>
                <w:caps w:val="0"/>
                <w:color w:val="333333"/>
                <w:spacing w:val="0"/>
                <w:sz w:val="18"/>
                <w:szCs w:val="18"/>
                <w:shd w:val="clear" w:fill="FFFFFF"/>
                <w:lang w:val="en-US"/>
              </w:rPr>
              <w:t>ZXJC02</w:t>
            </w:r>
            <w:r>
              <w:rPr>
                <w:rFonts w:hint="eastAsia" w:ascii="微软雅黑" w:hAnsi="微软雅黑" w:eastAsia="微软雅黑" w:cs="微软雅黑"/>
                <w:i w:val="0"/>
                <w:iCs w:val="0"/>
                <w:caps w:val="0"/>
                <w:color w:val="333333"/>
                <w:spacing w:val="0"/>
                <w:sz w:val="18"/>
                <w:szCs w:val="18"/>
                <w:shd w:val="clear" w:fill="FFFFFF"/>
              </w:rPr>
              <w:t>标段</w:t>
            </w:r>
          </w:p>
        </w:tc>
        <w:tc>
          <w:tcPr>
            <w:tcW w:w="1748" w:type="dxa"/>
            <w:vAlign w:val="top"/>
          </w:tcPr>
          <w:p w14:paraId="24CE8FB4">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建德市</w:t>
            </w:r>
          </w:p>
        </w:tc>
        <w:tc>
          <w:tcPr>
            <w:tcW w:w="900" w:type="dxa"/>
            <w:vAlign w:val="top"/>
          </w:tcPr>
          <w:p w14:paraId="27F7D5FA">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46D6D9F1">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333333"/>
                <w:spacing w:val="0"/>
                <w:sz w:val="18"/>
                <w:szCs w:val="18"/>
                <w:shd w:val="clear" w:fill="FFFFFF"/>
              </w:rPr>
              <w:t>199.8999</w:t>
            </w:r>
          </w:p>
        </w:tc>
        <w:tc>
          <w:tcPr>
            <w:tcW w:w="592" w:type="dxa"/>
            <w:vAlign w:val="top"/>
          </w:tcPr>
          <w:p w14:paraId="3D64CCC9">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1368" w:type="dxa"/>
            <w:vAlign w:val="top"/>
          </w:tcPr>
          <w:p w14:paraId="229E7CE4">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2025-06-03</w:t>
            </w:r>
          </w:p>
          <w:p w14:paraId="27AEA88E">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30</w:t>
            </w:r>
          </w:p>
        </w:tc>
        <w:tc>
          <w:tcPr>
            <w:tcW w:w="612" w:type="dxa"/>
            <w:vAlign w:val="top"/>
          </w:tcPr>
          <w:p w14:paraId="2DDDDC3E">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其他</w:t>
            </w:r>
          </w:p>
        </w:tc>
        <w:tc>
          <w:tcPr>
            <w:tcW w:w="1548" w:type="dxa"/>
            <w:vAlign w:val="top"/>
          </w:tcPr>
          <w:p w14:paraId="5997C77F">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55F31270">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1800" w:type="dxa"/>
            <w:vAlign w:val="top"/>
          </w:tcPr>
          <w:p w14:paraId="121054B8">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吴先生0571-89607119</w:t>
            </w:r>
          </w:p>
        </w:tc>
      </w:tr>
      <w:tr w14:paraId="146545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25A2B60A">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建德市交通发展投资有限公司</w:t>
            </w:r>
          </w:p>
        </w:tc>
        <w:tc>
          <w:tcPr>
            <w:tcW w:w="2340" w:type="dxa"/>
            <w:vAlign w:val="top"/>
          </w:tcPr>
          <w:p w14:paraId="11968F8C">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lang w:val="en-US"/>
              </w:rPr>
              <w:t>320</w:t>
            </w:r>
            <w:r>
              <w:rPr>
                <w:rFonts w:hint="eastAsia" w:ascii="微软雅黑" w:hAnsi="微软雅黑" w:eastAsia="微软雅黑" w:cs="微软雅黑"/>
                <w:i w:val="0"/>
                <w:iCs w:val="0"/>
                <w:caps w:val="0"/>
                <w:color w:val="333333"/>
                <w:spacing w:val="0"/>
                <w:sz w:val="18"/>
                <w:szCs w:val="18"/>
                <w:shd w:val="clear" w:fill="FFFFFF"/>
              </w:rPr>
              <w:t>国道建德杨村桥至会泽里段改建工程竣（交）工质量评定检测第</w:t>
            </w:r>
            <w:r>
              <w:rPr>
                <w:rFonts w:hint="eastAsia" w:ascii="微软雅黑" w:hAnsi="微软雅黑" w:eastAsia="微软雅黑" w:cs="微软雅黑"/>
                <w:i w:val="0"/>
                <w:iCs w:val="0"/>
                <w:caps w:val="0"/>
                <w:color w:val="333333"/>
                <w:spacing w:val="0"/>
                <w:sz w:val="18"/>
                <w:szCs w:val="18"/>
                <w:shd w:val="clear" w:fill="FFFFFF"/>
                <w:lang w:val="en-US"/>
              </w:rPr>
              <w:t>JC02</w:t>
            </w:r>
            <w:r>
              <w:rPr>
                <w:rFonts w:hint="eastAsia" w:ascii="微软雅黑" w:hAnsi="微软雅黑" w:eastAsia="微软雅黑" w:cs="微软雅黑"/>
                <w:i w:val="0"/>
                <w:iCs w:val="0"/>
                <w:caps w:val="0"/>
                <w:color w:val="333333"/>
                <w:spacing w:val="0"/>
                <w:sz w:val="18"/>
                <w:szCs w:val="18"/>
                <w:shd w:val="clear" w:fill="FFFFFF"/>
              </w:rPr>
              <w:t>标段</w:t>
            </w:r>
          </w:p>
        </w:tc>
        <w:tc>
          <w:tcPr>
            <w:tcW w:w="1748" w:type="dxa"/>
            <w:vAlign w:val="top"/>
          </w:tcPr>
          <w:p w14:paraId="591AD33B">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建德市</w:t>
            </w:r>
          </w:p>
        </w:tc>
        <w:tc>
          <w:tcPr>
            <w:tcW w:w="900" w:type="dxa"/>
            <w:vAlign w:val="top"/>
          </w:tcPr>
          <w:p w14:paraId="42B109A0">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0258A4F2">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333333"/>
                <w:spacing w:val="0"/>
                <w:sz w:val="18"/>
                <w:szCs w:val="18"/>
                <w:shd w:val="clear" w:fill="FFFFFF"/>
              </w:rPr>
              <w:t>185.3124</w:t>
            </w:r>
          </w:p>
        </w:tc>
        <w:tc>
          <w:tcPr>
            <w:tcW w:w="592" w:type="dxa"/>
            <w:vAlign w:val="top"/>
          </w:tcPr>
          <w:p w14:paraId="24E3F554">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1368" w:type="dxa"/>
            <w:vAlign w:val="top"/>
          </w:tcPr>
          <w:p w14:paraId="391F23B1">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2025-06-03</w:t>
            </w:r>
          </w:p>
          <w:p w14:paraId="189556A4">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07</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01</w:t>
            </w:r>
          </w:p>
        </w:tc>
        <w:tc>
          <w:tcPr>
            <w:tcW w:w="612" w:type="dxa"/>
            <w:vAlign w:val="top"/>
          </w:tcPr>
          <w:p w14:paraId="4D320F94">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其他</w:t>
            </w:r>
          </w:p>
        </w:tc>
        <w:tc>
          <w:tcPr>
            <w:tcW w:w="1548" w:type="dxa"/>
            <w:vAlign w:val="top"/>
          </w:tcPr>
          <w:p w14:paraId="477BE195">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44DAB5DE">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1800" w:type="dxa"/>
            <w:vAlign w:val="top"/>
          </w:tcPr>
          <w:p w14:paraId="76248374">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吴先生0571-89607119</w:t>
            </w:r>
          </w:p>
        </w:tc>
      </w:tr>
      <w:tr w14:paraId="735437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01302E2A">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杭州市中医院</w:t>
            </w:r>
          </w:p>
        </w:tc>
        <w:tc>
          <w:tcPr>
            <w:tcW w:w="2340" w:type="dxa"/>
            <w:vAlign w:val="top"/>
          </w:tcPr>
          <w:p w14:paraId="0C188D3C">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杭州市中医院</w:t>
            </w:r>
            <w:r>
              <w:rPr>
                <w:rFonts w:hint="eastAsia" w:ascii="微软雅黑" w:hAnsi="微软雅黑" w:eastAsia="微软雅黑" w:cs="微软雅黑"/>
                <w:i w:val="0"/>
                <w:iCs w:val="0"/>
                <w:caps w:val="0"/>
                <w:color w:val="000000"/>
                <w:spacing w:val="0"/>
                <w:sz w:val="18"/>
                <w:szCs w:val="18"/>
                <w:shd w:val="clear" w:fill="FFFFFF"/>
                <w:lang w:val="en-US"/>
              </w:rPr>
              <w:t>7</w:t>
            </w:r>
            <w:r>
              <w:rPr>
                <w:rFonts w:hint="eastAsia" w:ascii="微软雅黑" w:hAnsi="微软雅黑" w:eastAsia="微软雅黑" w:cs="微软雅黑"/>
                <w:i w:val="0"/>
                <w:iCs w:val="0"/>
                <w:caps w:val="0"/>
                <w:color w:val="000000"/>
                <w:spacing w:val="0"/>
                <w:sz w:val="18"/>
                <w:szCs w:val="18"/>
                <w:shd w:val="clear" w:fill="FFFFFF"/>
              </w:rPr>
              <w:t>号楼改扩建工程</w:t>
            </w:r>
          </w:p>
        </w:tc>
        <w:tc>
          <w:tcPr>
            <w:tcW w:w="1748" w:type="dxa"/>
            <w:vAlign w:val="top"/>
          </w:tcPr>
          <w:p w14:paraId="784BDD9E">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体育场路</w:t>
            </w:r>
            <w:r>
              <w:rPr>
                <w:rFonts w:hint="eastAsia" w:ascii="微软雅黑" w:hAnsi="微软雅黑" w:eastAsia="微软雅黑" w:cs="微软雅黑"/>
                <w:i w:val="0"/>
                <w:iCs w:val="0"/>
                <w:caps w:val="0"/>
                <w:color w:val="000000"/>
                <w:spacing w:val="0"/>
                <w:sz w:val="18"/>
                <w:szCs w:val="18"/>
                <w:shd w:val="clear" w:fill="FFFFFF"/>
                <w:lang w:val="en-US"/>
              </w:rPr>
              <w:t>453</w:t>
            </w:r>
            <w:r>
              <w:rPr>
                <w:rFonts w:hint="eastAsia" w:ascii="微软雅黑" w:hAnsi="微软雅黑" w:eastAsia="微软雅黑" w:cs="微软雅黑"/>
                <w:i w:val="0"/>
                <w:iCs w:val="0"/>
                <w:caps w:val="0"/>
                <w:color w:val="000000"/>
                <w:spacing w:val="0"/>
                <w:sz w:val="18"/>
                <w:szCs w:val="18"/>
                <w:shd w:val="clear" w:fill="FFFFFF"/>
              </w:rPr>
              <w:t>号</w:t>
            </w:r>
          </w:p>
        </w:tc>
        <w:tc>
          <w:tcPr>
            <w:tcW w:w="900" w:type="dxa"/>
            <w:vAlign w:val="top"/>
          </w:tcPr>
          <w:p w14:paraId="7C6FAE2B">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3507</w:t>
            </w:r>
          </w:p>
        </w:tc>
        <w:tc>
          <w:tcPr>
            <w:tcW w:w="720" w:type="dxa"/>
            <w:vAlign w:val="top"/>
          </w:tcPr>
          <w:p w14:paraId="40E33339">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2928.4637</w:t>
            </w:r>
          </w:p>
        </w:tc>
        <w:tc>
          <w:tcPr>
            <w:tcW w:w="592" w:type="dxa"/>
            <w:vAlign w:val="top"/>
          </w:tcPr>
          <w:p w14:paraId="26A99FB0">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970</w:t>
            </w:r>
          </w:p>
        </w:tc>
        <w:tc>
          <w:tcPr>
            <w:tcW w:w="1368" w:type="dxa"/>
            <w:vAlign w:val="top"/>
          </w:tcPr>
          <w:p w14:paraId="5CB48A04">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2025-05-30</w:t>
            </w:r>
          </w:p>
          <w:p w14:paraId="39CF6D37">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20</w:t>
            </w:r>
          </w:p>
        </w:tc>
        <w:tc>
          <w:tcPr>
            <w:tcW w:w="612" w:type="dxa"/>
            <w:vAlign w:val="top"/>
          </w:tcPr>
          <w:p w14:paraId="417B3423">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其他</w:t>
            </w:r>
          </w:p>
        </w:tc>
        <w:tc>
          <w:tcPr>
            <w:tcW w:w="1548" w:type="dxa"/>
            <w:vAlign w:val="top"/>
          </w:tcPr>
          <w:p w14:paraId="5A2E2094">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建筑工程 一级</w:t>
            </w:r>
          </w:p>
        </w:tc>
        <w:tc>
          <w:tcPr>
            <w:tcW w:w="2520" w:type="dxa"/>
            <w:vAlign w:val="top"/>
          </w:tcPr>
          <w:p w14:paraId="30999A4B">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施工总承包企业建筑工程</w:t>
            </w:r>
            <w:r>
              <w:rPr>
                <w:rFonts w:hint="eastAsia" w:ascii="微软雅黑" w:hAnsi="微软雅黑" w:eastAsia="微软雅黑" w:cs="微软雅黑"/>
                <w:i w:val="0"/>
                <w:iCs w:val="0"/>
                <w:caps w:val="0"/>
                <w:color w:val="000000"/>
                <w:spacing w:val="0"/>
                <w:sz w:val="18"/>
                <w:szCs w:val="18"/>
                <w:shd w:val="clear" w:fill="FFFFFF"/>
                <w:lang w:val="en-US"/>
              </w:rPr>
              <w:t>(</w:t>
            </w:r>
            <w:r>
              <w:rPr>
                <w:rFonts w:hint="eastAsia" w:ascii="微软雅黑" w:hAnsi="微软雅黑" w:eastAsia="微软雅黑" w:cs="微软雅黑"/>
                <w:i w:val="0"/>
                <w:iCs w:val="0"/>
                <w:caps w:val="0"/>
                <w:color w:val="000000"/>
                <w:spacing w:val="0"/>
                <w:sz w:val="18"/>
                <w:szCs w:val="18"/>
                <w:shd w:val="clear" w:fill="FFFFFF"/>
              </w:rPr>
              <w:t>新</w:t>
            </w:r>
            <w:r>
              <w:rPr>
                <w:rFonts w:hint="eastAsia" w:ascii="微软雅黑" w:hAnsi="微软雅黑" w:eastAsia="微软雅黑" w:cs="微软雅黑"/>
                <w:i w:val="0"/>
                <w:iCs w:val="0"/>
                <w:caps w:val="0"/>
                <w:color w:val="000000"/>
                <w:spacing w:val="0"/>
                <w:sz w:val="18"/>
                <w:szCs w:val="18"/>
                <w:shd w:val="clear" w:fill="FFFFFF"/>
                <w:lang w:val="en-US"/>
              </w:rPr>
              <w:t>)</w:t>
            </w:r>
            <w:r>
              <w:rPr>
                <w:rFonts w:hint="eastAsia" w:ascii="微软雅黑" w:hAnsi="微软雅黑" w:eastAsia="微软雅黑" w:cs="微软雅黑"/>
                <w:i w:val="0"/>
                <w:iCs w:val="0"/>
                <w:caps w:val="0"/>
                <w:color w:val="000000"/>
                <w:spacing w:val="0"/>
                <w:sz w:val="18"/>
                <w:szCs w:val="18"/>
                <w:shd w:val="clear" w:fill="FFFFFF"/>
              </w:rPr>
              <w:t>三级</w:t>
            </w:r>
          </w:p>
        </w:tc>
        <w:tc>
          <w:tcPr>
            <w:tcW w:w="1800" w:type="dxa"/>
            <w:vAlign w:val="top"/>
          </w:tcPr>
          <w:p w14:paraId="7454C567">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陈峰18158142273</w:t>
            </w:r>
          </w:p>
        </w:tc>
      </w:tr>
      <w:tr w14:paraId="69E412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0FB55B47">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杭州安居三墩城市发展有限公司</w:t>
            </w:r>
          </w:p>
        </w:tc>
        <w:tc>
          <w:tcPr>
            <w:tcW w:w="2340" w:type="dxa"/>
            <w:vAlign w:val="top"/>
          </w:tcPr>
          <w:p w14:paraId="3D333176">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三墩北单元</w:t>
            </w:r>
            <w:r>
              <w:rPr>
                <w:rFonts w:hint="eastAsia" w:ascii="微软雅黑" w:hAnsi="微软雅黑" w:eastAsia="微软雅黑" w:cs="微软雅黑"/>
                <w:i w:val="0"/>
                <w:iCs w:val="0"/>
                <w:caps w:val="0"/>
                <w:color w:val="000000"/>
                <w:spacing w:val="0"/>
                <w:sz w:val="18"/>
                <w:szCs w:val="18"/>
                <w:shd w:val="clear" w:fill="FFFFFF"/>
                <w:lang w:val="en-US"/>
              </w:rPr>
              <w:t>A-R22-11</w:t>
            </w:r>
            <w:r>
              <w:rPr>
                <w:rFonts w:hint="eastAsia" w:ascii="微软雅黑" w:hAnsi="微软雅黑" w:eastAsia="微软雅黑" w:cs="微软雅黑"/>
                <w:i w:val="0"/>
                <w:iCs w:val="0"/>
                <w:caps w:val="0"/>
                <w:color w:val="000000"/>
                <w:spacing w:val="0"/>
                <w:sz w:val="18"/>
                <w:szCs w:val="18"/>
                <w:shd w:val="clear" w:fill="FFFFFF"/>
              </w:rPr>
              <w:t>地块</w:t>
            </w:r>
            <w:r>
              <w:rPr>
                <w:rFonts w:hint="eastAsia" w:ascii="微软雅黑" w:hAnsi="微软雅黑" w:eastAsia="微软雅黑" w:cs="微软雅黑"/>
                <w:i w:val="0"/>
                <w:iCs w:val="0"/>
                <w:caps w:val="0"/>
                <w:color w:val="000000"/>
                <w:spacing w:val="0"/>
                <w:sz w:val="18"/>
                <w:szCs w:val="18"/>
                <w:shd w:val="clear" w:fill="FFFFFF"/>
                <w:lang w:val="en-US"/>
              </w:rPr>
              <w:t>15</w:t>
            </w:r>
            <w:r>
              <w:rPr>
                <w:rFonts w:hint="eastAsia" w:ascii="微软雅黑" w:hAnsi="微软雅黑" w:eastAsia="微软雅黑" w:cs="微软雅黑"/>
                <w:i w:val="0"/>
                <w:iCs w:val="0"/>
                <w:caps w:val="0"/>
                <w:color w:val="000000"/>
                <w:spacing w:val="0"/>
                <w:sz w:val="18"/>
                <w:szCs w:val="18"/>
                <w:shd w:val="clear" w:fill="FFFFFF"/>
              </w:rPr>
              <w:t>班幼儿园（附设</w:t>
            </w:r>
            <w:r>
              <w:rPr>
                <w:rFonts w:hint="eastAsia" w:ascii="微软雅黑" w:hAnsi="微软雅黑" w:eastAsia="微软雅黑" w:cs="微软雅黑"/>
                <w:i w:val="0"/>
                <w:iCs w:val="0"/>
                <w:caps w:val="0"/>
                <w:color w:val="000000"/>
                <w:spacing w:val="0"/>
                <w:sz w:val="18"/>
                <w:szCs w:val="18"/>
                <w:shd w:val="clear" w:fill="FFFFFF"/>
                <w:lang w:val="en-US"/>
              </w:rPr>
              <w:t>5</w:t>
            </w:r>
            <w:r>
              <w:rPr>
                <w:rFonts w:hint="eastAsia" w:ascii="微软雅黑" w:hAnsi="微软雅黑" w:eastAsia="微软雅黑" w:cs="微软雅黑"/>
                <w:i w:val="0"/>
                <w:iCs w:val="0"/>
                <w:caps w:val="0"/>
                <w:color w:val="000000"/>
                <w:spacing w:val="0"/>
                <w:sz w:val="18"/>
                <w:szCs w:val="18"/>
                <w:shd w:val="clear" w:fill="FFFFFF"/>
              </w:rPr>
              <w:t>个托班）工程</w:t>
            </w:r>
          </w:p>
        </w:tc>
        <w:tc>
          <w:tcPr>
            <w:tcW w:w="1748" w:type="dxa"/>
            <w:vAlign w:val="top"/>
          </w:tcPr>
          <w:p w14:paraId="67BF3775">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三墩北单元</w:t>
            </w:r>
            <w:r>
              <w:rPr>
                <w:rFonts w:hint="eastAsia" w:ascii="微软雅黑" w:hAnsi="微软雅黑" w:eastAsia="微软雅黑" w:cs="微软雅黑"/>
                <w:i w:val="0"/>
                <w:iCs w:val="0"/>
                <w:caps w:val="0"/>
                <w:color w:val="000000"/>
                <w:spacing w:val="0"/>
                <w:sz w:val="18"/>
                <w:szCs w:val="18"/>
                <w:shd w:val="clear" w:fill="FFFFFF"/>
                <w:lang w:val="en-US"/>
              </w:rPr>
              <w:t>A-R22-11</w:t>
            </w:r>
            <w:r>
              <w:rPr>
                <w:rFonts w:hint="eastAsia" w:ascii="微软雅黑" w:hAnsi="微软雅黑" w:eastAsia="微软雅黑" w:cs="微软雅黑"/>
                <w:i w:val="0"/>
                <w:iCs w:val="0"/>
                <w:caps w:val="0"/>
                <w:color w:val="000000"/>
                <w:spacing w:val="0"/>
                <w:sz w:val="18"/>
                <w:szCs w:val="18"/>
                <w:shd w:val="clear" w:fill="FFFFFF"/>
              </w:rPr>
              <w:t>地块</w:t>
            </w:r>
          </w:p>
        </w:tc>
        <w:tc>
          <w:tcPr>
            <w:tcW w:w="900" w:type="dxa"/>
            <w:vAlign w:val="top"/>
          </w:tcPr>
          <w:p w14:paraId="21DEB5D6">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10550</w:t>
            </w:r>
          </w:p>
        </w:tc>
        <w:tc>
          <w:tcPr>
            <w:tcW w:w="720" w:type="dxa"/>
            <w:vAlign w:val="top"/>
          </w:tcPr>
          <w:p w14:paraId="4D4FF0FE">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5558.36</w:t>
            </w:r>
          </w:p>
        </w:tc>
        <w:tc>
          <w:tcPr>
            <w:tcW w:w="592" w:type="dxa"/>
            <w:vAlign w:val="top"/>
          </w:tcPr>
          <w:p w14:paraId="52E7991E">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490</w:t>
            </w:r>
          </w:p>
        </w:tc>
        <w:tc>
          <w:tcPr>
            <w:tcW w:w="1368" w:type="dxa"/>
            <w:vAlign w:val="top"/>
          </w:tcPr>
          <w:p w14:paraId="7549D3E1">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2025-05-26</w:t>
            </w:r>
          </w:p>
          <w:p w14:paraId="344210C9">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19</w:t>
            </w:r>
          </w:p>
        </w:tc>
        <w:tc>
          <w:tcPr>
            <w:tcW w:w="612" w:type="dxa"/>
            <w:vAlign w:val="top"/>
          </w:tcPr>
          <w:p w14:paraId="45C75BF4">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其他</w:t>
            </w:r>
          </w:p>
        </w:tc>
        <w:tc>
          <w:tcPr>
            <w:tcW w:w="1548" w:type="dxa"/>
            <w:vAlign w:val="top"/>
          </w:tcPr>
          <w:p w14:paraId="12171D8F">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建筑工程 二级</w:t>
            </w:r>
          </w:p>
        </w:tc>
        <w:tc>
          <w:tcPr>
            <w:tcW w:w="2520" w:type="dxa"/>
            <w:vAlign w:val="top"/>
          </w:tcPr>
          <w:p w14:paraId="67ED199F">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施工总承包企业建筑工程</w:t>
            </w:r>
            <w:r>
              <w:rPr>
                <w:rFonts w:hint="eastAsia" w:ascii="微软雅黑" w:hAnsi="微软雅黑" w:eastAsia="微软雅黑" w:cs="微软雅黑"/>
                <w:i w:val="0"/>
                <w:iCs w:val="0"/>
                <w:caps w:val="0"/>
                <w:color w:val="000000"/>
                <w:spacing w:val="0"/>
                <w:sz w:val="18"/>
                <w:szCs w:val="18"/>
                <w:shd w:val="clear" w:fill="FFFFFF"/>
                <w:lang w:val="en-US"/>
              </w:rPr>
              <w:t>(</w:t>
            </w:r>
            <w:r>
              <w:rPr>
                <w:rFonts w:hint="eastAsia" w:ascii="微软雅黑" w:hAnsi="微软雅黑" w:eastAsia="微软雅黑" w:cs="微软雅黑"/>
                <w:i w:val="0"/>
                <w:iCs w:val="0"/>
                <w:caps w:val="0"/>
                <w:color w:val="000000"/>
                <w:spacing w:val="0"/>
                <w:sz w:val="18"/>
                <w:szCs w:val="18"/>
                <w:shd w:val="clear" w:fill="FFFFFF"/>
              </w:rPr>
              <w:t>新</w:t>
            </w:r>
            <w:r>
              <w:rPr>
                <w:rFonts w:hint="eastAsia" w:ascii="微软雅黑" w:hAnsi="微软雅黑" w:eastAsia="微软雅黑" w:cs="微软雅黑"/>
                <w:i w:val="0"/>
                <w:iCs w:val="0"/>
                <w:caps w:val="0"/>
                <w:color w:val="000000"/>
                <w:spacing w:val="0"/>
                <w:sz w:val="18"/>
                <w:szCs w:val="18"/>
                <w:shd w:val="clear" w:fill="FFFFFF"/>
                <w:lang w:val="en-US"/>
              </w:rPr>
              <w:t>)</w:t>
            </w:r>
            <w:r>
              <w:rPr>
                <w:rFonts w:hint="eastAsia" w:ascii="微软雅黑" w:hAnsi="微软雅黑" w:eastAsia="微软雅黑" w:cs="微软雅黑"/>
                <w:i w:val="0"/>
                <w:iCs w:val="0"/>
                <w:caps w:val="0"/>
                <w:color w:val="000000"/>
                <w:spacing w:val="0"/>
                <w:sz w:val="18"/>
                <w:szCs w:val="18"/>
                <w:shd w:val="clear" w:fill="FFFFFF"/>
              </w:rPr>
              <w:t>三级</w:t>
            </w:r>
          </w:p>
        </w:tc>
        <w:tc>
          <w:tcPr>
            <w:tcW w:w="1800" w:type="dxa"/>
            <w:vAlign w:val="top"/>
          </w:tcPr>
          <w:p w14:paraId="681F752B">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傅黄吉19057279917</w:t>
            </w:r>
          </w:p>
        </w:tc>
      </w:tr>
      <w:tr w14:paraId="17B64A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4301959D">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杭州滨江水务有限公司</w:t>
            </w:r>
          </w:p>
        </w:tc>
        <w:tc>
          <w:tcPr>
            <w:tcW w:w="2340" w:type="dxa"/>
            <w:vAlign w:val="top"/>
          </w:tcPr>
          <w:p w14:paraId="7A42B9ED">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市域供水联通保障工程（九溪水厂过江通道）设计</w:t>
            </w:r>
          </w:p>
        </w:tc>
        <w:tc>
          <w:tcPr>
            <w:tcW w:w="1748" w:type="dxa"/>
            <w:vAlign w:val="top"/>
          </w:tcPr>
          <w:p w14:paraId="40CB830D">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杭州市</w:t>
            </w:r>
          </w:p>
        </w:tc>
        <w:tc>
          <w:tcPr>
            <w:tcW w:w="900" w:type="dxa"/>
            <w:vAlign w:val="top"/>
          </w:tcPr>
          <w:p w14:paraId="4FC5334E">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776ADCB7">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986.3912</w:t>
            </w:r>
          </w:p>
        </w:tc>
        <w:tc>
          <w:tcPr>
            <w:tcW w:w="592" w:type="dxa"/>
            <w:vAlign w:val="top"/>
          </w:tcPr>
          <w:p w14:paraId="7100DEE6">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56</w:t>
            </w:r>
          </w:p>
        </w:tc>
        <w:tc>
          <w:tcPr>
            <w:tcW w:w="1368" w:type="dxa"/>
            <w:vAlign w:val="top"/>
          </w:tcPr>
          <w:p w14:paraId="7B54290E">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2025-05-23</w:t>
            </w:r>
          </w:p>
          <w:p w14:paraId="3EB9DAF4">
            <w:pPr>
              <w:rPr>
                <w:rFonts w:hint="eastAsia" w:ascii="微软雅黑" w:hAnsi="微软雅黑" w:eastAsia="微软雅黑" w:cs="微软雅黑"/>
                <w:sz w:val="18"/>
                <w:szCs w:val="18"/>
                <w:lang w:val="en-US"/>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23</w:t>
            </w:r>
          </w:p>
        </w:tc>
        <w:tc>
          <w:tcPr>
            <w:tcW w:w="612" w:type="dxa"/>
            <w:vAlign w:val="top"/>
          </w:tcPr>
          <w:p w14:paraId="332AE69A">
            <w:p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w:t>
            </w:r>
          </w:p>
        </w:tc>
        <w:tc>
          <w:tcPr>
            <w:tcW w:w="1548" w:type="dxa"/>
            <w:vAlign w:val="top"/>
          </w:tcPr>
          <w:p w14:paraId="762B75E4">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285216AE">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设计综合类 甲级 或者具备 设计专业类 市政公用行业 甲级</w:t>
            </w:r>
          </w:p>
        </w:tc>
        <w:tc>
          <w:tcPr>
            <w:tcW w:w="1800" w:type="dxa"/>
            <w:vAlign w:val="top"/>
          </w:tcPr>
          <w:p w14:paraId="2CB55946">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夏国建13819459697</w:t>
            </w:r>
          </w:p>
        </w:tc>
      </w:tr>
      <w:tr w14:paraId="70411B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1E2F979B">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333333"/>
                <w:spacing w:val="0"/>
                <w:sz w:val="18"/>
                <w:szCs w:val="18"/>
                <w:shd w:val="clear" w:fill="FFFFFF"/>
              </w:rPr>
              <w:t>杭州市上城区园林绿化发展中心</w:t>
            </w:r>
          </w:p>
        </w:tc>
        <w:tc>
          <w:tcPr>
            <w:tcW w:w="2340" w:type="dxa"/>
            <w:vAlign w:val="top"/>
          </w:tcPr>
          <w:p w14:paraId="3A21F0C5">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桃花湖公园等绿地养护</w:t>
            </w:r>
          </w:p>
        </w:tc>
        <w:tc>
          <w:tcPr>
            <w:tcW w:w="1748" w:type="dxa"/>
            <w:vAlign w:val="top"/>
          </w:tcPr>
          <w:p w14:paraId="5BD7EC33">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上城区</w:t>
            </w:r>
          </w:p>
        </w:tc>
        <w:tc>
          <w:tcPr>
            <w:tcW w:w="900" w:type="dxa"/>
            <w:vAlign w:val="top"/>
          </w:tcPr>
          <w:p w14:paraId="35B5DBFC">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0782837C">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333333"/>
                <w:spacing w:val="0"/>
                <w:sz w:val="18"/>
                <w:szCs w:val="18"/>
                <w:shd w:val="clear" w:fill="FFFFFF"/>
              </w:rPr>
              <w:t>884.7447</w:t>
            </w:r>
          </w:p>
        </w:tc>
        <w:tc>
          <w:tcPr>
            <w:tcW w:w="592" w:type="dxa"/>
            <w:vAlign w:val="top"/>
          </w:tcPr>
          <w:p w14:paraId="211F0436">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1368" w:type="dxa"/>
            <w:vAlign w:val="top"/>
          </w:tcPr>
          <w:p w14:paraId="755073AE">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2025-05-28</w:t>
            </w:r>
          </w:p>
          <w:p w14:paraId="399B17B9">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19</w:t>
            </w:r>
          </w:p>
        </w:tc>
        <w:tc>
          <w:tcPr>
            <w:tcW w:w="612" w:type="dxa"/>
            <w:vAlign w:val="top"/>
          </w:tcPr>
          <w:p w14:paraId="455F8C45">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333333"/>
                <w:spacing w:val="0"/>
                <w:sz w:val="18"/>
                <w:szCs w:val="18"/>
                <w:shd w:val="clear" w:fill="FFFFFF"/>
              </w:rPr>
              <w:t>绿化</w:t>
            </w:r>
          </w:p>
        </w:tc>
        <w:tc>
          <w:tcPr>
            <w:tcW w:w="1548" w:type="dxa"/>
            <w:vAlign w:val="top"/>
          </w:tcPr>
          <w:p w14:paraId="24F81FD7">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3E34149D">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 xml:space="preserve">具备 </w:t>
            </w:r>
            <w:r>
              <w:rPr>
                <w:rFonts w:hint="eastAsia" w:ascii="微软雅黑" w:hAnsi="微软雅黑" w:eastAsia="微软雅黑" w:cs="微软雅黑"/>
                <w:i w:val="0"/>
                <w:iCs w:val="0"/>
                <w:caps w:val="0"/>
                <w:color w:val="333333"/>
                <w:spacing w:val="0"/>
                <w:sz w:val="18"/>
                <w:szCs w:val="18"/>
                <w:shd w:val="clear" w:fill="FFFFFF"/>
              </w:rPr>
              <w:t>园林绿化</w:t>
            </w:r>
          </w:p>
        </w:tc>
        <w:tc>
          <w:tcPr>
            <w:tcW w:w="1800" w:type="dxa"/>
            <w:vAlign w:val="top"/>
          </w:tcPr>
          <w:p w14:paraId="58146195">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沈敏13567132627</w:t>
            </w:r>
          </w:p>
        </w:tc>
      </w:tr>
      <w:tr w14:paraId="7FA86A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6DCB740A">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杭州杭千高速公路发展有限公司</w:t>
            </w:r>
          </w:p>
        </w:tc>
        <w:tc>
          <w:tcPr>
            <w:tcW w:w="2340" w:type="dxa"/>
            <w:vAlign w:val="top"/>
          </w:tcPr>
          <w:p w14:paraId="4CD140CA">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杭新景</w:t>
            </w:r>
            <w:r>
              <w:rPr>
                <w:rFonts w:hint="eastAsia" w:ascii="微软雅黑" w:hAnsi="微软雅黑" w:eastAsia="微软雅黑" w:cs="微软雅黑"/>
                <w:i w:val="0"/>
                <w:iCs w:val="0"/>
                <w:caps w:val="0"/>
                <w:color w:val="333333"/>
                <w:spacing w:val="0"/>
                <w:sz w:val="18"/>
                <w:szCs w:val="18"/>
                <w:shd w:val="clear" w:fill="FFFFFF"/>
                <w:lang w:val="en-US"/>
              </w:rPr>
              <w:t>(</w:t>
            </w:r>
            <w:r>
              <w:rPr>
                <w:rFonts w:hint="eastAsia" w:ascii="微软雅黑" w:hAnsi="微软雅黑" w:eastAsia="微软雅黑" w:cs="微软雅黑"/>
                <w:i w:val="0"/>
                <w:iCs w:val="0"/>
                <w:caps w:val="0"/>
                <w:color w:val="333333"/>
                <w:spacing w:val="0"/>
                <w:sz w:val="18"/>
                <w:szCs w:val="18"/>
                <w:shd w:val="clear" w:fill="FFFFFF"/>
              </w:rPr>
              <w:t>杭千</w:t>
            </w:r>
            <w:r>
              <w:rPr>
                <w:rFonts w:hint="eastAsia" w:ascii="微软雅黑" w:hAnsi="微软雅黑" w:eastAsia="微软雅黑" w:cs="微软雅黑"/>
                <w:i w:val="0"/>
                <w:iCs w:val="0"/>
                <w:caps w:val="0"/>
                <w:color w:val="333333"/>
                <w:spacing w:val="0"/>
                <w:sz w:val="18"/>
                <w:szCs w:val="18"/>
                <w:shd w:val="clear" w:fill="FFFFFF"/>
                <w:lang w:val="en-US"/>
              </w:rPr>
              <w:t>)</w:t>
            </w:r>
            <w:r>
              <w:rPr>
                <w:rFonts w:hint="eastAsia" w:ascii="微软雅黑" w:hAnsi="微软雅黑" w:eastAsia="微软雅黑" w:cs="微软雅黑"/>
                <w:i w:val="0"/>
                <w:iCs w:val="0"/>
                <w:caps w:val="0"/>
                <w:color w:val="333333"/>
                <w:spacing w:val="0"/>
                <w:sz w:val="18"/>
                <w:szCs w:val="18"/>
                <w:shd w:val="clear" w:fill="FFFFFF"/>
              </w:rPr>
              <w:t>高速公路</w:t>
            </w:r>
            <w:r>
              <w:rPr>
                <w:rFonts w:hint="eastAsia" w:ascii="微软雅黑" w:hAnsi="微软雅黑" w:eastAsia="微软雅黑" w:cs="微软雅黑"/>
                <w:i w:val="0"/>
                <w:iCs w:val="0"/>
                <w:caps w:val="0"/>
                <w:color w:val="333333"/>
                <w:spacing w:val="0"/>
                <w:sz w:val="18"/>
                <w:szCs w:val="18"/>
                <w:shd w:val="clear" w:fill="FFFFFF"/>
                <w:lang w:val="en-US"/>
              </w:rPr>
              <w:t>2025</w:t>
            </w:r>
            <w:r>
              <w:rPr>
                <w:rFonts w:hint="eastAsia" w:ascii="微软雅黑" w:hAnsi="微软雅黑" w:eastAsia="微软雅黑" w:cs="微软雅黑"/>
                <w:i w:val="0"/>
                <w:iCs w:val="0"/>
                <w:caps w:val="0"/>
                <w:color w:val="333333"/>
                <w:spacing w:val="0"/>
                <w:sz w:val="18"/>
                <w:szCs w:val="18"/>
                <w:shd w:val="clear" w:fill="FFFFFF"/>
              </w:rPr>
              <w:t>年隧道群机电系统专项检测项目</w:t>
            </w:r>
          </w:p>
        </w:tc>
        <w:tc>
          <w:tcPr>
            <w:tcW w:w="1748" w:type="dxa"/>
            <w:vAlign w:val="top"/>
          </w:tcPr>
          <w:p w14:paraId="18C0DD97">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杭州市</w:t>
            </w:r>
          </w:p>
        </w:tc>
        <w:tc>
          <w:tcPr>
            <w:tcW w:w="900" w:type="dxa"/>
            <w:vAlign w:val="top"/>
          </w:tcPr>
          <w:p w14:paraId="23E06D99">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4AEAC818">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333333"/>
                <w:spacing w:val="0"/>
                <w:sz w:val="18"/>
                <w:szCs w:val="18"/>
                <w:shd w:val="clear" w:fill="FFFFFF"/>
              </w:rPr>
              <w:t>221.621945</w:t>
            </w:r>
          </w:p>
        </w:tc>
        <w:tc>
          <w:tcPr>
            <w:tcW w:w="592" w:type="dxa"/>
            <w:vAlign w:val="top"/>
          </w:tcPr>
          <w:p w14:paraId="7FAD9780">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1368" w:type="dxa"/>
            <w:vAlign w:val="top"/>
          </w:tcPr>
          <w:p w14:paraId="624C92CA">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2025-05-27</w:t>
            </w:r>
          </w:p>
          <w:p w14:paraId="76FAE128">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19</w:t>
            </w:r>
          </w:p>
        </w:tc>
        <w:tc>
          <w:tcPr>
            <w:tcW w:w="612" w:type="dxa"/>
            <w:vAlign w:val="top"/>
          </w:tcPr>
          <w:p w14:paraId="66F53603">
            <w:p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其他</w:t>
            </w:r>
          </w:p>
        </w:tc>
        <w:tc>
          <w:tcPr>
            <w:tcW w:w="1548" w:type="dxa"/>
            <w:vAlign w:val="top"/>
          </w:tcPr>
          <w:p w14:paraId="3743F84C">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3500FB3B">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1800" w:type="dxa"/>
            <w:vAlign w:val="top"/>
          </w:tcPr>
          <w:p w14:paraId="2162D6CD">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倪工0571-87098896</w:t>
            </w:r>
          </w:p>
        </w:tc>
      </w:tr>
      <w:tr w14:paraId="773DC9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1C7F5DE0">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杭州市上城区园林绿化发展中心</w:t>
            </w:r>
          </w:p>
        </w:tc>
        <w:tc>
          <w:tcPr>
            <w:tcW w:w="2340" w:type="dxa"/>
            <w:vAlign w:val="top"/>
          </w:tcPr>
          <w:p w14:paraId="75409422">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丁兰片</w:t>
            </w:r>
            <w:r>
              <w:rPr>
                <w:rFonts w:hint="eastAsia" w:ascii="微软雅黑" w:hAnsi="微软雅黑" w:eastAsia="微软雅黑" w:cs="微软雅黑"/>
                <w:i w:val="0"/>
                <w:iCs w:val="0"/>
                <w:caps w:val="0"/>
                <w:color w:val="333333"/>
                <w:spacing w:val="0"/>
                <w:sz w:val="18"/>
                <w:szCs w:val="18"/>
                <w:shd w:val="clear" w:fill="FFFFFF"/>
                <w:lang w:val="en-US"/>
              </w:rPr>
              <w:t>5</w:t>
            </w:r>
            <w:r>
              <w:rPr>
                <w:rFonts w:hint="eastAsia" w:ascii="微软雅黑" w:hAnsi="微软雅黑" w:eastAsia="微软雅黑" w:cs="微软雅黑"/>
                <w:i w:val="0"/>
                <w:iCs w:val="0"/>
                <w:caps w:val="0"/>
                <w:color w:val="333333"/>
                <w:spacing w:val="0"/>
                <w:sz w:val="18"/>
                <w:szCs w:val="18"/>
                <w:shd w:val="clear" w:fill="FFFFFF"/>
              </w:rPr>
              <w:t>绿地养护</w:t>
            </w:r>
          </w:p>
        </w:tc>
        <w:tc>
          <w:tcPr>
            <w:tcW w:w="1748" w:type="dxa"/>
            <w:vAlign w:val="top"/>
          </w:tcPr>
          <w:p w14:paraId="27A54B3C">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上城区</w:t>
            </w:r>
          </w:p>
        </w:tc>
        <w:tc>
          <w:tcPr>
            <w:tcW w:w="900" w:type="dxa"/>
            <w:vAlign w:val="top"/>
          </w:tcPr>
          <w:p w14:paraId="39390A13">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66EFC162">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333333"/>
                <w:spacing w:val="0"/>
                <w:sz w:val="18"/>
                <w:szCs w:val="18"/>
                <w:shd w:val="clear" w:fill="FFFFFF"/>
              </w:rPr>
              <w:t>844.5512</w:t>
            </w:r>
          </w:p>
        </w:tc>
        <w:tc>
          <w:tcPr>
            <w:tcW w:w="592" w:type="dxa"/>
            <w:vAlign w:val="top"/>
          </w:tcPr>
          <w:p w14:paraId="01A9B33F">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1368" w:type="dxa"/>
            <w:vAlign w:val="top"/>
          </w:tcPr>
          <w:p w14:paraId="7F89890E">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2025-05-27</w:t>
            </w:r>
          </w:p>
          <w:p w14:paraId="476A2100">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18</w:t>
            </w:r>
          </w:p>
        </w:tc>
        <w:tc>
          <w:tcPr>
            <w:tcW w:w="612" w:type="dxa"/>
            <w:vAlign w:val="top"/>
          </w:tcPr>
          <w:p w14:paraId="2825B935">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333333"/>
                <w:spacing w:val="0"/>
                <w:sz w:val="18"/>
                <w:szCs w:val="18"/>
                <w:shd w:val="clear" w:fill="FFFFFF"/>
              </w:rPr>
              <w:t>绿化</w:t>
            </w:r>
          </w:p>
        </w:tc>
        <w:tc>
          <w:tcPr>
            <w:tcW w:w="1548" w:type="dxa"/>
            <w:vAlign w:val="top"/>
          </w:tcPr>
          <w:p w14:paraId="72D21A56">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7E64B4A8">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 xml:space="preserve">具备 </w:t>
            </w:r>
            <w:r>
              <w:rPr>
                <w:rFonts w:hint="eastAsia" w:ascii="微软雅黑" w:hAnsi="微软雅黑" w:eastAsia="微软雅黑" w:cs="微软雅黑"/>
                <w:i w:val="0"/>
                <w:iCs w:val="0"/>
                <w:caps w:val="0"/>
                <w:color w:val="333333"/>
                <w:spacing w:val="0"/>
                <w:sz w:val="18"/>
                <w:szCs w:val="18"/>
                <w:shd w:val="clear" w:fill="FFFFFF"/>
              </w:rPr>
              <w:t>园林绿化</w:t>
            </w:r>
          </w:p>
        </w:tc>
        <w:tc>
          <w:tcPr>
            <w:tcW w:w="1800" w:type="dxa"/>
            <w:vAlign w:val="top"/>
          </w:tcPr>
          <w:p w14:paraId="6633ACAC">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沈敏13567132627</w:t>
            </w:r>
          </w:p>
        </w:tc>
      </w:tr>
      <w:tr w14:paraId="683E42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2A3F071A">
            <w:pPr>
              <w:rPr>
                <w:rFonts w:hint="eastAsia" w:ascii="微软雅黑" w:hAnsi="微软雅黑" w:eastAsia="微软雅黑" w:cs="微软雅黑"/>
                <w:color w:val="000000" w:themeColor="text1"/>
                <w:sz w:val="18"/>
                <w:szCs w:val="18"/>
                <w14:textFill>
                  <w14:solidFill>
                    <w14:schemeClr w14:val="tx1"/>
                  </w14:solidFill>
                </w14:textFill>
              </w:rPr>
            </w:pPr>
            <w:r>
              <w:rPr>
                <w:rFonts w:hint="eastAsia" w:ascii="微软雅黑" w:hAnsi="微软雅黑" w:eastAsia="微软雅黑" w:cs="微软雅黑"/>
                <w:i w:val="0"/>
                <w:iCs w:val="0"/>
                <w:caps w:val="0"/>
                <w:color w:val="333333"/>
                <w:spacing w:val="0"/>
                <w:sz w:val="18"/>
                <w:szCs w:val="18"/>
                <w:shd w:val="clear" w:fill="FFFFFF"/>
              </w:rPr>
              <w:t>杭州市拱墅区城市建设集团有限公司</w:t>
            </w:r>
          </w:p>
        </w:tc>
        <w:tc>
          <w:tcPr>
            <w:tcW w:w="2340" w:type="dxa"/>
            <w:vAlign w:val="top"/>
          </w:tcPr>
          <w:p w14:paraId="1ADC50D0">
            <w:pPr>
              <w:rPr>
                <w:rFonts w:hint="eastAsia" w:ascii="微软雅黑" w:hAnsi="微软雅黑" w:eastAsia="微软雅黑" w:cs="微软雅黑"/>
                <w:color w:val="000000" w:themeColor="text1"/>
                <w:sz w:val="18"/>
                <w:szCs w:val="18"/>
                <w14:textFill>
                  <w14:solidFill>
                    <w14:schemeClr w14:val="tx1"/>
                  </w14:solidFill>
                </w14:textFill>
              </w:rPr>
            </w:pPr>
            <w:r>
              <w:rPr>
                <w:rFonts w:hint="eastAsia" w:ascii="微软雅黑" w:hAnsi="微软雅黑" w:eastAsia="微软雅黑" w:cs="微软雅黑"/>
                <w:i w:val="0"/>
                <w:iCs w:val="0"/>
                <w:caps w:val="0"/>
                <w:color w:val="333333"/>
                <w:spacing w:val="0"/>
                <w:sz w:val="18"/>
                <w:szCs w:val="18"/>
                <w:shd w:val="clear" w:fill="FFFFFF"/>
              </w:rPr>
              <w:t>石桥单元</w:t>
            </w:r>
            <w:r>
              <w:rPr>
                <w:rFonts w:hint="eastAsia" w:ascii="微软雅黑" w:hAnsi="微软雅黑" w:eastAsia="微软雅黑" w:cs="微软雅黑"/>
                <w:i w:val="0"/>
                <w:iCs w:val="0"/>
                <w:caps w:val="0"/>
                <w:color w:val="333333"/>
                <w:spacing w:val="0"/>
                <w:sz w:val="18"/>
                <w:szCs w:val="18"/>
                <w:shd w:val="clear" w:fill="FFFFFF"/>
                <w:lang w:val="en-US"/>
              </w:rPr>
              <w:t>GS130102-49</w:t>
            </w:r>
            <w:r>
              <w:rPr>
                <w:rFonts w:hint="eastAsia" w:ascii="微软雅黑" w:hAnsi="微软雅黑" w:eastAsia="微软雅黑" w:cs="微软雅黑"/>
                <w:i w:val="0"/>
                <w:iCs w:val="0"/>
                <w:caps w:val="0"/>
                <w:color w:val="333333"/>
                <w:spacing w:val="0"/>
                <w:sz w:val="18"/>
                <w:szCs w:val="18"/>
                <w:shd w:val="clear" w:fill="FFFFFF"/>
              </w:rPr>
              <w:t>地块防护绿地整治工程</w:t>
            </w:r>
          </w:p>
        </w:tc>
        <w:tc>
          <w:tcPr>
            <w:tcW w:w="1748" w:type="dxa"/>
            <w:vAlign w:val="top"/>
          </w:tcPr>
          <w:p w14:paraId="0FDB92EC">
            <w:pPr>
              <w:rPr>
                <w:rFonts w:hint="eastAsia" w:ascii="微软雅黑" w:hAnsi="微软雅黑" w:eastAsia="微软雅黑" w:cs="微软雅黑"/>
                <w:color w:val="000000" w:themeColor="text1"/>
                <w:sz w:val="18"/>
                <w:szCs w:val="18"/>
                <w:lang w:val="en-US" w:eastAsia="zh-CN"/>
                <w14:textFill>
                  <w14:solidFill>
                    <w14:schemeClr w14:val="tx1"/>
                  </w14:solidFill>
                </w14:textFill>
              </w:rPr>
            </w:pPr>
            <w:r>
              <w:rPr>
                <w:rFonts w:hint="eastAsia" w:ascii="微软雅黑" w:hAnsi="微软雅黑" w:eastAsia="微软雅黑" w:cs="微软雅黑"/>
                <w:i w:val="0"/>
                <w:iCs w:val="0"/>
                <w:caps w:val="0"/>
                <w:color w:val="333333"/>
                <w:spacing w:val="0"/>
                <w:sz w:val="18"/>
                <w:szCs w:val="18"/>
                <w:shd w:val="clear" w:fill="FFFFFF"/>
              </w:rPr>
              <w:t>拱墅区石桥单元</w:t>
            </w:r>
          </w:p>
        </w:tc>
        <w:tc>
          <w:tcPr>
            <w:tcW w:w="900" w:type="dxa"/>
            <w:vAlign w:val="top"/>
          </w:tcPr>
          <w:p w14:paraId="047F6D08">
            <w:pPr>
              <w:rPr>
                <w:rFonts w:hint="eastAsia" w:ascii="微软雅黑" w:hAnsi="微软雅黑" w:eastAsia="微软雅黑" w:cs="微软雅黑"/>
                <w:color w:val="0070C0"/>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49E4BE63">
            <w:pPr>
              <w:rPr>
                <w:rFonts w:hint="eastAsia" w:ascii="微软雅黑" w:hAnsi="微软雅黑" w:eastAsia="微软雅黑" w:cs="微软雅黑"/>
                <w:color w:val="0070C0"/>
                <w:sz w:val="18"/>
                <w:szCs w:val="18"/>
                <w:lang w:val="en-US" w:eastAsia="zh-CN"/>
              </w:rPr>
            </w:pPr>
            <w:r>
              <w:rPr>
                <w:rFonts w:hint="eastAsia" w:ascii="微软雅黑" w:hAnsi="微软雅黑" w:eastAsia="微软雅黑" w:cs="微软雅黑"/>
                <w:i w:val="0"/>
                <w:iCs w:val="0"/>
                <w:caps w:val="0"/>
                <w:color w:val="333333"/>
                <w:spacing w:val="0"/>
                <w:sz w:val="18"/>
                <w:szCs w:val="18"/>
                <w:shd w:val="clear" w:fill="FFFFFF"/>
              </w:rPr>
              <w:t>379.5735</w:t>
            </w:r>
          </w:p>
        </w:tc>
        <w:tc>
          <w:tcPr>
            <w:tcW w:w="592" w:type="dxa"/>
            <w:vAlign w:val="top"/>
          </w:tcPr>
          <w:p w14:paraId="4F929D24">
            <w:pPr>
              <w:rPr>
                <w:rFonts w:hint="eastAsia" w:ascii="微软雅黑" w:hAnsi="微软雅黑" w:eastAsia="微软雅黑" w:cs="微软雅黑"/>
                <w:color w:val="0070C0"/>
                <w:sz w:val="18"/>
                <w:szCs w:val="18"/>
                <w:lang w:val="en-US" w:eastAsia="zh-CN"/>
              </w:rPr>
            </w:pPr>
            <w:r>
              <w:rPr>
                <w:rFonts w:hint="eastAsia" w:ascii="微软雅黑" w:hAnsi="微软雅黑" w:eastAsia="微软雅黑" w:cs="微软雅黑"/>
                <w:color w:val="0070C0"/>
                <w:sz w:val="18"/>
                <w:szCs w:val="18"/>
                <w:lang w:val="en-US" w:eastAsia="zh-CN"/>
              </w:rPr>
              <w:t>-</w:t>
            </w:r>
          </w:p>
        </w:tc>
        <w:tc>
          <w:tcPr>
            <w:tcW w:w="1368" w:type="dxa"/>
            <w:vAlign w:val="top"/>
          </w:tcPr>
          <w:p w14:paraId="7BB22AA0">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2025-05-27</w:t>
            </w:r>
          </w:p>
          <w:p w14:paraId="625FEE91">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17</w:t>
            </w:r>
          </w:p>
        </w:tc>
        <w:tc>
          <w:tcPr>
            <w:tcW w:w="612" w:type="dxa"/>
            <w:vAlign w:val="top"/>
          </w:tcPr>
          <w:p w14:paraId="6B22F7D2">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333333"/>
                <w:spacing w:val="0"/>
                <w:sz w:val="18"/>
                <w:szCs w:val="18"/>
                <w:shd w:val="clear" w:fill="FFFFFF"/>
              </w:rPr>
              <w:t>绿化</w:t>
            </w:r>
          </w:p>
        </w:tc>
        <w:tc>
          <w:tcPr>
            <w:tcW w:w="1548" w:type="dxa"/>
            <w:vAlign w:val="top"/>
          </w:tcPr>
          <w:p w14:paraId="7A5F1FB0">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7B2F9CD8">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 xml:space="preserve">具备 </w:t>
            </w:r>
            <w:r>
              <w:rPr>
                <w:rFonts w:hint="eastAsia" w:ascii="微软雅黑" w:hAnsi="微软雅黑" w:eastAsia="微软雅黑" w:cs="微软雅黑"/>
                <w:i w:val="0"/>
                <w:iCs w:val="0"/>
                <w:caps w:val="0"/>
                <w:color w:val="333333"/>
                <w:spacing w:val="0"/>
                <w:sz w:val="18"/>
                <w:szCs w:val="18"/>
                <w:shd w:val="clear" w:fill="FFFFFF"/>
              </w:rPr>
              <w:t>园林绿化</w:t>
            </w:r>
          </w:p>
        </w:tc>
        <w:tc>
          <w:tcPr>
            <w:tcW w:w="1800" w:type="dxa"/>
            <w:vAlign w:val="top"/>
          </w:tcPr>
          <w:p w14:paraId="257E7F25">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吴英杰15968109588</w:t>
            </w:r>
          </w:p>
        </w:tc>
      </w:tr>
      <w:tr w14:paraId="5B0983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07D7D941">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杭州市西站枢纽开发有限公司</w:t>
            </w:r>
          </w:p>
        </w:tc>
        <w:tc>
          <w:tcPr>
            <w:tcW w:w="2340" w:type="dxa"/>
            <w:vAlign w:val="top"/>
          </w:tcPr>
          <w:p w14:paraId="3065A5DF">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杭州西站站南生态文化服务中心及交通换乘枢纽四期涉地铁保护监测服务</w:t>
            </w:r>
          </w:p>
        </w:tc>
        <w:tc>
          <w:tcPr>
            <w:tcW w:w="1748" w:type="dxa"/>
            <w:vAlign w:val="top"/>
          </w:tcPr>
          <w:p w14:paraId="7E8525BF">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余杭区</w:t>
            </w:r>
          </w:p>
        </w:tc>
        <w:tc>
          <w:tcPr>
            <w:tcW w:w="900" w:type="dxa"/>
            <w:vAlign w:val="top"/>
          </w:tcPr>
          <w:p w14:paraId="6162DDF0">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540BB086">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3970</w:t>
            </w:r>
          </w:p>
        </w:tc>
        <w:tc>
          <w:tcPr>
            <w:tcW w:w="592" w:type="dxa"/>
            <w:vAlign w:val="top"/>
          </w:tcPr>
          <w:p w14:paraId="1CBC82D8">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630</w:t>
            </w:r>
          </w:p>
        </w:tc>
        <w:tc>
          <w:tcPr>
            <w:tcW w:w="1368" w:type="dxa"/>
            <w:vAlign w:val="top"/>
          </w:tcPr>
          <w:p w14:paraId="4B55AEE1">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2025-05-26</w:t>
            </w:r>
          </w:p>
          <w:p w14:paraId="66197C25">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17</w:t>
            </w:r>
          </w:p>
        </w:tc>
        <w:tc>
          <w:tcPr>
            <w:tcW w:w="612" w:type="dxa"/>
            <w:vAlign w:val="top"/>
          </w:tcPr>
          <w:p w14:paraId="1092E86E">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其他</w:t>
            </w:r>
          </w:p>
        </w:tc>
        <w:tc>
          <w:tcPr>
            <w:tcW w:w="1548" w:type="dxa"/>
            <w:vAlign w:val="top"/>
          </w:tcPr>
          <w:p w14:paraId="6BCD51FF">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43320996">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具备 勘察综合类 甲级 或者同时具备 勘察专业类 工程测量 甲级、勘察专业类 岩土工程 甲级</w:t>
            </w:r>
          </w:p>
        </w:tc>
        <w:tc>
          <w:tcPr>
            <w:tcW w:w="1800" w:type="dxa"/>
            <w:vAlign w:val="top"/>
          </w:tcPr>
          <w:p w14:paraId="788D4975">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尹存文18768175193</w:t>
            </w:r>
          </w:p>
        </w:tc>
      </w:tr>
      <w:tr w14:paraId="4A0FFD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28E2600B">
            <w:pPr>
              <w:rPr>
                <w:rFonts w:hint="eastAsia" w:ascii="微软雅黑" w:hAnsi="微软雅黑" w:eastAsia="微软雅黑" w:cs="微软雅黑"/>
                <w:b/>
                <w:bCs/>
                <w:color w:val="0000FF"/>
                <w:sz w:val="18"/>
                <w:szCs w:val="18"/>
              </w:rPr>
            </w:pPr>
            <w:r>
              <w:rPr>
                <w:rFonts w:hint="eastAsia" w:ascii="微软雅黑" w:hAnsi="微软雅黑" w:eastAsia="微软雅黑" w:cs="微软雅黑"/>
                <w:i w:val="0"/>
                <w:iCs w:val="0"/>
                <w:caps w:val="0"/>
                <w:color w:val="0000FF"/>
                <w:spacing w:val="0"/>
                <w:sz w:val="18"/>
                <w:szCs w:val="18"/>
                <w:shd w:val="clear" w:fill="FFFFFF"/>
              </w:rPr>
              <w:t>杭州临平重大基础设施建设有限公司</w:t>
            </w:r>
          </w:p>
        </w:tc>
        <w:tc>
          <w:tcPr>
            <w:tcW w:w="2340" w:type="dxa"/>
            <w:vAlign w:val="top"/>
          </w:tcPr>
          <w:p w14:paraId="13844F9B">
            <w:pPr>
              <w:rPr>
                <w:rFonts w:hint="eastAsia" w:ascii="微软雅黑" w:hAnsi="微软雅黑" w:eastAsia="微软雅黑" w:cs="微软雅黑"/>
                <w:b/>
                <w:bCs/>
                <w:color w:val="0000FF"/>
                <w:sz w:val="18"/>
                <w:szCs w:val="18"/>
              </w:rPr>
            </w:pPr>
            <w:r>
              <w:rPr>
                <w:rFonts w:hint="eastAsia" w:ascii="微软雅黑" w:hAnsi="微软雅黑" w:eastAsia="微软雅黑" w:cs="微软雅黑"/>
                <w:i w:val="0"/>
                <w:iCs w:val="0"/>
                <w:caps w:val="0"/>
                <w:color w:val="0000FF"/>
                <w:spacing w:val="0"/>
                <w:sz w:val="18"/>
                <w:szCs w:val="18"/>
                <w:shd w:val="clear" w:fill="FFFFFF"/>
              </w:rPr>
              <w:t>320国道杭州博陆至仁和段工程（临平段）土建施工第TJ04标段</w:t>
            </w:r>
          </w:p>
        </w:tc>
        <w:tc>
          <w:tcPr>
            <w:tcW w:w="1748" w:type="dxa"/>
            <w:vAlign w:val="top"/>
          </w:tcPr>
          <w:p w14:paraId="12508FBF">
            <w:pPr>
              <w:rPr>
                <w:rFonts w:hint="eastAsia" w:ascii="微软雅黑" w:hAnsi="微软雅黑" w:eastAsia="微软雅黑" w:cs="微软雅黑"/>
                <w:b/>
                <w:bCs/>
                <w:color w:val="0000FF"/>
                <w:sz w:val="18"/>
                <w:szCs w:val="18"/>
              </w:rPr>
            </w:pPr>
            <w:r>
              <w:rPr>
                <w:rFonts w:hint="eastAsia" w:ascii="微软雅黑" w:hAnsi="微软雅黑" w:eastAsia="微软雅黑" w:cs="微软雅黑"/>
                <w:i w:val="0"/>
                <w:iCs w:val="0"/>
                <w:caps w:val="0"/>
                <w:color w:val="0000FF"/>
                <w:spacing w:val="0"/>
                <w:sz w:val="18"/>
                <w:szCs w:val="18"/>
                <w:shd w:val="clear" w:fill="FFFFFF"/>
              </w:rPr>
              <w:t>临平区</w:t>
            </w:r>
          </w:p>
        </w:tc>
        <w:tc>
          <w:tcPr>
            <w:tcW w:w="900" w:type="dxa"/>
            <w:vAlign w:val="top"/>
          </w:tcPr>
          <w:p w14:paraId="0CDE1FA1">
            <w:pPr>
              <w:rPr>
                <w:rFonts w:hint="eastAsia" w:ascii="微软雅黑" w:hAnsi="微软雅黑" w:eastAsia="微软雅黑" w:cs="微软雅黑"/>
                <w:b/>
                <w:bCs/>
                <w:color w:val="0000FF"/>
                <w:sz w:val="18"/>
                <w:szCs w:val="18"/>
                <w:lang w:val="en-US" w:eastAsia="zh-CN"/>
              </w:rPr>
            </w:pPr>
            <w:r>
              <w:rPr>
                <w:rFonts w:hint="eastAsia" w:ascii="微软雅黑" w:hAnsi="微软雅黑" w:eastAsia="微软雅黑" w:cs="微软雅黑"/>
                <w:color w:val="0000FF"/>
                <w:sz w:val="18"/>
                <w:szCs w:val="18"/>
                <w:lang w:val="en-US" w:eastAsia="zh-CN"/>
              </w:rPr>
              <w:t>-</w:t>
            </w:r>
          </w:p>
        </w:tc>
        <w:tc>
          <w:tcPr>
            <w:tcW w:w="720" w:type="dxa"/>
            <w:vAlign w:val="top"/>
          </w:tcPr>
          <w:p w14:paraId="0006CF6F">
            <w:pPr>
              <w:rPr>
                <w:rFonts w:hint="eastAsia" w:ascii="微软雅黑" w:hAnsi="微软雅黑" w:eastAsia="微软雅黑" w:cs="微软雅黑"/>
                <w:b/>
                <w:bCs/>
                <w:color w:val="0000FF"/>
                <w:sz w:val="18"/>
                <w:szCs w:val="18"/>
                <w:lang w:val="en-US" w:eastAsia="zh-CN"/>
              </w:rPr>
            </w:pPr>
            <w:r>
              <w:rPr>
                <w:rFonts w:hint="eastAsia" w:ascii="微软雅黑" w:hAnsi="微软雅黑" w:eastAsia="微软雅黑" w:cs="微软雅黑"/>
                <w:i w:val="0"/>
                <w:iCs w:val="0"/>
                <w:caps w:val="0"/>
                <w:color w:val="0000FF"/>
                <w:spacing w:val="0"/>
                <w:sz w:val="18"/>
                <w:szCs w:val="18"/>
                <w:shd w:val="clear" w:fill="FFFFFF"/>
              </w:rPr>
              <w:t>39596</w:t>
            </w:r>
          </w:p>
        </w:tc>
        <w:tc>
          <w:tcPr>
            <w:tcW w:w="592" w:type="dxa"/>
            <w:vAlign w:val="top"/>
          </w:tcPr>
          <w:p w14:paraId="46C86E1F">
            <w:pPr>
              <w:rPr>
                <w:rFonts w:hint="eastAsia" w:ascii="微软雅黑" w:hAnsi="微软雅黑" w:eastAsia="微软雅黑" w:cs="微软雅黑"/>
                <w:b/>
                <w:bCs/>
                <w:color w:val="0000FF"/>
                <w:sz w:val="18"/>
                <w:szCs w:val="18"/>
                <w:lang w:val="en-US" w:eastAsia="zh-CN"/>
              </w:rPr>
            </w:pPr>
            <w:r>
              <w:rPr>
                <w:rFonts w:hint="eastAsia" w:ascii="微软雅黑" w:hAnsi="微软雅黑" w:eastAsia="微软雅黑" w:cs="微软雅黑"/>
                <w:b/>
                <w:bCs/>
                <w:color w:val="0000FF"/>
                <w:sz w:val="18"/>
                <w:szCs w:val="18"/>
                <w:lang w:val="en-US" w:eastAsia="zh-CN"/>
              </w:rPr>
              <w:t>-</w:t>
            </w:r>
          </w:p>
        </w:tc>
        <w:tc>
          <w:tcPr>
            <w:tcW w:w="1368" w:type="dxa"/>
            <w:vAlign w:val="top"/>
          </w:tcPr>
          <w:p w14:paraId="2A1EB0CB">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2025-05-26</w:t>
            </w:r>
          </w:p>
          <w:p w14:paraId="67D4340C">
            <w:pPr>
              <w:rPr>
                <w:rFonts w:hint="eastAsia" w:ascii="微软雅黑" w:hAnsi="微软雅黑" w:eastAsia="微软雅黑" w:cs="微软雅黑"/>
                <w:color w:val="0000FF"/>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25</w:t>
            </w:r>
          </w:p>
        </w:tc>
        <w:tc>
          <w:tcPr>
            <w:tcW w:w="612" w:type="dxa"/>
            <w:vAlign w:val="top"/>
          </w:tcPr>
          <w:p w14:paraId="4AF7A4D7">
            <w:p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其他</w:t>
            </w:r>
          </w:p>
        </w:tc>
        <w:tc>
          <w:tcPr>
            <w:tcW w:w="1548" w:type="dxa"/>
            <w:vAlign w:val="top"/>
          </w:tcPr>
          <w:p w14:paraId="14D73538">
            <w:pPr>
              <w:keepNext w:val="0"/>
              <w:keepLines w:val="0"/>
              <w:widowControl/>
              <w:suppressLineNumbers w:val="0"/>
              <w:jc w:val="left"/>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06BFC652">
            <w:pPr>
              <w:keepNext w:val="0"/>
              <w:keepLines w:val="0"/>
              <w:widowControl/>
              <w:suppressLineNumbers w:val="0"/>
              <w:jc w:val="left"/>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1800" w:type="dxa"/>
            <w:vAlign w:val="top"/>
          </w:tcPr>
          <w:p w14:paraId="29888D60">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宫霄倩16602739963</w:t>
            </w:r>
          </w:p>
        </w:tc>
      </w:tr>
      <w:tr w14:paraId="072DEA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6C5D3F73">
            <w:pPr>
              <w:rPr>
                <w:rFonts w:hint="eastAsia" w:ascii="微软雅黑" w:hAnsi="微软雅黑" w:eastAsia="微软雅黑" w:cs="微软雅黑"/>
                <w:color w:val="000000" w:themeColor="text1"/>
                <w:sz w:val="18"/>
                <w:szCs w:val="18"/>
                <w14:textFill>
                  <w14:solidFill>
                    <w14:schemeClr w14:val="tx1"/>
                  </w14:solidFill>
                </w14:textFill>
              </w:rPr>
            </w:pPr>
            <w:r>
              <w:rPr>
                <w:rFonts w:hint="eastAsia" w:ascii="微软雅黑" w:hAnsi="微软雅黑" w:eastAsia="微软雅黑" w:cs="微软雅黑"/>
                <w:i w:val="0"/>
                <w:iCs w:val="0"/>
                <w:caps w:val="0"/>
                <w:color w:val="000000"/>
                <w:spacing w:val="0"/>
                <w:sz w:val="18"/>
                <w:szCs w:val="18"/>
                <w:shd w:val="clear" w:fill="FFFFFF"/>
              </w:rPr>
              <w:t>杭州市西站枢纽开发有限公司</w:t>
            </w:r>
          </w:p>
        </w:tc>
        <w:tc>
          <w:tcPr>
            <w:tcW w:w="2340" w:type="dxa"/>
            <w:vAlign w:val="top"/>
          </w:tcPr>
          <w:p w14:paraId="1920609D">
            <w:pPr>
              <w:rPr>
                <w:rFonts w:hint="eastAsia" w:ascii="微软雅黑" w:hAnsi="微软雅黑" w:eastAsia="微软雅黑" w:cs="微软雅黑"/>
                <w:color w:val="000000" w:themeColor="text1"/>
                <w:sz w:val="18"/>
                <w:szCs w:val="18"/>
                <w14:textFill>
                  <w14:solidFill>
                    <w14:schemeClr w14:val="tx1"/>
                  </w14:solidFill>
                </w14:textFill>
              </w:rPr>
            </w:pPr>
            <w:r>
              <w:rPr>
                <w:rFonts w:hint="eastAsia" w:ascii="微软雅黑" w:hAnsi="微软雅黑" w:eastAsia="微软雅黑" w:cs="微软雅黑"/>
                <w:i w:val="0"/>
                <w:iCs w:val="0"/>
                <w:caps w:val="0"/>
                <w:color w:val="000000"/>
                <w:spacing w:val="0"/>
                <w:sz w:val="18"/>
                <w:szCs w:val="18"/>
                <w:shd w:val="clear" w:fill="FFFFFF"/>
              </w:rPr>
              <w:t>杭州西站枢纽通义港路</w:t>
            </w:r>
            <w:r>
              <w:rPr>
                <w:rFonts w:hint="eastAsia" w:ascii="微软雅黑" w:hAnsi="微软雅黑" w:eastAsia="微软雅黑" w:cs="微软雅黑"/>
                <w:i w:val="0"/>
                <w:iCs w:val="0"/>
                <w:caps w:val="0"/>
                <w:color w:val="000000"/>
                <w:spacing w:val="0"/>
                <w:sz w:val="18"/>
                <w:szCs w:val="18"/>
                <w:shd w:val="clear" w:fill="FFFFFF"/>
                <w:lang w:val="en-US"/>
              </w:rPr>
              <w:t>(</w:t>
            </w:r>
            <w:r>
              <w:rPr>
                <w:rFonts w:hint="eastAsia" w:ascii="微软雅黑" w:hAnsi="微软雅黑" w:eastAsia="微软雅黑" w:cs="微软雅黑"/>
                <w:i w:val="0"/>
                <w:iCs w:val="0"/>
                <w:caps w:val="0"/>
                <w:color w:val="000000"/>
                <w:spacing w:val="0"/>
                <w:sz w:val="18"/>
                <w:szCs w:val="18"/>
                <w:shd w:val="clear" w:fill="FFFFFF"/>
              </w:rPr>
              <w:t>后村桥港</w:t>
            </w:r>
            <w:r>
              <w:rPr>
                <w:rFonts w:hint="eastAsia" w:ascii="微软雅黑" w:hAnsi="微软雅黑" w:eastAsia="微软雅黑" w:cs="微软雅黑"/>
                <w:i w:val="0"/>
                <w:iCs w:val="0"/>
                <w:caps w:val="0"/>
                <w:color w:val="000000"/>
                <w:spacing w:val="0"/>
                <w:sz w:val="18"/>
                <w:szCs w:val="18"/>
                <w:shd w:val="clear" w:fill="FFFFFF"/>
                <w:lang w:val="en-US"/>
              </w:rPr>
              <w:t>-</w:t>
            </w:r>
            <w:r>
              <w:rPr>
                <w:rFonts w:hint="eastAsia" w:ascii="微软雅黑" w:hAnsi="微软雅黑" w:eastAsia="微软雅黑" w:cs="微软雅黑"/>
                <w:i w:val="0"/>
                <w:iCs w:val="0"/>
                <w:caps w:val="0"/>
                <w:color w:val="000000"/>
                <w:spacing w:val="0"/>
                <w:sz w:val="18"/>
                <w:szCs w:val="18"/>
                <w:shd w:val="clear" w:fill="FFFFFF"/>
              </w:rPr>
              <w:t>云彤西街</w:t>
            </w:r>
            <w:r>
              <w:rPr>
                <w:rFonts w:hint="eastAsia" w:ascii="微软雅黑" w:hAnsi="微软雅黑" w:eastAsia="微软雅黑" w:cs="微软雅黑"/>
                <w:i w:val="0"/>
                <w:iCs w:val="0"/>
                <w:caps w:val="0"/>
                <w:color w:val="000000"/>
                <w:spacing w:val="0"/>
                <w:sz w:val="18"/>
                <w:szCs w:val="18"/>
                <w:shd w:val="clear" w:fill="FFFFFF"/>
                <w:lang w:val="en-US"/>
              </w:rPr>
              <w:t>)</w:t>
            </w:r>
            <w:r>
              <w:rPr>
                <w:rFonts w:hint="eastAsia" w:ascii="微软雅黑" w:hAnsi="微软雅黑" w:eastAsia="微软雅黑" w:cs="微软雅黑"/>
                <w:i w:val="0"/>
                <w:iCs w:val="0"/>
                <w:caps w:val="0"/>
                <w:color w:val="000000"/>
                <w:spacing w:val="0"/>
                <w:sz w:val="18"/>
                <w:szCs w:val="18"/>
                <w:shd w:val="clear" w:fill="FFFFFF"/>
              </w:rPr>
              <w:t>道路工程二期设计</w:t>
            </w:r>
          </w:p>
        </w:tc>
        <w:tc>
          <w:tcPr>
            <w:tcW w:w="1748" w:type="dxa"/>
            <w:vAlign w:val="top"/>
          </w:tcPr>
          <w:p w14:paraId="7EA1EA77">
            <w:pPr>
              <w:rPr>
                <w:rFonts w:hint="eastAsia" w:ascii="微软雅黑" w:hAnsi="微软雅黑" w:eastAsia="微软雅黑" w:cs="微软雅黑"/>
                <w:color w:val="000000" w:themeColor="text1"/>
                <w:sz w:val="18"/>
                <w:szCs w:val="18"/>
                <w14:textFill>
                  <w14:solidFill>
                    <w14:schemeClr w14:val="tx1"/>
                  </w14:solidFill>
                </w14:textFill>
              </w:rPr>
            </w:pPr>
            <w:r>
              <w:rPr>
                <w:rFonts w:hint="eastAsia" w:ascii="微软雅黑" w:hAnsi="微软雅黑" w:eastAsia="微软雅黑" w:cs="微软雅黑"/>
                <w:i w:val="0"/>
                <w:iCs w:val="0"/>
                <w:caps w:val="0"/>
                <w:color w:val="000000"/>
                <w:spacing w:val="0"/>
                <w:sz w:val="18"/>
                <w:szCs w:val="18"/>
                <w:shd w:val="clear" w:fill="FFFFFF"/>
              </w:rPr>
              <w:t>余杭区</w:t>
            </w:r>
          </w:p>
        </w:tc>
        <w:tc>
          <w:tcPr>
            <w:tcW w:w="900" w:type="dxa"/>
            <w:vAlign w:val="top"/>
          </w:tcPr>
          <w:p w14:paraId="218B727C">
            <w:pPr>
              <w:rPr>
                <w:rFonts w:hint="eastAsia" w:ascii="微软雅黑" w:hAnsi="微软雅黑" w:eastAsia="微软雅黑" w:cs="微软雅黑"/>
                <w:color w:val="000000" w:themeColor="text1"/>
                <w:sz w:val="18"/>
                <w:szCs w:val="18"/>
                <w:lang w:val="en-US" w:eastAsia="zh-CN"/>
                <w14:textFill>
                  <w14:solidFill>
                    <w14:schemeClr w14:val="tx1"/>
                  </w14:solidFill>
                </w14:textFill>
              </w:rPr>
            </w:pPr>
            <w:r>
              <w:rPr>
                <w:rFonts w:hint="eastAsia" w:ascii="微软雅黑" w:hAnsi="微软雅黑" w:eastAsia="微软雅黑" w:cs="微软雅黑"/>
                <w:color w:val="000000" w:themeColor="text1"/>
                <w:sz w:val="18"/>
                <w:szCs w:val="18"/>
                <w:lang w:val="en-US" w:eastAsia="zh-CN"/>
                <w14:textFill>
                  <w14:solidFill>
                    <w14:schemeClr w14:val="tx1"/>
                  </w14:solidFill>
                </w14:textFill>
              </w:rPr>
              <w:t>-</w:t>
            </w:r>
          </w:p>
        </w:tc>
        <w:tc>
          <w:tcPr>
            <w:tcW w:w="720" w:type="dxa"/>
            <w:vAlign w:val="top"/>
          </w:tcPr>
          <w:p w14:paraId="45D95540">
            <w:pPr>
              <w:rPr>
                <w:rFonts w:hint="eastAsia" w:ascii="微软雅黑" w:hAnsi="微软雅黑" w:eastAsia="微软雅黑" w:cs="微软雅黑"/>
                <w:color w:val="000000" w:themeColor="text1"/>
                <w:sz w:val="18"/>
                <w:szCs w:val="18"/>
                <w:lang w:val="en-US" w:eastAsia="zh-CN"/>
                <w14:textFill>
                  <w14:solidFill>
                    <w14:schemeClr w14:val="tx1"/>
                  </w14:solidFill>
                </w14:textFill>
              </w:rPr>
            </w:pPr>
            <w:r>
              <w:rPr>
                <w:rFonts w:hint="eastAsia" w:ascii="微软雅黑" w:hAnsi="微软雅黑" w:eastAsia="微软雅黑" w:cs="微软雅黑"/>
                <w:i w:val="0"/>
                <w:iCs w:val="0"/>
                <w:caps w:val="0"/>
                <w:color w:val="000000"/>
                <w:spacing w:val="0"/>
                <w:sz w:val="18"/>
                <w:szCs w:val="18"/>
                <w:shd w:val="clear" w:fill="FFFFFF"/>
              </w:rPr>
              <w:t>88.2798</w:t>
            </w:r>
          </w:p>
        </w:tc>
        <w:tc>
          <w:tcPr>
            <w:tcW w:w="592" w:type="dxa"/>
            <w:vAlign w:val="top"/>
          </w:tcPr>
          <w:p w14:paraId="73902DFA">
            <w:pPr>
              <w:rPr>
                <w:rFonts w:hint="eastAsia" w:ascii="微软雅黑" w:hAnsi="微软雅黑" w:eastAsia="微软雅黑" w:cs="微软雅黑"/>
                <w:color w:val="000000" w:themeColor="text1"/>
                <w:sz w:val="18"/>
                <w:szCs w:val="18"/>
                <w:lang w:val="en-US" w:eastAsia="zh-CN"/>
                <w14:textFill>
                  <w14:solidFill>
                    <w14:schemeClr w14:val="tx1"/>
                  </w14:solidFill>
                </w14:textFill>
              </w:rPr>
            </w:pPr>
            <w:r>
              <w:rPr>
                <w:rFonts w:hint="eastAsia" w:ascii="微软雅黑" w:hAnsi="微软雅黑" w:eastAsia="微软雅黑" w:cs="微软雅黑"/>
                <w:color w:val="000000" w:themeColor="text1"/>
                <w:sz w:val="18"/>
                <w:szCs w:val="18"/>
                <w:lang w:val="en-US" w:eastAsia="zh-CN"/>
                <w14:textFill>
                  <w14:solidFill>
                    <w14:schemeClr w14:val="tx1"/>
                  </w14:solidFill>
                </w14:textFill>
              </w:rPr>
              <w:t>1125</w:t>
            </w:r>
          </w:p>
        </w:tc>
        <w:tc>
          <w:tcPr>
            <w:tcW w:w="1368" w:type="dxa"/>
            <w:vAlign w:val="top"/>
          </w:tcPr>
          <w:p w14:paraId="0A942365">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2025-05-26</w:t>
            </w:r>
          </w:p>
          <w:p w14:paraId="7B042F42">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18</w:t>
            </w:r>
          </w:p>
        </w:tc>
        <w:tc>
          <w:tcPr>
            <w:tcW w:w="612" w:type="dxa"/>
            <w:vAlign w:val="top"/>
          </w:tcPr>
          <w:p w14:paraId="199130E5">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其他</w:t>
            </w:r>
          </w:p>
        </w:tc>
        <w:tc>
          <w:tcPr>
            <w:tcW w:w="1548" w:type="dxa"/>
            <w:vAlign w:val="top"/>
          </w:tcPr>
          <w:p w14:paraId="55A5540D">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452EF6EF">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具备 设计综合类 甲级 或者具备 设计专业类 市政行业</w:t>
            </w:r>
            <w:r>
              <w:rPr>
                <w:rFonts w:hint="eastAsia" w:ascii="微软雅黑" w:hAnsi="微软雅黑" w:eastAsia="微软雅黑" w:cs="微软雅黑"/>
                <w:i w:val="0"/>
                <w:iCs w:val="0"/>
                <w:caps w:val="0"/>
                <w:color w:val="000000"/>
                <w:spacing w:val="0"/>
                <w:sz w:val="18"/>
                <w:szCs w:val="18"/>
                <w:shd w:val="clear" w:fill="FFFFFF"/>
                <w:lang w:val="en-US" w:eastAsia="zh-CN"/>
              </w:rPr>
              <w:t>(</w:t>
            </w:r>
            <w:r>
              <w:rPr>
                <w:rFonts w:hint="eastAsia" w:ascii="微软雅黑" w:hAnsi="微软雅黑" w:eastAsia="微软雅黑" w:cs="微软雅黑"/>
                <w:i w:val="0"/>
                <w:iCs w:val="0"/>
                <w:caps w:val="0"/>
                <w:color w:val="000000"/>
                <w:spacing w:val="0"/>
                <w:sz w:val="18"/>
                <w:szCs w:val="18"/>
                <w:shd w:val="clear" w:fill="FFFFFF"/>
              </w:rPr>
              <w:t>燃气工程、轨道交通工程除外</w:t>
            </w:r>
            <w:r>
              <w:rPr>
                <w:rFonts w:hint="eastAsia" w:ascii="微软雅黑" w:hAnsi="微软雅黑" w:eastAsia="微软雅黑" w:cs="微软雅黑"/>
                <w:i w:val="0"/>
                <w:iCs w:val="0"/>
                <w:caps w:val="0"/>
                <w:color w:val="000000"/>
                <w:spacing w:val="0"/>
                <w:sz w:val="18"/>
                <w:szCs w:val="18"/>
                <w:shd w:val="clear" w:fill="FFFFFF"/>
                <w:lang w:val="en-US" w:eastAsia="zh-CN"/>
              </w:rPr>
              <w:t>)</w:t>
            </w:r>
            <w:r>
              <w:rPr>
                <w:rFonts w:hint="eastAsia" w:ascii="微软雅黑" w:hAnsi="微软雅黑" w:eastAsia="微软雅黑" w:cs="微软雅黑"/>
                <w:i w:val="0"/>
                <w:iCs w:val="0"/>
                <w:caps w:val="0"/>
                <w:color w:val="000000"/>
                <w:spacing w:val="0"/>
                <w:sz w:val="18"/>
                <w:szCs w:val="18"/>
                <w:shd w:val="clear" w:fill="FFFFFF"/>
              </w:rPr>
              <w:t>乙级</w:t>
            </w:r>
          </w:p>
        </w:tc>
        <w:tc>
          <w:tcPr>
            <w:tcW w:w="1800" w:type="dxa"/>
            <w:vAlign w:val="top"/>
          </w:tcPr>
          <w:p w14:paraId="5DD62680">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尹存文18768175193</w:t>
            </w:r>
          </w:p>
        </w:tc>
      </w:tr>
      <w:tr w14:paraId="5A9E616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34117113">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杭州临平重大基础设施建设有限公司</w:t>
            </w:r>
          </w:p>
        </w:tc>
        <w:tc>
          <w:tcPr>
            <w:tcW w:w="2340" w:type="dxa"/>
            <w:vAlign w:val="top"/>
          </w:tcPr>
          <w:p w14:paraId="5FF4E6B7">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320国道杭州博陆至仁和段工程（临平段）土建施工第TJ03标段</w:t>
            </w:r>
          </w:p>
        </w:tc>
        <w:tc>
          <w:tcPr>
            <w:tcW w:w="1748" w:type="dxa"/>
            <w:vAlign w:val="top"/>
          </w:tcPr>
          <w:p w14:paraId="6B3C5758">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临平区</w:t>
            </w:r>
          </w:p>
        </w:tc>
        <w:tc>
          <w:tcPr>
            <w:tcW w:w="900" w:type="dxa"/>
            <w:vAlign w:val="top"/>
          </w:tcPr>
          <w:p w14:paraId="0856C620">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0C51E1F9">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333333"/>
                <w:spacing w:val="0"/>
                <w:sz w:val="18"/>
                <w:szCs w:val="18"/>
                <w:shd w:val="clear" w:fill="FFFFFF"/>
              </w:rPr>
              <w:t>76865</w:t>
            </w:r>
          </w:p>
        </w:tc>
        <w:tc>
          <w:tcPr>
            <w:tcW w:w="592" w:type="dxa"/>
            <w:vAlign w:val="top"/>
          </w:tcPr>
          <w:p w14:paraId="3EA8C503">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1368" w:type="dxa"/>
            <w:vAlign w:val="top"/>
          </w:tcPr>
          <w:p w14:paraId="7D707AD4">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2025-05-26</w:t>
            </w:r>
          </w:p>
          <w:p w14:paraId="0776871E">
            <w:pPr>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25</w:t>
            </w:r>
          </w:p>
        </w:tc>
        <w:tc>
          <w:tcPr>
            <w:tcW w:w="612" w:type="dxa"/>
            <w:vAlign w:val="top"/>
          </w:tcPr>
          <w:p w14:paraId="36F50CDC">
            <w:p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其他</w:t>
            </w:r>
          </w:p>
        </w:tc>
        <w:tc>
          <w:tcPr>
            <w:tcW w:w="1548" w:type="dxa"/>
            <w:vAlign w:val="top"/>
          </w:tcPr>
          <w:p w14:paraId="4F3E79D1">
            <w:pPr>
              <w:tabs>
                <w:tab w:val="center" w:pos="666"/>
              </w:tabs>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6D842E5A">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1800" w:type="dxa"/>
            <w:vAlign w:val="top"/>
          </w:tcPr>
          <w:p w14:paraId="5B54BBDB">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宫霄倩16602739963</w:t>
            </w:r>
          </w:p>
        </w:tc>
      </w:tr>
      <w:tr w14:paraId="0FD39B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1FE0B325">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杭州临平重大基础设施建设有限公司</w:t>
            </w:r>
          </w:p>
        </w:tc>
        <w:tc>
          <w:tcPr>
            <w:tcW w:w="2340" w:type="dxa"/>
            <w:vAlign w:val="top"/>
          </w:tcPr>
          <w:p w14:paraId="505E7379">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333333"/>
                <w:spacing w:val="0"/>
                <w:sz w:val="18"/>
                <w:szCs w:val="18"/>
                <w:shd w:val="clear" w:fill="FFFFFF"/>
              </w:rPr>
              <w:t>320国道杭州博陆至仁和段工程（临平段）土建施工第TJ05标段</w:t>
            </w:r>
          </w:p>
        </w:tc>
        <w:tc>
          <w:tcPr>
            <w:tcW w:w="1748" w:type="dxa"/>
            <w:vAlign w:val="top"/>
          </w:tcPr>
          <w:p w14:paraId="33FE9F94">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333333"/>
                <w:spacing w:val="0"/>
                <w:sz w:val="18"/>
                <w:szCs w:val="18"/>
                <w:shd w:val="clear" w:fill="FFFFFF"/>
              </w:rPr>
              <w:t>临平区</w:t>
            </w:r>
          </w:p>
        </w:tc>
        <w:tc>
          <w:tcPr>
            <w:tcW w:w="900" w:type="dxa"/>
            <w:vAlign w:val="top"/>
          </w:tcPr>
          <w:p w14:paraId="3E0748D8">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0D05E1E4">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333333"/>
                <w:spacing w:val="0"/>
                <w:sz w:val="18"/>
                <w:szCs w:val="18"/>
                <w:shd w:val="clear" w:fill="FFFFFF"/>
              </w:rPr>
              <w:t>39380</w:t>
            </w:r>
          </w:p>
        </w:tc>
        <w:tc>
          <w:tcPr>
            <w:tcW w:w="592" w:type="dxa"/>
            <w:vAlign w:val="top"/>
          </w:tcPr>
          <w:p w14:paraId="27876C4D">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1368" w:type="dxa"/>
            <w:vAlign w:val="top"/>
          </w:tcPr>
          <w:p w14:paraId="172665FA">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2025-05-26</w:t>
            </w:r>
          </w:p>
          <w:p w14:paraId="6BCE7F71">
            <w:pPr>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25</w:t>
            </w:r>
          </w:p>
        </w:tc>
        <w:tc>
          <w:tcPr>
            <w:tcW w:w="612" w:type="dxa"/>
            <w:vAlign w:val="top"/>
          </w:tcPr>
          <w:p w14:paraId="7DBE6B81">
            <w:p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其他</w:t>
            </w:r>
          </w:p>
        </w:tc>
        <w:tc>
          <w:tcPr>
            <w:tcW w:w="1548" w:type="dxa"/>
            <w:vAlign w:val="top"/>
          </w:tcPr>
          <w:p w14:paraId="158E0420">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6C7D6672">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1800" w:type="dxa"/>
            <w:vAlign w:val="top"/>
          </w:tcPr>
          <w:p w14:paraId="36C572C0">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333333"/>
                <w:spacing w:val="0"/>
                <w:sz w:val="18"/>
                <w:szCs w:val="18"/>
                <w:shd w:val="clear" w:fill="FFFFFF"/>
              </w:rPr>
              <w:t>宫霄倩16602739963</w:t>
            </w:r>
          </w:p>
        </w:tc>
      </w:tr>
      <w:tr w14:paraId="558364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6" w:hRule="atLeast"/>
        </w:trPr>
        <w:tc>
          <w:tcPr>
            <w:tcW w:w="2160" w:type="dxa"/>
            <w:vAlign w:val="top"/>
          </w:tcPr>
          <w:p w14:paraId="3520D9AF">
            <w:pPr>
              <w:rPr>
                <w:rFonts w:hint="eastAsia" w:ascii="微软雅黑" w:hAnsi="微软雅黑" w:eastAsia="微软雅黑" w:cs="微软雅黑"/>
                <w:sz w:val="18"/>
                <w:szCs w:val="18"/>
              </w:rPr>
            </w:pPr>
            <w:bookmarkStart w:id="8" w:name="OLE_LINK25" w:colFirst="6" w:colLast="6"/>
            <w:r>
              <w:rPr>
                <w:rFonts w:hint="eastAsia" w:ascii="微软雅黑" w:hAnsi="微软雅黑" w:eastAsia="微软雅黑" w:cs="微软雅黑"/>
                <w:i w:val="0"/>
                <w:iCs w:val="0"/>
                <w:caps w:val="0"/>
                <w:color w:val="333333"/>
                <w:spacing w:val="0"/>
                <w:sz w:val="18"/>
                <w:szCs w:val="18"/>
                <w:shd w:val="clear" w:fill="FFFFFF"/>
              </w:rPr>
              <w:t>杭州杭千高速公路发展有限公司</w:t>
            </w:r>
          </w:p>
        </w:tc>
        <w:tc>
          <w:tcPr>
            <w:tcW w:w="2340" w:type="dxa"/>
            <w:vAlign w:val="top"/>
          </w:tcPr>
          <w:p w14:paraId="7F28701E">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333333"/>
                <w:spacing w:val="0"/>
                <w:sz w:val="18"/>
                <w:szCs w:val="18"/>
                <w:shd w:val="clear" w:fill="FFFFFF"/>
              </w:rPr>
              <w:t>杭州杭千高速公路发展有限公司</w:t>
            </w:r>
            <w:r>
              <w:rPr>
                <w:rFonts w:hint="eastAsia" w:ascii="微软雅黑" w:hAnsi="微软雅黑" w:eastAsia="微软雅黑" w:cs="微软雅黑"/>
                <w:i w:val="0"/>
                <w:iCs w:val="0"/>
                <w:caps w:val="0"/>
                <w:color w:val="333333"/>
                <w:spacing w:val="0"/>
                <w:sz w:val="18"/>
                <w:szCs w:val="18"/>
                <w:shd w:val="clear" w:fill="FFFFFF"/>
                <w:lang w:val="en-US"/>
              </w:rPr>
              <w:t>2025</w:t>
            </w:r>
            <w:r>
              <w:rPr>
                <w:rFonts w:hint="eastAsia" w:ascii="微软雅黑" w:hAnsi="微软雅黑" w:eastAsia="微软雅黑" w:cs="微软雅黑"/>
                <w:i w:val="0"/>
                <w:iCs w:val="0"/>
                <w:caps w:val="0"/>
                <w:color w:val="333333"/>
                <w:spacing w:val="0"/>
                <w:sz w:val="18"/>
                <w:szCs w:val="18"/>
                <w:shd w:val="clear" w:fill="FFFFFF"/>
              </w:rPr>
              <w:t>杭新景高速公路（杭州段）业务外包服务采购项目（</w:t>
            </w:r>
            <w:r>
              <w:rPr>
                <w:rFonts w:hint="eastAsia" w:ascii="微软雅黑" w:hAnsi="微软雅黑" w:eastAsia="微软雅黑" w:cs="微软雅黑"/>
                <w:i w:val="0"/>
                <w:iCs w:val="0"/>
                <w:caps w:val="0"/>
                <w:color w:val="333333"/>
                <w:spacing w:val="0"/>
                <w:sz w:val="18"/>
                <w:szCs w:val="18"/>
                <w:shd w:val="clear" w:fill="FFFFFF"/>
                <w:lang w:val="en-US"/>
              </w:rPr>
              <w:t>2025-2028</w:t>
            </w:r>
            <w:r>
              <w:rPr>
                <w:rFonts w:hint="eastAsia" w:ascii="微软雅黑" w:hAnsi="微软雅黑" w:eastAsia="微软雅黑" w:cs="微软雅黑"/>
                <w:i w:val="0"/>
                <w:iCs w:val="0"/>
                <w:caps w:val="0"/>
                <w:color w:val="333333"/>
                <w:spacing w:val="0"/>
                <w:sz w:val="18"/>
                <w:szCs w:val="18"/>
                <w:shd w:val="clear" w:fill="FFFFFF"/>
              </w:rPr>
              <w:t>）</w:t>
            </w:r>
          </w:p>
        </w:tc>
        <w:tc>
          <w:tcPr>
            <w:tcW w:w="1748" w:type="dxa"/>
            <w:vAlign w:val="top"/>
          </w:tcPr>
          <w:p w14:paraId="135AEEDA">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杭州</w:t>
            </w:r>
          </w:p>
        </w:tc>
        <w:tc>
          <w:tcPr>
            <w:tcW w:w="900" w:type="dxa"/>
            <w:vAlign w:val="top"/>
          </w:tcPr>
          <w:p w14:paraId="79FEC054">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6FFD9A62">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333333"/>
                <w:spacing w:val="0"/>
                <w:sz w:val="18"/>
                <w:szCs w:val="18"/>
                <w:shd w:val="clear" w:fill="FFFFFF"/>
              </w:rPr>
              <w:t>5527.9576</w:t>
            </w:r>
          </w:p>
        </w:tc>
        <w:tc>
          <w:tcPr>
            <w:tcW w:w="592" w:type="dxa"/>
            <w:vAlign w:val="top"/>
          </w:tcPr>
          <w:p w14:paraId="7310B04A">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1368" w:type="dxa"/>
            <w:vAlign w:val="top"/>
          </w:tcPr>
          <w:p w14:paraId="69C79EBE">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2025-05-23</w:t>
            </w:r>
          </w:p>
          <w:p w14:paraId="3E57947A">
            <w:pPr>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16</w:t>
            </w:r>
          </w:p>
        </w:tc>
        <w:tc>
          <w:tcPr>
            <w:tcW w:w="612" w:type="dxa"/>
            <w:vAlign w:val="top"/>
          </w:tcPr>
          <w:p w14:paraId="6315AE08">
            <w:pPr>
              <w:rPr>
                <w:rFonts w:hint="eastAsia" w:ascii="微软雅黑" w:hAnsi="微软雅黑" w:eastAsia="微软雅黑" w:cs="微软雅黑"/>
                <w:sz w:val="18"/>
                <w:szCs w:val="18"/>
                <w:lang w:val="en-US"/>
              </w:rPr>
            </w:pPr>
            <w:r>
              <w:rPr>
                <w:rFonts w:hint="eastAsia" w:ascii="微软雅黑" w:hAnsi="微软雅黑" w:eastAsia="微软雅黑" w:cs="微软雅黑"/>
                <w:sz w:val="18"/>
                <w:szCs w:val="18"/>
                <w:lang w:val="en-US" w:eastAsia="zh-CN"/>
              </w:rPr>
              <w:t>其他</w:t>
            </w:r>
          </w:p>
        </w:tc>
        <w:tc>
          <w:tcPr>
            <w:tcW w:w="1548" w:type="dxa"/>
            <w:vAlign w:val="top"/>
          </w:tcPr>
          <w:p w14:paraId="47AF399D">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1FDB73E6">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1800" w:type="dxa"/>
            <w:vAlign w:val="top"/>
          </w:tcPr>
          <w:p w14:paraId="152D6959">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聂工15968895175</w:t>
            </w:r>
          </w:p>
        </w:tc>
      </w:tr>
      <w:bookmarkEnd w:id="8"/>
      <w:tr w14:paraId="11BF13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46C3D45D">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杭州外国语学校</w:t>
            </w:r>
          </w:p>
        </w:tc>
        <w:tc>
          <w:tcPr>
            <w:tcW w:w="2340" w:type="dxa"/>
            <w:vAlign w:val="top"/>
          </w:tcPr>
          <w:p w14:paraId="710D7118">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杭州外国语学校学生宿舍维修改造工程</w:t>
            </w:r>
          </w:p>
        </w:tc>
        <w:tc>
          <w:tcPr>
            <w:tcW w:w="1748" w:type="dxa"/>
            <w:vAlign w:val="top"/>
          </w:tcPr>
          <w:p w14:paraId="46305313">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留和路</w:t>
            </w:r>
            <w:r>
              <w:rPr>
                <w:rFonts w:hint="eastAsia" w:ascii="微软雅黑" w:hAnsi="微软雅黑" w:eastAsia="微软雅黑" w:cs="微软雅黑"/>
                <w:i w:val="0"/>
                <w:iCs w:val="0"/>
                <w:caps w:val="0"/>
                <w:color w:val="000000"/>
                <w:spacing w:val="0"/>
                <w:sz w:val="18"/>
                <w:szCs w:val="18"/>
                <w:shd w:val="clear" w:fill="FFFFFF"/>
                <w:lang w:val="en-US"/>
              </w:rPr>
              <w:t>309</w:t>
            </w:r>
            <w:r>
              <w:rPr>
                <w:rFonts w:hint="eastAsia" w:ascii="微软雅黑" w:hAnsi="微软雅黑" w:eastAsia="微软雅黑" w:cs="微软雅黑"/>
                <w:i w:val="0"/>
                <w:iCs w:val="0"/>
                <w:caps w:val="0"/>
                <w:color w:val="000000"/>
                <w:spacing w:val="0"/>
                <w:sz w:val="18"/>
                <w:szCs w:val="18"/>
                <w:shd w:val="clear" w:fill="FFFFFF"/>
              </w:rPr>
              <w:t>号杭州外国语学校内</w:t>
            </w:r>
          </w:p>
        </w:tc>
        <w:tc>
          <w:tcPr>
            <w:tcW w:w="900" w:type="dxa"/>
            <w:vAlign w:val="top"/>
          </w:tcPr>
          <w:p w14:paraId="0266752F">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3AFEA0F7">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1561.56</w:t>
            </w:r>
          </w:p>
        </w:tc>
        <w:tc>
          <w:tcPr>
            <w:tcW w:w="592" w:type="dxa"/>
            <w:vAlign w:val="top"/>
          </w:tcPr>
          <w:p w14:paraId="576F7EF1">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45</w:t>
            </w:r>
          </w:p>
        </w:tc>
        <w:tc>
          <w:tcPr>
            <w:tcW w:w="1368" w:type="dxa"/>
            <w:vAlign w:val="top"/>
          </w:tcPr>
          <w:p w14:paraId="55C55203">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2025-05-23</w:t>
            </w:r>
          </w:p>
          <w:p w14:paraId="7692A52A">
            <w:pPr>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13</w:t>
            </w:r>
          </w:p>
        </w:tc>
        <w:tc>
          <w:tcPr>
            <w:tcW w:w="612" w:type="dxa"/>
            <w:vAlign w:val="top"/>
          </w:tcPr>
          <w:p w14:paraId="3D441A06">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其他</w:t>
            </w:r>
          </w:p>
        </w:tc>
        <w:tc>
          <w:tcPr>
            <w:tcW w:w="1548" w:type="dxa"/>
            <w:vAlign w:val="top"/>
          </w:tcPr>
          <w:p w14:paraId="0AFDD3A7">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建筑工程 一级</w:t>
            </w:r>
          </w:p>
        </w:tc>
        <w:tc>
          <w:tcPr>
            <w:tcW w:w="2520" w:type="dxa"/>
            <w:vAlign w:val="top"/>
          </w:tcPr>
          <w:p w14:paraId="477BA107">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具备 专业承包企业建筑装修装饰工程</w:t>
            </w:r>
            <w:r>
              <w:rPr>
                <w:rFonts w:hint="eastAsia" w:ascii="微软雅黑" w:hAnsi="微软雅黑" w:eastAsia="微软雅黑" w:cs="微软雅黑"/>
                <w:i w:val="0"/>
                <w:iCs w:val="0"/>
                <w:caps w:val="0"/>
                <w:color w:val="000000"/>
                <w:spacing w:val="0"/>
                <w:sz w:val="18"/>
                <w:szCs w:val="18"/>
                <w:shd w:val="clear" w:fill="FFFFFF"/>
                <w:lang w:val="en-US"/>
              </w:rPr>
              <w:t>(</w:t>
            </w:r>
            <w:r>
              <w:rPr>
                <w:rFonts w:hint="eastAsia" w:ascii="微软雅黑" w:hAnsi="微软雅黑" w:eastAsia="微软雅黑" w:cs="微软雅黑"/>
                <w:i w:val="0"/>
                <w:iCs w:val="0"/>
                <w:caps w:val="0"/>
                <w:color w:val="000000"/>
                <w:spacing w:val="0"/>
                <w:sz w:val="18"/>
                <w:szCs w:val="18"/>
                <w:shd w:val="clear" w:fill="FFFFFF"/>
              </w:rPr>
              <w:t>新</w:t>
            </w:r>
            <w:r>
              <w:rPr>
                <w:rFonts w:hint="eastAsia" w:ascii="微软雅黑" w:hAnsi="微软雅黑" w:eastAsia="微软雅黑" w:cs="微软雅黑"/>
                <w:i w:val="0"/>
                <w:iCs w:val="0"/>
                <w:caps w:val="0"/>
                <w:color w:val="000000"/>
                <w:spacing w:val="0"/>
                <w:sz w:val="18"/>
                <w:szCs w:val="18"/>
                <w:shd w:val="clear" w:fill="FFFFFF"/>
                <w:lang w:val="en-US"/>
              </w:rPr>
              <w:t>)</w:t>
            </w:r>
            <w:r>
              <w:rPr>
                <w:rFonts w:hint="eastAsia" w:ascii="微软雅黑" w:hAnsi="微软雅黑" w:eastAsia="微软雅黑" w:cs="微软雅黑"/>
                <w:i w:val="0"/>
                <w:iCs w:val="0"/>
                <w:caps w:val="0"/>
                <w:color w:val="000000"/>
                <w:spacing w:val="0"/>
                <w:sz w:val="18"/>
                <w:szCs w:val="18"/>
                <w:shd w:val="clear" w:fill="FFFFFF"/>
              </w:rPr>
              <w:t>二级</w:t>
            </w:r>
          </w:p>
        </w:tc>
        <w:tc>
          <w:tcPr>
            <w:tcW w:w="1800" w:type="dxa"/>
            <w:vAlign w:val="top"/>
          </w:tcPr>
          <w:p w14:paraId="3EE29E0F">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沈岚13758294111</w:t>
            </w:r>
          </w:p>
        </w:tc>
      </w:tr>
      <w:tr w14:paraId="2F1A48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6B3AAB84">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浙江大学</w:t>
            </w:r>
          </w:p>
        </w:tc>
        <w:tc>
          <w:tcPr>
            <w:tcW w:w="2340" w:type="dxa"/>
            <w:vAlign w:val="top"/>
          </w:tcPr>
          <w:p w14:paraId="4AF5AE67">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浙江大学工信创新研究大楼工程总承包</w:t>
            </w:r>
          </w:p>
        </w:tc>
        <w:tc>
          <w:tcPr>
            <w:tcW w:w="1748" w:type="dxa"/>
            <w:vAlign w:val="top"/>
          </w:tcPr>
          <w:p w14:paraId="286FF376">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浙江大学西溪校区</w:t>
            </w:r>
          </w:p>
        </w:tc>
        <w:tc>
          <w:tcPr>
            <w:tcW w:w="900" w:type="dxa"/>
            <w:vAlign w:val="top"/>
          </w:tcPr>
          <w:p w14:paraId="3F68119B">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74998</w:t>
            </w:r>
          </w:p>
        </w:tc>
        <w:tc>
          <w:tcPr>
            <w:tcW w:w="720" w:type="dxa"/>
            <w:vAlign w:val="top"/>
          </w:tcPr>
          <w:p w14:paraId="526763E0">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62365.59</w:t>
            </w:r>
          </w:p>
        </w:tc>
        <w:tc>
          <w:tcPr>
            <w:tcW w:w="592" w:type="dxa"/>
            <w:vAlign w:val="top"/>
          </w:tcPr>
          <w:p w14:paraId="14C47A56">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1143</w:t>
            </w:r>
          </w:p>
        </w:tc>
        <w:tc>
          <w:tcPr>
            <w:tcW w:w="1368" w:type="dxa"/>
            <w:vAlign w:val="top"/>
          </w:tcPr>
          <w:p w14:paraId="48F6D6FE">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2025-05-23</w:t>
            </w:r>
          </w:p>
          <w:p w14:paraId="0EE551B0">
            <w:pPr>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24</w:t>
            </w:r>
          </w:p>
        </w:tc>
        <w:tc>
          <w:tcPr>
            <w:tcW w:w="612" w:type="dxa"/>
            <w:vAlign w:val="top"/>
          </w:tcPr>
          <w:p w14:paraId="393ABB44">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其他</w:t>
            </w:r>
          </w:p>
        </w:tc>
        <w:tc>
          <w:tcPr>
            <w:tcW w:w="1548" w:type="dxa"/>
            <w:vAlign w:val="top"/>
          </w:tcPr>
          <w:p w14:paraId="317AA492">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具备 建筑工程 一级</w:t>
            </w:r>
          </w:p>
        </w:tc>
        <w:tc>
          <w:tcPr>
            <w:tcW w:w="2520" w:type="dxa"/>
            <w:vAlign w:val="top"/>
          </w:tcPr>
          <w:p w14:paraId="001D94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0"/>
              <w:jc w:val="both"/>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同时具备 设计综合类 甲级、施工总承包企业建筑工程</w:t>
            </w:r>
            <w:r>
              <w:rPr>
                <w:rFonts w:hint="eastAsia" w:ascii="微软雅黑" w:hAnsi="微软雅黑" w:eastAsia="微软雅黑" w:cs="微软雅黑"/>
                <w:i w:val="0"/>
                <w:iCs w:val="0"/>
                <w:caps w:val="0"/>
                <w:color w:val="000000"/>
                <w:spacing w:val="0"/>
                <w:sz w:val="18"/>
                <w:szCs w:val="18"/>
                <w:shd w:val="clear" w:fill="FFFFFF"/>
                <w:lang w:val="en-US"/>
              </w:rPr>
              <w:t>(</w:t>
            </w:r>
            <w:r>
              <w:rPr>
                <w:rFonts w:hint="eastAsia" w:ascii="微软雅黑" w:hAnsi="微软雅黑" w:eastAsia="微软雅黑" w:cs="微软雅黑"/>
                <w:i w:val="0"/>
                <w:iCs w:val="0"/>
                <w:caps w:val="0"/>
                <w:color w:val="000000"/>
                <w:spacing w:val="0"/>
                <w:sz w:val="18"/>
                <w:szCs w:val="18"/>
                <w:shd w:val="clear" w:fill="FFFFFF"/>
              </w:rPr>
              <w:t>新</w:t>
            </w:r>
            <w:r>
              <w:rPr>
                <w:rFonts w:hint="eastAsia" w:ascii="微软雅黑" w:hAnsi="微软雅黑" w:eastAsia="微软雅黑" w:cs="微软雅黑"/>
                <w:i w:val="0"/>
                <w:iCs w:val="0"/>
                <w:caps w:val="0"/>
                <w:color w:val="000000"/>
                <w:spacing w:val="0"/>
                <w:sz w:val="18"/>
                <w:szCs w:val="18"/>
                <w:shd w:val="clear" w:fill="FFFFFF"/>
                <w:lang w:val="en-US"/>
              </w:rPr>
              <w:t>)</w:t>
            </w:r>
            <w:r>
              <w:rPr>
                <w:rFonts w:hint="eastAsia" w:ascii="微软雅黑" w:hAnsi="微软雅黑" w:eastAsia="微软雅黑" w:cs="微软雅黑"/>
                <w:i w:val="0"/>
                <w:iCs w:val="0"/>
                <w:caps w:val="0"/>
                <w:color w:val="000000"/>
                <w:spacing w:val="0"/>
                <w:sz w:val="18"/>
                <w:szCs w:val="18"/>
                <w:shd w:val="clear" w:fill="FFFFFF"/>
              </w:rPr>
              <w:t>三级</w:t>
            </w:r>
          </w:p>
        </w:tc>
        <w:tc>
          <w:tcPr>
            <w:tcW w:w="1800" w:type="dxa"/>
            <w:vAlign w:val="top"/>
          </w:tcPr>
          <w:p w14:paraId="4A91A826">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鲁玲玲13588063191</w:t>
            </w:r>
          </w:p>
        </w:tc>
      </w:tr>
      <w:tr w14:paraId="44E5F54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0EC913B8">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浙江大学</w:t>
            </w:r>
          </w:p>
        </w:tc>
        <w:tc>
          <w:tcPr>
            <w:tcW w:w="2340" w:type="dxa"/>
            <w:vAlign w:val="top"/>
          </w:tcPr>
          <w:p w14:paraId="58700AB6">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浙江大学紫金港校区西区综合训练馆电梯</w:t>
            </w:r>
          </w:p>
        </w:tc>
        <w:tc>
          <w:tcPr>
            <w:tcW w:w="1748" w:type="dxa"/>
            <w:vAlign w:val="top"/>
          </w:tcPr>
          <w:p w14:paraId="0D96B3B7">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浙江大学紫金港校区西区</w:t>
            </w:r>
          </w:p>
        </w:tc>
        <w:tc>
          <w:tcPr>
            <w:tcW w:w="900" w:type="dxa"/>
            <w:vAlign w:val="top"/>
          </w:tcPr>
          <w:p w14:paraId="24373B93">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78DA8D5F">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210</w:t>
            </w:r>
          </w:p>
        </w:tc>
        <w:tc>
          <w:tcPr>
            <w:tcW w:w="592" w:type="dxa"/>
            <w:vAlign w:val="top"/>
          </w:tcPr>
          <w:p w14:paraId="7CFAFF25">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120</w:t>
            </w:r>
          </w:p>
        </w:tc>
        <w:tc>
          <w:tcPr>
            <w:tcW w:w="1368" w:type="dxa"/>
            <w:vAlign w:val="top"/>
          </w:tcPr>
          <w:p w14:paraId="2FEB4754">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2025-05-23</w:t>
            </w:r>
          </w:p>
          <w:p w14:paraId="35185BD9">
            <w:pPr>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13</w:t>
            </w:r>
          </w:p>
        </w:tc>
        <w:tc>
          <w:tcPr>
            <w:tcW w:w="612" w:type="dxa"/>
            <w:vAlign w:val="top"/>
          </w:tcPr>
          <w:p w14:paraId="3FF4295D">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其他</w:t>
            </w:r>
          </w:p>
        </w:tc>
        <w:tc>
          <w:tcPr>
            <w:tcW w:w="1548" w:type="dxa"/>
            <w:vAlign w:val="top"/>
          </w:tcPr>
          <w:p w14:paraId="2E1F968F">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78F46AC2">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具备独立法人资格的电梯设备制造商或代理商</w:t>
            </w:r>
          </w:p>
        </w:tc>
        <w:tc>
          <w:tcPr>
            <w:tcW w:w="1800" w:type="dxa"/>
            <w:vAlign w:val="top"/>
          </w:tcPr>
          <w:p w14:paraId="4F8F4B54">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鲁玲玲13588063191</w:t>
            </w:r>
          </w:p>
        </w:tc>
      </w:tr>
      <w:tr w14:paraId="6B5DAA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66F99723">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杭州市地铁集团有限责任公司</w:t>
            </w:r>
            <w:r>
              <w:rPr>
                <w:rFonts w:hint="eastAsia" w:ascii="微软雅黑" w:hAnsi="微软雅黑" w:eastAsia="微软雅黑" w:cs="微软雅黑"/>
                <w:i w:val="0"/>
                <w:iCs w:val="0"/>
                <w:caps w:val="0"/>
                <w:color w:val="000000"/>
                <w:spacing w:val="0"/>
                <w:sz w:val="18"/>
                <w:szCs w:val="18"/>
                <w:shd w:val="clear" w:fill="FFFFFF"/>
                <w:lang w:val="en-US"/>
              </w:rPr>
              <w:t>;</w:t>
            </w:r>
            <w:r>
              <w:rPr>
                <w:rFonts w:hint="eastAsia" w:ascii="微软雅黑" w:hAnsi="微软雅黑" w:eastAsia="微软雅黑" w:cs="微软雅黑"/>
                <w:i w:val="0"/>
                <w:iCs w:val="0"/>
                <w:caps w:val="0"/>
                <w:color w:val="000000"/>
                <w:spacing w:val="0"/>
                <w:sz w:val="18"/>
                <w:szCs w:val="18"/>
                <w:shd w:val="clear" w:fill="FFFFFF"/>
              </w:rPr>
              <w:t>杭州萧山地铁投资开发有限公司</w:t>
            </w:r>
          </w:p>
        </w:tc>
        <w:tc>
          <w:tcPr>
            <w:tcW w:w="2340" w:type="dxa"/>
            <w:vAlign w:val="top"/>
          </w:tcPr>
          <w:p w14:paraId="68841492">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杭州市城市轨道交通</w:t>
            </w:r>
            <w:r>
              <w:rPr>
                <w:rFonts w:hint="eastAsia" w:ascii="微软雅黑" w:hAnsi="微软雅黑" w:eastAsia="微软雅黑" w:cs="微软雅黑"/>
                <w:i w:val="0"/>
                <w:iCs w:val="0"/>
                <w:caps w:val="0"/>
                <w:color w:val="000000"/>
                <w:spacing w:val="0"/>
                <w:sz w:val="18"/>
                <w:szCs w:val="18"/>
                <w:shd w:val="clear" w:fill="FFFFFF"/>
                <w:lang w:val="en-US"/>
              </w:rPr>
              <w:t>15</w:t>
            </w:r>
            <w:r>
              <w:rPr>
                <w:rFonts w:hint="eastAsia" w:ascii="微软雅黑" w:hAnsi="微软雅黑" w:eastAsia="微软雅黑" w:cs="微软雅黑"/>
                <w:i w:val="0"/>
                <w:iCs w:val="0"/>
                <w:caps w:val="0"/>
                <w:color w:val="000000"/>
                <w:spacing w:val="0"/>
                <w:sz w:val="18"/>
                <w:szCs w:val="18"/>
                <w:shd w:val="clear" w:fill="FFFFFF"/>
              </w:rPr>
              <w:t>号线一期工程蜀山南车辆段施工监理</w:t>
            </w:r>
            <w:r>
              <w:rPr>
                <w:rFonts w:hint="eastAsia" w:ascii="微软雅黑" w:hAnsi="微软雅黑" w:eastAsia="微软雅黑" w:cs="微软雅黑"/>
                <w:i w:val="0"/>
                <w:iCs w:val="0"/>
                <w:caps w:val="0"/>
                <w:color w:val="000000"/>
                <w:spacing w:val="0"/>
                <w:sz w:val="18"/>
                <w:szCs w:val="18"/>
                <w:shd w:val="clear" w:fill="FFFFFF"/>
                <w:lang w:val="en-US"/>
              </w:rPr>
              <w:t>Ⅱ</w:t>
            </w:r>
            <w:r>
              <w:rPr>
                <w:rFonts w:hint="eastAsia" w:ascii="微软雅黑" w:hAnsi="微软雅黑" w:eastAsia="微软雅黑" w:cs="微软雅黑"/>
                <w:i w:val="0"/>
                <w:iCs w:val="0"/>
                <w:caps w:val="0"/>
                <w:color w:val="000000"/>
                <w:spacing w:val="0"/>
                <w:sz w:val="18"/>
                <w:szCs w:val="18"/>
                <w:shd w:val="clear" w:fill="FFFFFF"/>
              </w:rPr>
              <w:t>标段</w:t>
            </w:r>
          </w:p>
        </w:tc>
        <w:tc>
          <w:tcPr>
            <w:tcW w:w="1748" w:type="dxa"/>
            <w:vAlign w:val="top"/>
          </w:tcPr>
          <w:p w14:paraId="09BE5C37">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杭州市</w:t>
            </w:r>
          </w:p>
        </w:tc>
        <w:tc>
          <w:tcPr>
            <w:tcW w:w="900" w:type="dxa"/>
            <w:vAlign w:val="top"/>
          </w:tcPr>
          <w:p w14:paraId="55A63A1B">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263091</w:t>
            </w:r>
          </w:p>
        </w:tc>
        <w:tc>
          <w:tcPr>
            <w:tcW w:w="720" w:type="dxa"/>
            <w:vAlign w:val="top"/>
          </w:tcPr>
          <w:p w14:paraId="6ED2E7BB">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731</w:t>
            </w:r>
          </w:p>
        </w:tc>
        <w:tc>
          <w:tcPr>
            <w:tcW w:w="592" w:type="dxa"/>
            <w:vAlign w:val="top"/>
          </w:tcPr>
          <w:p w14:paraId="39BD212A">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1178</w:t>
            </w:r>
          </w:p>
        </w:tc>
        <w:tc>
          <w:tcPr>
            <w:tcW w:w="1368" w:type="dxa"/>
            <w:vAlign w:val="top"/>
          </w:tcPr>
          <w:p w14:paraId="69DF16AF">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2025-05-15</w:t>
            </w:r>
          </w:p>
          <w:p w14:paraId="78848372">
            <w:pPr>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16</w:t>
            </w:r>
          </w:p>
        </w:tc>
        <w:tc>
          <w:tcPr>
            <w:tcW w:w="612" w:type="dxa"/>
            <w:vAlign w:val="top"/>
          </w:tcPr>
          <w:p w14:paraId="790368FD">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其他</w:t>
            </w:r>
          </w:p>
        </w:tc>
        <w:tc>
          <w:tcPr>
            <w:tcW w:w="1548" w:type="dxa"/>
            <w:vAlign w:val="top"/>
          </w:tcPr>
          <w:p w14:paraId="1AC4701D">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16800756">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同时具备 房屋建筑工程</w:t>
            </w:r>
            <w:r>
              <w:rPr>
                <w:rFonts w:hint="eastAsia" w:ascii="微软雅黑" w:hAnsi="微软雅黑" w:eastAsia="微软雅黑" w:cs="微软雅黑"/>
                <w:i w:val="0"/>
                <w:iCs w:val="0"/>
                <w:caps w:val="0"/>
                <w:color w:val="000000"/>
                <w:spacing w:val="0"/>
                <w:sz w:val="18"/>
                <w:szCs w:val="18"/>
                <w:shd w:val="clear" w:fill="FFFFFF"/>
                <w:lang w:val="en-US"/>
              </w:rPr>
              <w:t> </w:t>
            </w:r>
            <w:r>
              <w:rPr>
                <w:rFonts w:hint="eastAsia" w:ascii="微软雅黑" w:hAnsi="微软雅黑" w:eastAsia="微软雅黑" w:cs="微软雅黑"/>
                <w:i w:val="0"/>
                <w:iCs w:val="0"/>
                <w:caps w:val="0"/>
                <w:color w:val="000000"/>
                <w:spacing w:val="0"/>
                <w:sz w:val="18"/>
                <w:szCs w:val="18"/>
                <w:shd w:val="clear" w:fill="FFFFFF"/>
              </w:rPr>
              <w:t>甲级、市政公用工程 甲级</w:t>
            </w:r>
          </w:p>
        </w:tc>
        <w:tc>
          <w:tcPr>
            <w:tcW w:w="1800" w:type="dxa"/>
            <w:vAlign w:val="top"/>
          </w:tcPr>
          <w:p w14:paraId="76277519">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谢杰杰13758124553</w:t>
            </w:r>
          </w:p>
        </w:tc>
      </w:tr>
      <w:tr w14:paraId="0306BA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0B856F24">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杭州市地铁集团有限责任公司</w:t>
            </w:r>
            <w:r>
              <w:rPr>
                <w:rFonts w:hint="eastAsia" w:ascii="微软雅黑" w:hAnsi="微软雅黑" w:eastAsia="微软雅黑" w:cs="微软雅黑"/>
                <w:i w:val="0"/>
                <w:iCs w:val="0"/>
                <w:caps w:val="0"/>
                <w:color w:val="000000"/>
                <w:spacing w:val="0"/>
                <w:sz w:val="18"/>
                <w:szCs w:val="18"/>
                <w:shd w:val="clear" w:fill="FFFFFF"/>
                <w:lang w:val="en-US"/>
              </w:rPr>
              <w:t>;</w:t>
            </w:r>
            <w:r>
              <w:rPr>
                <w:rFonts w:hint="eastAsia" w:ascii="微软雅黑" w:hAnsi="微软雅黑" w:eastAsia="微软雅黑" w:cs="微软雅黑"/>
                <w:i w:val="0"/>
                <w:iCs w:val="0"/>
                <w:caps w:val="0"/>
                <w:color w:val="000000"/>
                <w:spacing w:val="0"/>
                <w:sz w:val="18"/>
                <w:szCs w:val="18"/>
                <w:shd w:val="clear" w:fill="FFFFFF"/>
              </w:rPr>
              <w:t>杭州萧山地铁投资开发有限公司</w:t>
            </w:r>
          </w:p>
        </w:tc>
        <w:tc>
          <w:tcPr>
            <w:tcW w:w="2340" w:type="dxa"/>
            <w:vAlign w:val="top"/>
          </w:tcPr>
          <w:p w14:paraId="45407C92">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杭州市城市轨道交通</w:t>
            </w:r>
            <w:r>
              <w:rPr>
                <w:rFonts w:hint="eastAsia" w:ascii="微软雅黑" w:hAnsi="微软雅黑" w:eastAsia="微软雅黑" w:cs="微软雅黑"/>
                <w:i w:val="0"/>
                <w:iCs w:val="0"/>
                <w:caps w:val="0"/>
                <w:color w:val="000000"/>
                <w:spacing w:val="0"/>
                <w:sz w:val="18"/>
                <w:szCs w:val="18"/>
                <w:shd w:val="clear" w:fill="FFFFFF"/>
                <w:lang w:val="en-US"/>
              </w:rPr>
              <w:t>15</w:t>
            </w:r>
            <w:r>
              <w:rPr>
                <w:rFonts w:hint="eastAsia" w:ascii="微软雅黑" w:hAnsi="微软雅黑" w:eastAsia="微软雅黑" w:cs="微软雅黑"/>
                <w:i w:val="0"/>
                <w:iCs w:val="0"/>
                <w:caps w:val="0"/>
                <w:color w:val="000000"/>
                <w:spacing w:val="0"/>
                <w:sz w:val="18"/>
                <w:szCs w:val="18"/>
                <w:shd w:val="clear" w:fill="FFFFFF"/>
              </w:rPr>
              <w:t>号线一期工程蜀山南车辆段施工监理</w:t>
            </w:r>
            <w:r>
              <w:rPr>
                <w:rFonts w:hint="eastAsia" w:ascii="微软雅黑" w:hAnsi="微软雅黑" w:eastAsia="微软雅黑" w:cs="微软雅黑"/>
                <w:i w:val="0"/>
                <w:iCs w:val="0"/>
                <w:caps w:val="0"/>
                <w:color w:val="000000"/>
                <w:spacing w:val="0"/>
                <w:sz w:val="18"/>
                <w:szCs w:val="18"/>
                <w:shd w:val="clear" w:fill="FFFFFF"/>
                <w:lang w:val="en-US"/>
              </w:rPr>
              <w:t>Ⅲ</w:t>
            </w:r>
            <w:r>
              <w:rPr>
                <w:rFonts w:hint="eastAsia" w:ascii="微软雅黑" w:hAnsi="微软雅黑" w:eastAsia="微软雅黑" w:cs="微软雅黑"/>
                <w:i w:val="0"/>
                <w:iCs w:val="0"/>
                <w:caps w:val="0"/>
                <w:color w:val="000000"/>
                <w:spacing w:val="0"/>
                <w:sz w:val="18"/>
                <w:szCs w:val="18"/>
                <w:shd w:val="clear" w:fill="FFFFFF"/>
              </w:rPr>
              <w:t>标段</w:t>
            </w:r>
          </w:p>
        </w:tc>
        <w:tc>
          <w:tcPr>
            <w:tcW w:w="1748" w:type="dxa"/>
            <w:vAlign w:val="top"/>
          </w:tcPr>
          <w:p w14:paraId="53382304">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杭州市</w:t>
            </w:r>
          </w:p>
        </w:tc>
        <w:tc>
          <w:tcPr>
            <w:tcW w:w="900" w:type="dxa"/>
            <w:vAlign w:val="top"/>
          </w:tcPr>
          <w:p w14:paraId="5F7CEC11">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263091</w:t>
            </w:r>
          </w:p>
        </w:tc>
        <w:tc>
          <w:tcPr>
            <w:tcW w:w="720" w:type="dxa"/>
            <w:vAlign w:val="top"/>
          </w:tcPr>
          <w:p w14:paraId="20E17F26">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1056</w:t>
            </w:r>
          </w:p>
        </w:tc>
        <w:tc>
          <w:tcPr>
            <w:tcW w:w="592" w:type="dxa"/>
            <w:vAlign w:val="top"/>
          </w:tcPr>
          <w:p w14:paraId="471247AE">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1125</w:t>
            </w:r>
          </w:p>
        </w:tc>
        <w:tc>
          <w:tcPr>
            <w:tcW w:w="1368" w:type="dxa"/>
            <w:vAlign w:val="top"/>
          </w:tcPr>
          <w:p w14:paraId="0BCC94F8">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2025-05-15</w:t>
            </w:r>
          </w:p>
          <w:p w14:paraId="5CD2A006">
            <w:pPr>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18</w:t>
            </w:r>
          </w:p>
        </w:tc>
        <w:tc>
          <w:tcPr>
            <w:tcW w:w="612" w:type="dxa"/>
            <w:vAlign w:val="top"/>
          </w:tcPr>
          <w:p w14:paraId="484F5DB9">
            <w:p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其他</w:t>
            </w:r>
          </w:p>
        </w:tc>
        <w:tc>
          <w:tcPr>
            <w:tcW w:w="1548" w:type="dxa"/>
            <w:vAlign w:val="top"/>
          </w:tcPr>
          <w:p w14:paraId="71ABE1FF">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054026FA">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同时具备 市政公用工程</w:t>
            </w:r>
            <w:r>
              <w:rPr>
                <w:rFonts w:hint="eastAsia" w:ascii="微软雅黑" w:hAnsi="微软雅黑" w:eastAsia="微软雅黑" w:cs="微软雅黑"/>
                <w:i w:val="0"/>
                <w:iCs w:val="0"/>
                <w:caps w:val="0"/>
                <w:color w:val="000000"/>
                <w:spacing w:val="0"/>
                <w:sz w:val="18"/>
                <w:szCs w:val="18"/>
                <w:shd w:val="clear" w:fill="FFFFFF"/>
                <w:lang w:val="en-US"/>
              </w:rPr>
              <w:t> </w:t>
            </w:r>
            <w:r>
              <w:rPr>
                <w:rFonts w:hint="eastAsia" w:ascii="微软雅黑" w:hAnsi="微软雅黑" w:eastAsia="微软雅黑" w:cs="微软雅黑"/>
                <w:i w:val="0"/>
                <w:iCs w:val="0"/>
                <w:caps w:val="0"/>
                <w:color w:val="000000"/>
                <w:spacing w:val="0"/>
                <w:sz w:val="18"/>
                <w:szCs w:val="18"/>
                <w:shd w:val="clear" w:fill="FFFFFF"/>
              </w:rPr>
              <w:t>甲级、房屋建筑工程 甲级</w:t>
            </w:r>
          </w:p>
        </w:tc>
        <w:tc>
          <w:tcPr>
            <w:tcW w:w="1800" w:type="dxa"/>
            <w:vAlign w:val="top"/>
          </w:tcPr>
          <w:p w14:paraId="627646AC">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谢杰杰13758124553</w:t>
            </w:r>
          </w:p>
        </w:tc>
      </w:tr>
      <w:tr w14:paraId="09CA02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466AA62F">
            <w:pPr>
              <w:rPr>
                <w:rFonts w:hint="eastAsia" w:ascii="微软雅黑" w:hAnsi="微软雅黑" w:eastAsia="微软雅黑" w:cs="微软雅黑"/>
                <w:sz w:val="18"/>
                <w:szCs w:val="18"/>
              </w:rPr>
            </w:pPr>
            <w:bookmarkStart w:id="9" w:name="OLE_LINK26" w:colFirst="6" w:colLast="6"/>
            <w:r>
              <w:rPr>
                <w:rFonts w:hint="eastAsia" w:ascii="微软雅黑" w:hAnsi="微软雅黑" w:eastAsia="微软雅黑" w:cs="微软雅黑"/>
                <w:i w:val="0"/>
                <w:iCs w:val="0"/>
                <w:caps w:val="0"/>
                <w:color w:val="000000"/>
                <w:spacing w:val="0"/>
                <w:sz w:val="18"/>
                <w:szCs w:val="18"/>
                <w:shd w:val="clear" w:fill="FFFFFF"/>
              </w:rPr>
              <w:t>杭州市地铁集团有限责任公司</w:t>
            </w:r>
          </w:p>
        </w:tc>
        <w:tc>
          <w:tcPr>
            <w:tcW w:w="2340" w:type="dxa"/>
            <w:vAlign w:val="top"/>
          </w:tcPr>
          <w:p w14:paraId="53CDF3E4">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杭州市城市轨道交通</w:t>
            </w:r>
            <w:r>
              <w:rPr>
                <w:rFonts w:hint="eastAsia" w:ascii="微软雅黑" w:hAnsi="微软雅黑" w:eastAsia="微软雅黑" w:cs="微软雅黑"/>
                <w:i w:val="0"/>
                <w:iCs w:val="0"/>
                <w:caps w:val="0"/>
                <w:color w:val="000000"/>
                <w:spacing w:val="0"/>
                <w:sz w:val="18"/>
                <w:szCs w:val="18"/>
                <w:shd w:val="clear" w:fill="FFFFFF"/>
                <w:lang w:val="en-US"/>
              </w:rPr>
              <w:t>3</w:t>
            </w:r>
            <w:r>
              <w:rPr>
                <w:rFonts w:hint="eastAsia" w:ascii="微软雅黑" w:hAnsi="微软雅黑" w:eastAsia="微软雅黑" w:cs="微软雅黑"/>
                <w:i w:val="0"/>
                <w:iCs w:val="0"/>
                <w:caps w:val="0"/>
                <w:color w:val="000000"/>
                <w:spacing w:val="0"/>
                <w:sz w:val="18"/>
                <w:szCs w:val="18"/>
                <w:shd w:val="clear" w:fill="FFFFFF"/>
              </w:rPr>
              <w:t>号线二期工程（含杭州市城市轨道交通</w:t>
            </w:r>
            <w:r>
              <w:rPr>
                <w:rFonts w:hint="eastAsia" w:ascii="微软雅黑" w:hAnsi="微软雅黑" w:eastAsia="微软雅黑" w:cs="微软雅黑"/>
                <w:i w:val="0"/>
                <w:iCs w:val="0"/>
                <w:caps w:val="0"/>
                <w:color w:val="000000"/>
                <w:spacing w:val="0"/>
                <w:sz w:val="18"/>
                <w:szCs w:val="18"/>
                <w:shd w:val="clear" w:fill="FFFFFF"/>
                <w:lang w:val="en-US"/>
              </w:rPr>
              <w:t>9</w:t>
            </w:r>
            <w:r>
              <w:rPr>
                <w:rFonts w:hint="eastAsia" w:ascii="微软雅黑" w:hAnsi="微软雅黑" w:eastAsia="微软雅黑" w:cs="微软雅黑"/>
                <w:i w:val="0"/>
                <w:iCs w:val="0"/>
                <w:caps w:val="0"/>
                <w:color w:val="000000"/>
                <w:spacing w:val="0"/>
                <w:sz w:val="18"/>
                <w:szCs w:val="18"/>
                <w:shd w:val="clear" w:fill="FFFFFF"/>
              </w:rPr>
              <w:t>号线二期工程、杭州市城市轨道交通</w:t>
            </w:r>
            <w:r>
              <w:rPr>
                <w:rFonts w:hint="eastAsia" w:ascii="微软雅黑" w:hAnsi="微软雅黑" w:eastAsia="微软雅黑" w:cs="微软雅黑"/>
                <w:i w:val="0"/>
                <w:iCs w:val="0"/>
                <w:caps w:val="0"/>
                <w:color w:val="000000"/>
                <w:spacing w:val="0"/>
                <w:sz w:val="18"/>
                <w:szCs w:val="18"/>
                <w:shd w:val="clear" w:fill="FFFFFF"/>
                <w:lang w:val="en-US"/>
              </w:rPr>
              <w:t>18</w:t>
            </w:r>
            <w:r>
              <w:rPr>
                <w:rFonts w:hint="eastAsia" w:ascii="微软雅黑" w:hAnsi="微软雅黑" w:eastAsia="微软雅黑" w:cs="微软雅黑"/>
                <w:i w:val="0"/>
                <w:iCs w:val="0"/>
                <w:caps w:val="0"/>
                <w:color w:val="000000"/>
                <w:spacing w:val="0"/>
                <w:sz w:val="18"/>
                <w:szCs w:val="18"/>
                <w:shd w:val="clear" w:fill="FFFFFF"/>
              </w:rPr>
              <w:t>号线一期工程）</w:t>
            </w:r>
            <w:r>
              <w:rPr>
                <w:rFonts w:hint="eastAsia" w:ascii="微软雅黑" w:hAnsi="微软雅黑" w:eastAsia="微软雅黑" w:cs="微软雅黑"/>
                <w:i w:val="0"/>
                <w:iCs w:val="0"/>
                <w:caps w:val="0"/>
                <w:color w:val="000000"/>
                <w:spacing w:val="0"/>
                <w:sz w:val="18"/>
                <w:szCs w:val="18"/>
                <w:shd w:val="clear" w:fill="FFFFFF"/>
                <w:lang w:val="en-US"/>
              </w:rPr>
              <w:t>0.4kV</w:t>
            </w:r>
            <w:r>
              <w:rPr>
                <w:rFonts w:hint="eastAsia" w:ascii="微软雅黑" w:hAnsi="微软雅黑" w:eastAsia="微软雅黑" w:cs="微软雅黑"/>
                <w:i w:val="0"/>
                <w:iCs w:val="0"/>
                <w:caps w:val="0"/>
                <w:color w:val="000000"/>
                <w:spacing w:val="0"/>
                <w:sz w:val="18"/>
                <w:szCs w:val="18"/>
                <w:shd w:val="clear" w:fill="FFFFFF"/>
              </w:rPr>
              <w:t>开关柜和环控电控柜设备</w:t>
            </w:r>
          </w:p>
        </w:tc>
        <w:tc>
          <w:tcPr>
            <w:tcW w:w="1748" w:type="dxa"/>
            <w:vAlign w:val="top"/>
          </w:tcPr>
          <w:p w14:paraId="7C2DF8C9">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杭州市</w:t>
            </w:r>
          </w:p>
        </w:tc>
        <w:tc>
          <w:tcPr>
            <w:tcW w:w="900" w:type="dxa"/>
            <w:vAlign w:val="top"/>
          </w:tcPr>
          <w:p w14:paraId="1464A29F">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11D797E0">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11773.9</w:t>
            </w:r>
          </w:p>
        </w:tc>
        <w:tc>
          <w:tcPr>
            <w:tcW w:w="592" w:type="dxa"/>
            <w:vAlign w:val="top"/>
          </w:tcPr>
          <w:p w14:paraId="360F5565">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60</w:t>
            </w:r>
          </w:p>
        </w:tc>
        <w:tc>
          <w:tcPr>
            <w:tcW w:w="1368" w:type="dxa"/>
            <w:vAlign w:val="top"/>
          </w:tcPr>
          <w:p w14:paraId="124BAD25">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2025-05-22</w:t>
            </w:r>
          </w:p>
          <w:p w14:paraId="7F5213D8">
            <w:pPr>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12</w:t>
            </w:r>
          </w:p>
        </w:tc>
        <w:tc>
          <w:tcPr>
            <w:tcW w:w="612" w:type="dxa"/>
            <w:vAlign w:val="top"/>
          </w:tcPr>
          <w:p w14:paraId="377A47C7">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其他</w:t>
            </w:r>
          </w:p>
        </w:tc>
        <w:tc>
          <w:tcPr>
            <w:tcW w:w="1548" w:type="dxa"/>
            <w:vAlign w:val="top"/>
          </w:tcPr>
          <w:p w14:paraId="7B768F08">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153E1B85">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具有独立法人资格的低压开关柜的制造商</w:t>
            </w:r>
          </w:p>
        </w:tc>
        <w:tc>
          <w:tcPr>
            <w:tcW w:w="1800" w:type="dxa"/>
            <w:vAlign w:val="top"/>
          </w:tcPr>
          <w:p w14:paraId="4F517839">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邵森林15397189702</w:t>
            </w:r>
          </w:p>
        </w:tc>
      </w:tr>
      <w:bookmarkEnd w:id="9"/>
      <w:tr w14:paraId="75A616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36DAAAC1">
            <w:pPr>
              <w:rPr>
                <w:rFonts w:hint="eastAsia" w:ascii="微软雅黑" w:hAnsi="微软雅黑" w:eastAsia="微软雅黑" w:cs="微软雅黑"/>
                <w:sz w:val="18"/>
                <w:szCs w:val="18"/>
              </w:rPr>
            </w:pPr>
            <w:bookmarkStart w:id="10" w:name="OLE_LINK27" w:colFirst="6" w:colLast="6"/>
            <w:r>
              <w:rPr>
                <w:rFonts w:hint="eastAsia" w:ascii="微软雅黑" w:hAnsi="微软雅黑" w:eastAsia="微软雅黑" w:cs="微软雅黑"/>
                <w:i w:val="0"/>
                <w:iCs w:val="0"/>
                <w:caps w:val="0"/>
                <w:color w:val="000000"/>
                <w:spacing w:val="0"/>
                <w:sz w:val="18"/>
                <w:szCs w:val="18"/>
                <w:shd w:val="clear" w:fill="FFFFFF"/>
              </w:rPr>
              <w:t>杭州市地铁集团有限责任公司</w:t>
            </w:r>
          </w:p>
        </w:tc>
        <w:tc>
          <w:tcPr>
            <w:tcW w:w="2340" w:type="dxa"/>
            <w:vAlign w:val="top"/>
          </w:tcPr>
          <w:p w14:paraId="6C1D6CB9">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杭州市城市轨道交通15号线一期工程装配式消防泵房、潜污泵、电动蝶阀设备</w:t>
            </w:r>
          </w:p>
        </w:tc>
        <w:tc>
          <w:tcPr>
            <w:tcW w:w="1748" w:type="dxa"/>
            <w:vAlign w:val="top"/>
          </w:tcPr>
          <w:p w14:paraId="5C7D5710">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杭州市</w:t>
            </w:r>
          </w:p>
        </w:tc>
        <w:tc>
          <w:tcPr>
            <w:tcW w:w="900" w:type="dxa"/>
            <w:vAlign w:val="top"/>
          </w:tcPr>
          <w:p w14:paraId="064B5690">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5C467060">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3530.69</w:t>
            </w:r>
          </w:p>
        </w:tc>
        <w:tc>
          <w:tcPr>
            <w:tcW w:w="592" w:type="dxa"/>
            <w:vAlign w:val="top"/>
          </w:tcPr>
          <w:p w14:paraId="100F0ACB">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60</w:t>
            </w:r>
          </w:p>
        </w:tc>
        <w:tc>
          <w:tcPr>
            <w:tcW w:w="1368" w:type="dxa"/>
            <w:vAlign w:val="top"/>
          </w:tcPr>
          <w:p w14:paraId="5FA7E997">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2025-05-22</w:t>
            </w:r>
          </w:p>
          <w:p w14:paraId="5D8BF35A">
            <w:pPr>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12</w:t>
            </w:r>
          </w:p>
        </w:tc>
        <w:tc>
          <w:tcPr>
            <w:tcW w:w="612" w:type="dxa"/>
            <w:vAlign w:val="top"/>
          </w:tcPr>
          <w:p w14:paraId="47B9BE59">
            <w:p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其他</w:t>
            </w:r>
          </w:p>
        </w:tc>
        <w:tc>
          <w:tcPr>
            <w:tcW w:w="1548" w:type="dxa"/>
            <w:vAlign w:val="top"/>
          </w:tcPr>
          <w:p w14:paraId="7E7BA750">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6E14A1F6">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具有独立法人资格的潜污泵制造商</w:t>
            </w:r>
          </w:p>
        </w:tc>
        <w:tc>
          <w:tcPr>
            <w:tcW w:w="1800" w:type="dxa"/>
            <w:vAlign w:val="top"/>
          </w:tcPr>
          <w:p w14:paraId="07E12684">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周子正15700129415</w:t>
            </w:r>
          </w:p>
        </w:tc>
      </w:tr>
      <w:bookmarkEnd w:id="10"/>
      <w:tr w14:paraId="25EF82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4" w:hRule="atLeast"/>
        </w:trPr>
        <w:tc>
          <w:tcPr>
            <w:tcW w:w="2160" w:type="dxa"/>
            <w:vAlign w:val="top"/>
          </w:tcPr>
          <w:p w14:paraId="62E50347">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杭州市西站枢纽开发有限公司</w:t>
            </w:r>
          </w:p>
        </w:tc>
        <w:tc>
          <w:tcPr>
            <w:tcW w:w="2340" w:type="dxa"/>
            <w:vAlign w:val="top"/>
          </w:tcPr>
          <w:p w14:paraId="44177A01">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杭州西站枢纽振华西路（龙舟北路</w:t>
            </w:r>
            <w:r>
              <w:rPr>
                <w:rFonts w:hint="eastAsia" w:ascii="微软雅黑" w:hAnsi="微软雅黑" w:eastAsia="微软雅黑" w:cs="微软雅黑"/>
                <w:i w:val="0"/>
                <w:iCs w:val="0"/>
                <w:caps w:val="0"/>
                <w:color w:val="000000"/>
                <w:spacing w:val="0"/>
                <w:sz w:val="18"/>
                <w:szCs w:val="18"/>
                <w:shd w:val="clear" w:fill="FFFFFF"/>
                <w:lang w:val="en-US"/>
              </w:rPr>
              <w:t>-</w:t>
            </w:r>
            <w:r>
              <w:rPr>
                <w:rFonts w:hint="eastAsia" w:ascii="微软雅黑" w:hAnsi="微软雅黑" w:eastAsia="微软雅黑" w:cs="微软雅黑"/>
                <w:i w:val="0"/>
                <w:iCs w:val="0"/>
                <w:caps w:val="0"/>
                <w:color w:val="000000"/>
                <w:spacing w:val="0"/>
                <w:sz w:val="18"/>
                <w:szCs w:val="18"/>
                <w:shd w:val="clear" w:fill="FFFFFF"/>
              </w:rPr>
              <w:t>良睦路）道路工程涉地铁保护监测服务</w:t>
            </w:r>
          </w:p>
        </w:tc>
        <w:tc>
          <w:tcPr>
            <w:tcW w:w="1748" w:type="dxa"/>
            <w:vAlign w:val="top"/>
          </w:tcPr>
          <w:p w14:paraId="313E2136">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余杭区</w:t>
            </w:r>
          </w:p>
        </w:tc>
        <w:tc>
          <w:tcPr>
            <w:tcW w:w="900" w:type="dxa"/>
            <w:vAlign w:val="top"/>
          </w:tcPr>
          <w:p w14:paraId="6196DDE4">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4552550E">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400</w:t>
            </w:r>
          </w:p>
        </w:tc>
        <w:tc>
          <w:tcPr>
            <w:tcW w:w="592" w:type="dxa"/>
            <w:vAlign w:val="top"/>
          </w:tcPr>
          <w:p w14:paraId="1BFDD96C">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450</w:t>
            </w:r>
          </w:p>
        </w:tc>
        <w:tc>
          <w:tcPr>
            <w:tcW w:w="1368" w:type="dxa"/>
            <w:vAlign w:val="top"/>
          </w:tcPr>
          <w:p w14:paraId="17146998">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2025-05-15</w:t>
            </w:r>
          </w:p>
          <w:p w14:paraId="581B775C">
            <w:pPr>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10</w:t>
            </w:r>
          </w:p>
        </w:tc>
        <w:tc>
          <w:tcPr>
            <w:tcW w:w="612" w:type="dxa"/>
            <w:vAlign w:val="top"/>
          </w:tcPr>
          <w:p w14:paraId="2C9FCBD5">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其他</w:t>
            </w:r>
          </w:p>
        </w:tc>
        <w:tc>
          <w:tcPr>
            <w:tcW w:w="1548" w:type="dxa"/>
            <w:vAlign w:val="top"/>
          </w:tcPr>
          <w:p w14:paraId="35553AFD">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1461B744">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具备 勘察综合类 甲级 或者同时具备 勘察专业类 岩土工程 甲级、勘察专业类 工程测量 甲级</w:t>
            </w:r>
          </w:p>
        </w:tc>
        <w:tc>
          <w:tcPr>
            <w:tcW w:w="1800" w:type="dxa"/>
            <w:vAlign w:val="top"/>
          </w:tcPr>
          <w:p w14:paraId="4915EB96">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何小静13372528608</w:t>
            </w:r>
          </w:p>
        </w:tc>
      </w:tr>
      <w:tr w14:paraId="3542DF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1C0D05D9">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浙江工业大学</w:t>
            </w:r>
          </w:p>
        </w:tc>
        <w:tc>
          <w:tcPr>
            <w:tcW w:w="2340" w:type="dxa"/>
            <w:vAlign w:val="top"/>
          </w:tcPr>
          <w:p w14:paraId="598A692A">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浙江工业大学屏峰校区学生宿舍建设工程EPC工程总承包</w:t>
            </w:r>
          </w:p>
        </w:tc>
        <w:tc>
          <w:tcPr>
            <w:tcW w:w="1748" w:type="dxa"/>
            <w:vAlign w:val="top"/>
          </w:tcPr>
          <w:p w14:paraId="785D99C2">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留和路288号浙江工业大学屏峰校区内</w:t>
            </w:r>
          </w:p>
        </w:tc>
        <w:tc>
          <w:tcPr>
            <w:tcW w:w="900" w:type="dxa"/>
            <w:vAlign w:val="top"/>
          </w:tcPr>
          <w:p w14:paraId="0CEEAC2F">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137988</w:t>
            </w:r>
          </w:p>
        </w:tc>
        <w:tc>
          <w:tcPr>
            <w:tcW w:w="720" w:type="dxa"/>
            <w:vAlign w:val="top"/>
          </w:tcPr>
          <w:p w14:paraId="77A615CD">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74110.495</w:t>
            </w:r>
          </w:p>
        </w:tc>
        <w:tc>
          <w:tcPr>
            <w:tcW w:w="592" w:type="dxa"/>
            <w:vAlign w:val="top"/>
          </w:tcPr>
          <w:p w14:paraId="48461D13">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830</w:t>
            </w:r>
          </w:p>
        </w:tc>
        <w:tc>
          <w:tcPr>
            <w:tcW w:w="1368" w:type="dxa"/>
            <w:vAlign w:val="top"/>
          </w:tcPr>
          <w:p w14:paraId="0915CF50">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2025-05-14</w:t>
            </w:r>
          </w:p>
          <w:p w14:paraId="17EBC406">
            <w:pPr>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25</w:t>
            </w:r>
          </w:p>
        </w:tc>
        <w:tc>
          <w:tcPr>
            <w:tcW w:w="612" w:type="dxa"/>
            <w:vAlign w:val="top"/>
          </w:tcPr>
          <w:p w14:paraId="7D626C11">
            <w:p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其他</w:t>
            </w:r>
          </w:p>
        </w:tc>
        <w:tc>
          <w:tcPr>
            <w:tcW w:w="1548" w:type="dxa"/>
            <w:vAlign w:val="top"/>
          </w:tcPr>
          <w:p w14:paraId="73F81151">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建筑工程 一级</w:t>
            </w:r>
          </w:p>
        </w:tc>
        <w:tc>
          <w:tcPr>
            <w:tcW w:w="2520" w:type="dxa"/>
            <w:vAlign w:val="top"/>
          </w:tcPr>
          <w:p w14:paraId="6DDF9A91">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同时具备 施工总承包企业建筑工程(新)二级、设计综合类 甲级</w:t>
            </w:r>
          </w:p>
        </w:tc>
        <w:tc>
          <w:tcPr>
            <w:tcW w:w="1800" w:type="dxa"/>
            <w:vAlign w:val="top"/>
          </w:tcPr>
          <w:p w14:paraId="2B36EDEB">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余强15858265185</w:t>
            </w:r>
          </w:p>
        </w:tc>
      </w:tr>
      <w:tr w14:paraId="4A6F6C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3F95EC35">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浙江工业大学</w:t>
            </w:r>
          </w:p>
        </w:tc>
        <w:tc>
          <w:tcPr>
            <w:tcW w:w="2340" w:type="dxa"/>
            <w:vAlign w:val="top"/>
          </w:tcPr>
          <w:p w14:paraId="270E4080">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浙江工业大学屏峰校区学生宿舍建设工程监理</w:t>
            </w:r>
          </w:p>
        </w:tc>
        <w:tc>
          <w:tcPr>
            <w:tcW w:w="1748" w:type="dxa"/>
            <w:vAlign w:val="top"/>
          </w:tcPr>
          <w:p w14:paraId="7877CFDE">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留和路</w:t>
            </w:r>
            <w:r>
              <w:rPr>
                <w:rFonts w:hint="eastAsia" w:ascii="微软雅黑" w:hAnsi="微软雅黑" w:eastAsia="微软雅黑" w:cs="微软雅黑"/>
                <w:i w:val="0"/>
                <w:iCs w:val="0"/>
                <w:caps w:val="0"/>
                <w:color w:val="000000"/>
                <w:spacing w:val="0"/>
                <w:sz w:val="18"/>
                <w:szCs w:val="18"/>
                <w:shd w:val="clear" w:fill="FFFFFF"/>
                <w:lang w:val="en-US"/>
              </w:rPr>
              <w:t>288</w:t>
            </w:r>
            <w:r>
              <w:rPr>
                <w:rFonts w:hint="eastAsia" w:ascii="微软雅黑" w:hAnsi="微软雅黑" w:eastAsia="微软雅黑" w:cs="微软雅黑"/>
                <w:i w:val="0"/>
                <w:iCs w:val="0"/>
                <w:caps w:val="0"/>
                <w:color w:val="000000"/>
                <w:spacing w:val="0"/>
                <w:sz w:val="18"/>
                <w:szCs w:val="18"/>
                <w:shd w:val="clear" w:fill="FFFFFF"/>
              </w:rPr>
              <w:t>号浙江工业大学屏峰校区内</w:t>
            </w:r>
          </w:p>
        </w:tc>
        <w:tc>
          <w:tcPr>
            <w:tcW w:w="900" w:type="dxa"/>
            <w:vAlign w:val="top"/>
          </w:tcPr>
          <w:p w14:paraId="10825CF8">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137988</w:t>
            </w:r>
          </w:p>
        </w:tc>
        <w:tc>
          <w:tcPr>
            <w:tcW w:w="720" w:type="dxa"/>
            <w:vAlign w:val="top"/>
          </w:tcPr>
          <w:p w14:paraId="0B7EE0D7">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749.76</w:t>
            </w:r>
          </w:p>
        </w:tc>
        <w:tc>
          <w:tcPr>
            <w:tcW w:w="592" w:type="dxa"/>
            <w:vAlign w:val="top"/>
          </w:tcPr>
          <w:p w14:paraId="78CF8CDD">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920</w:t>
            </w:r>
          </w:p>
        </w:tc>
        <w:tc>
          <w:tcPr>
            <w:tcW w:w="1368" w:type="dxa"/>
            <w:vAlign w:val="top"/>
          </w:tcPr>
          <w:p w14:paraId="5DD2F945">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2025-05-14</w:t>
            </w:r>
          </w:p>
          <w:p w14:paraId="0938A1B0">
            <w:pPr>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10</w:t>
            </w:r>
          </w:p>
        </w:tc>
        <w:tc>
          <w:tcPr>
            <w:tcW w:w="612" w:type="dxa"/>
            <w:vAlign w:val="top"/>
          </w:tcPr>
          <w:p w14:paraId="29D0BED7">
            <w:p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其他</w:t>
            </w:r>
          </w:p>
        </w:tc>
        <w:tc>
          <w:tcPr>
            <w:tcW w:w="1548" w:type="dxa"/>
            <w:vAlign w:val="top"/>
          </w:tcPr>
          <w:p w14:paraId="34F9C30F">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38C9586F">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房屋建筑工程 甲级</w:t>
            </w:r>
          </w:p>
        </w:tc>
        <w:tc>
          <w:tcPr>
            <w:tcW w:w="1800" w:type="dxa"/>
            <w:vAlign w:val="top"/>
          </w:tcPr>
          <w:p w14:paraId="2E945131">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余强15858265185</w:t>
            </w:r>
          </w:p>
        </w:tc>
      </w:tr>
      <w:tr w14:paraId="0CD843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74E4CFD2">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杭州市交通运输发展保障中心</w:t>
            </w:r>
          </w:p>
        </w:tc>
        <w:tc>
          <w:tcPr>
            <w:tcW w:w="2340" w:type="dxa"/>
            <w:vAlign w:val="top"/>
          </w:tcPr>
          <w:p w14:paraId="1CAACBF3">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钱江三桥改建提升工程施工安全总体风险评估</w:t>
            </w:r>
          </w:p>
        </w:tc>
        <w:tc>
          <w:tcPr>
            <w:tcW w:w="1748" w:type="dxa"/>
            <w:vAlign w:val="top"/>
          </w:tcPr>
          <w:p w14:paraId="17C09E8E">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w:t>
            </w:r>
          </w:p>
        </w:tc>
        <w:tc>
          <w:tcPr>
            <w:tcW w:w="900" w:type="dxa"/>
            <w:vAlign w:val="top"/>
          </w:tcPr>
          <w:p w14:paraId="76A3BE24">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2B8A6AE0">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100</w:t>
            </w:r>
          </w:p>
        </w:tc>
        <w:tc>
          <w:tcPr>
            <w:tcW w:w="592" w:type="dxa"/>
            <w:vAlign w:val="top"/>
          </w:tcPr>
          <w:p w14:paraId="3255F61A">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1368" w:type="dxa"/>
            <w:vAlign w:val="top"/>
          </w:tcPr>
          <w:p w14:paraId="664AD484">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2025-05-15</w:t>
            </w:r>
          </w:p>
          <w:p w14:paraId="75EBD391">
            <w:pPr>
              <w:rPr>
                <w:rFonts w:hint="eastAsia" w:ascii="微软雅黑" w:hAnsi="微软雅黑" w:eastAsia="微软雅黑" w:cs="微软雅黑"/>
                <w:b w:val="0"/>
                <w:bCs w:val="0"/>
                <w:sz w:val="18"/>
                <w:szCs w:val="18"/>
                <w:lang w:val="en-US"/>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05</w:t>
            </w:r>
          </w:p>
        </w:tc>
        <w:tc>
          <w:tcPr>
            <w:tcW w:w="612" w:type="dxa"/>
            <w:vAlign w:val="top"/>
          </w:tcPr>
          <w:p w14:paraId="19E6A000">
            <w:p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其他</w:t>
            </w:r>
          </w:p>
        </w:tc>
        <w:tc>
          <w:tcPr>
            <w:tcW w:w="1548" w:type="dxa"/>
            <w:vAlign w:val="top"/>
          </w:tcPr>
          <w:p w14:paraId="5F8354D4">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4F906BF7">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具备 公路</w:t>
            </w:r>
            <w:r>
              <w:rPr>
                <w:rFonts w:hint="eastAsia" w:ascii="微软雅黑" w:hAnsi="微软雅黑" w:eastAsia="微软雅黑" w:cs="微软雅黑"/>
                <w:i w:val="0"/>
                <w:iCs w:val="0"/>
                <w:caps w:val="0"/>
                <w:color w:val="000000"/>
                <w:spacing w:val="0"/>
                <w:sz w:val="18"/>
                <w:szCs w:val="18"/>
                <w:shd w:val="clear" w:fill="FFFFFF"/>
                <w:lang w:val="en-US"/>
              </w:rPr>
              <w:t>(</w:t>
            </w:r>
            <w:r>
              <w:rPr>
                <w:rFonts w:hint="eastAsia" w:ascii="微软雅黑" w:hAnsi="微软雅黑" w:eastAsia="微软雅黑" w:cs="微软雅黑"/>
                <w:i w:val="0"/>
                <w:iCs w:val="0"/>
                <w:caps w:val="0"/>
                <w:color w:val="000000"/>
                <w:spacing w:val="0"/>
                <w:sz w:val="18"/>
                <w:szCs w:val="18"/>
                <w:shd w:val="clear" w:fill="FFFFFF"/>
              </w:rPr>
              <w:t>交通</w:t>
            </w:r>
            <w:r>
              <w:rPr>
                <w:rFonts w:hint="eastAsia" w:ascii="微软雅黑" w:hAnsi="微软雅黑" w:eastAsia="微软雅黑" w:cs="微软雅黑"/>
                <w:i w:val="0"/>
                <w:iCs w:val="0"/>
                <w:caps w:val="0"/>
                <w:color w:val="000000"/>
                <w:spacing w:val="0"/>
                <w:sz w:val="18"/>
                <w:szCs w:val="18"/>
                <w:shd w:val="clear" w:fill="FFFFFF"/>
                <w:lang w:val="en-US"/>
              </w:rPr>
              <w:t>)</w:t>
            </w:r>
          </w:p>
        </w:tc>
        <w:tc>
          <w:tcPr>
            <w:tcW w:w="1800" w:type="dxa"/>
            <w:vAlign w:val="top"/>
          </w:tcPr>
          <w:p w14:paraId="4333FDD7">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倪晓敏15868179056</w:t>
            </w:r>
          </w:p>
        </w:tc>
      </w:tr>
      <w:tr w14:paraId="31D7F0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2E7C6D22">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杭州市拱墅区综合行政执法局</w:t>
            </w:r>
          </w:p>
        </w:tc>
        <w:tc>
          <w:tcPr>
            <w:tcW w:w="2340" w:type="dxa"/>
            <w:vAlign w:val="top"/>
          </w:tcPr>
          <w:p w14:paraId="6688F146">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莫干山路等绿地养护</w:t>
            </w:r>
          </w:p>
        </w:tc>
        <w:tc>
          <w:tcPr>
            <w:tcW w:w="1748" w:type="dxa"/>
            <w:vAlign w:val="top"/>
          </w:tcPr>
          <w:p w14:paraId="1013F85E">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拱墅区</w:t>
            </w:r>
          </w:p>
        </w:tc>
        <w:tc>
          <w:tcPr>
            <w:tcW w:w="900" w:type="dxa"/>
            <w:vAlign w:val="top"/>
          </w:tcPr>
          <w:p w14:paraId="4551FE8E">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720" w:type="dxa"/>
            <w:vAlign w:val="top"/>
          </w:tcPr>
          <w:p w14:paraId="006E1BD7">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1268.5923</w:t>
            </w:r>
          </w:p>
        </w:tc>
        <w:tc>
          <w:tcPr>
            <w:tcW w:w="592" w:type="dxa"/>
            <w:vAlign w:val="top"/>
          </w:tcPr>
          <w:p w14:paraId="7FFA16C4">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1368" w:type="dxa"/>
            <w:vAlign w:val="top"/>
          </w:tcPr>
          <w:p w14:paraId="5EDFE5A1">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2025-05-14</w:t>
            </w:r>
          </w:p>
          <w:p w14:paraId="34902E6D">
            <w:pPr>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p>
        </w:tc>
        <w:tc>
          <w:tcPr>
            <w:tcW w:w="612" w:type="dxa"/>
            <w:vAlign w:val="top"/>
          </w:tcPr>
          <w:p w14:paraId="13586EB0">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绿化</w:t>
            </w:r>
          </w:p>
        </w:tc>
        <w:tc>
          <w:tcPr>
            <w:tcW w:w="1548" w:type="dxa"/>
            <w:vAlign w:val="top"/>
          </w:tcPr>
          <w:p w14:paraId="07A46FE3">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69DB4DE9">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具备</w:t>
            </w:r>
            <w:r>
              <w:rPr>
                <w:rFonts w:hint="eastAsia" w:ascii="微软雅黑" w:hAnsi="微软雅黑" w:eastAsia="微软雅黑" w:cs="微软雅黑"/>
                <w:i w:val="0"/>
                <w:iCs w:val="0"/>
                <w:caps w:val="0"/>
                <w:color w:val="000000"/>
                <w:spacing w:val="0"/>
                <w:sz w:val="18"/>
                <w:szCs w:val="18"/>
                <w:shd w:val="clear" w:fill="FFFFFF"/>
                <w:lang w:val="en-US" w:eastAsia="zh-CN"/>
              </w:rPr>
              <w:t xml:space="preserve"> </w:t>
            </w:r>
            <w:r>
              <w:rPr>
                <w:rFonts w:hint="eastAsia" w:ascii="微软雅黑" w:hAnsi="微软雅黑" w:eastAsia="微软雅黑" w:cs="微软雅黑"/>
                <w:i w:val="0"/>
                <w:iCs w:val="0"/>
                <w:caps w:val="0"/>
                <w:color w:val="000000"/>
                <w:spacing w:val="0"/>
                <w:sz w:val="18"/>
                <w:szCs w:val="18"/>
                <w:shd w:val="clear" w:fill="FFFFFF"/>
              </w:rPr>
              <w:t>园林绿化</w:t>
            </w:r>
          </w:p>
        </w:tc>
        <w:tc>
          <w:tcPr>
            <w:tcW w:w="1800" w:type="dxa"/>
            <w:vAlign w:val="top"/>
          </w:tcPr>
          <w:p w14:paraId="5419F6D0">
            <w:pPr>
              <w:rPr>
                <w:rFonts w:hint="eastAsia" w:ascii="微软雅黑" w:hAnsi="微软雅黑" w:eastAsia="微软雅黑" w:cs="微软雅黑"/>
                <w:b/>
                <w:bCs/>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陆光裕15868863509</w:t>
            </w:r>
          </w:p>
        </w:tc>
      </w:tr>
      <w:tr w14:paraId="4E4F0F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38FFD08F">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建德经开集团控股有限公司</w:t>
            </w:r>
          </w:p>
        </w:tc>
        <w:tc>
          <w:tcPr>
            <w:tcW w:w="2340" w:type="dxa"/>
            <w:vAlign w:val="top"/>
          </w:tcPr>
          <w:p w14:paraId="48B930A8">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建政工出【</w:t>
            </w:r>
            <w:r>
              <w:rPr>
                <w:rFonts w:hint="eastAsia" w:ascii="微软雅黑" w:hAnsi="微软雅黑" w:eastAsia="微软雅黑" w:cs="微软雅黑"/>
                <w:i w:val="0"/>
                <w:iCs w:val="0"/>
                <w:caps w:val="0"/>
                <w:color w:val="000000"/>
                <w:spacing w:val="0"/>
                <w:sz w:val="18"/>
                <w:szCs w:val="18"/>
                <w:shd w:val="clear" w:fill="FFFFFF"/>
                <w:lang w:val="en-US"/>
              </w:rPr>
              <w:t>2021</w:t>
            </w:r>
            <w:r>
              <w:rPr>
                <w:rFonts w:hint="eastAsia" w:ascii="微软雅黑" w:hAnsi="微软雅黑" w:eastAsia="微软雅黑" w:cs="微软雅黑"/>
                <w:i w:val="0"/>
                <w:iCs w:val="0"/>
                <w:caps w:val="0"/>
                <w:color w:val="000000"/>
                <w:spacing w:val="0"/>
                <w:sz w:val="18"/>
                <w:szCs w:val="18"/>
                <w:shd w:val="clear" w:fill="FFFFFF"/>
              </w:rPr>
              <w:t>】</w:t>
            </w:r>
            <w:r>
              <w:rPr>
                <w:rFonts w:hint="eastAsia" w:ascii="微软雅黑" w:hAnsi="微软雅黑" w:eastAsia="微软雅黑" w:cs="微软雅黑"/>
                <w:i w:val="0"/>
                <w:iCs w:val="0"/>
                <w:caps w:val="0"/>
                <w:color w:val="000000"/>
                <w:spacing w:val="0"/>
                <w:sz w:val="18"/>
                <w:szCs w:val="18"/>
                <w:shd w:val="clear" w:fill="FFFFFF"/>
                <w:lang w:val="en-US"/>
              </w:rPr>
              <w:t>42 </w:t>
            </w:r>
            <w:r>
              <w:rPr>
                <w:rFonts w:hint="eastAsia" w:ascii="微软雅黑" w:hAnsi="微软雅黑" w:eastAsia="微软雅黑" w:cs="微软雅黑"/>
                <w:i w:val="0"/>
                <w:iCs w:val="0"/>
                <w:caps w:val="0"/>
                <w:color w:val="000000"/>
                <w:spacing w:val="0"/>
                <w:sz w:val="18"/>
                <w:szCs w:val="18"/>
                <w:shd w:val="clear" w:fill="FFFFFF"/>
              </w:rPr>
              <w:t>号中策橡胶（建德）有限公司仓储建设项目临时码头工程</w:t>
            </w:r>
          </w:p>
        </w:tc>
        <w:tc>
          <w:tcPr>
            <w:tcW w:w="1748" w:type="dxa"/>
            <w:vAlign w:val="top"/>
          </w:tcPr>
          <w:p w14:paraId="14AE4E20">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高新技术产业园马目园区（下涯镇马目村胡家畈）</w:t>
            </w:r>
          </w:p>
        </w:tc>
        <w:tc>
          <w:tcPr>
            <w:tcW w:w="900" w:type="dxa"/>
            <w:vAlign w:val="top"/>
          </w:tcPr>
          <w:p w14:paraId="01E5AE3C">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7B6F20ED">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1593.5</w:t>
            </w:r>
          </w:p>
        </w:tc>
        <w:tc>
          <w:tcPr>
            <w:tcW w:w="592" w:type="dxa"/>
            <w:vAlign w:val="top"/>
          </w:tcPr>
          <w:p w14:paraId="280C292A">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1368" w:type="dxa"/>
            <w:vAlign w:val="top"/>
          </w:tcPr>
          <w:p w14:paraId="6E8DCC5B">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2025-05-13</w:t>
            </w:r>
          </w:p>
          <w:p w14:paraId="5C29CD59">
            <w:pPr>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04</w:t>
            </w:r>
          </w:p>
        </w:tc>
        <w:tc>
          <w:tcPr>
            <w:tcW w:w="612" w:type="dxa"/>
            <w:vAlign w:val="top"/>
          </w:tcPr>
          <w:p w14:paraId="63F4C610">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其他</w:t>
            </w:r>
          </w:p>
        </w:tc>
        <w:tc>
          <w:tcPr>
            <w:tcW w:w="1548" w:type="dxa"/>
            <w:vAlign w:val="top"/>
          </w:tcPr>
          <w:p w14:paraId="1D1E7351">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港口和航道 一级</w:t>
            </w:r>
          </w:p>
        </w:tc>
        <w:tc>
          <w:tcPr>
            <w:tcW w:w="2520" w:type="dxa"/>
            <w:vAlign w:val="top"/>
          </w:tcPr>
          <w:p w14:paraId="1C8978ED">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施工总承包企业港口与航道工程</w:t>
            </w:r>
            <w:r>
              <w:rPr>
                <w:rFonts w:hint="eastAsia" w:ascii="微软雅黑" w:hAnsi="微软雅黑" w:eastAsia="微软雅黑" w:cs="微软雅黑"/>
                <w:i w:val="0"/>
                <w:iCs w:val="0"/>
                <w:caps w:val="0"/>
                <w:color w:val="000000"/>
                <w:spacing w:val="0"/>
                <w:sz w:val="18"/>
                <w:szCs w:val="18"/>
                <w:shd w:val="clear" w:fill="FFFFFF"/>
                <w:lang w:val="en-US"/>
              </w:rPr>
              <w:t>(</w:t>
            </w:r>
            <w:r>
              <w:rPr>
                <w:rFonts w:hint="eastAsia" w:ascii="微软雅黑" w:hAnsi="微软雅黑" w:eastAsia="微软雅黑" w:cs="微软雅黑"/>
                <w:i w:val="0"/>
                <w:iCs w:val="0"/>
                <w:caps w:val="0"/>
                <w:color w:val="000000"/>
                <w:spacing w:val="0"/>
                <w:sz w:val="18"/>
                <w:szCs w:val="18"/>
                <w:shd w:val="clear" w:fill="FFFFFF"/>
              </w:rPr>
              <w:t>新</w:t>
            </w:r>
            <w:r>
              <w:rPr>
                <w:rFonts w:hint="eastAsia" w:ascii="微软雅黑" w:hAnsi="微软雅黑" w:eastAsia="微软雅黑" w:cs="微软雅黑"/>
                <w:i w:val="0"/>
                <w:iCs w:val="0"/>
                <w:caps w:val="0"/>
                <w:color w:val="000000"/>
                <w:spacing w:val="0"/>
                <w:sz w:val="18"/>
                <w:szCs w:val="18"/>
                <w:shd w:val="clear" w:fill="FFFFFF"/>
                <w:lang w:val="en-US"/>
              </w:rPr>
              <w:t>)</w:t>
            </w:r>
            <w:r>
              <w:rPr>
                <w:rFonts w:hint="eastAsia" w:ascii="微软雅黑" w:hAnsi="微软雅黑" w:eastAsia="微软雅黑" w:cs="微软雅黑"/>
                <w:i w:val="0"/>
                <w:iCs w:val="0"/>
                <w:caps w:val="0"/>
                <w:color w:val="000000"/>
                <w:spacing w:val="0"/>
                <w:sz w:val="18"/>
                <w:szCs w:val="18"/>
                <w:shd w:val="clear" w:fill="FFFFFF"/>
              </w:rPr>
              <w:t>三级</w:t>
            </w:r>
          </w:p>
        </w:tc>
        <w:tc>
          <w:tcPr>
            <w:tcW w:w="1800" w:type="dxa"/>
            <w:vAlign w:val="top"/>
          </w:tcPr>
          <w:p w14:paraId="39D33A40">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陈工18805816456</w:t>
            </w:r>
          </w:p>
        </w:tc>
      </w:tr>
      <w:tr w14:paraId="4C6A4A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41374338">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杭州市妇幼保健院</w:t>
            </w:r>
          </w:p>
        </w:tc>
        <w:tc>
          <w:tcPr>
            <w:tcW w:w="2340" w:type="dxa"/>
            <w:vAlign w:val="top"/>
          </w:tcPr>
          <w:p w14:paraId="33233FA7">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杭州市托育综合服务中心建设项目施工总承包</w:t>
            </w:r>
          </w:p>
        </w:tc>
        <w:tc>
          <w:tcPr>
            <w:tcW w:w="1748" w:type="dxa"/>
            <w:vAlign w:val="top"/>
          </w:tcPr>
          <w:p w14:paraId="78776CB9">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四堡七堡单元JG1403-09（1）</w:t>
            </w:r>
          </w:p>
        </w:tc>
        <w:tc>
          <w:tcPr>
            <w:tcW w:w="900" w:type="dxa"/>
            <w:vAlign w:val="top"/>
          </w:tcPr>
          <w:p w14:paraId="78FFCF2B">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14460</w:t>
            </w:r>
          </w:p>
        </w:tc>
        <w:tc>
          <w:tcPr>
            <w:tcW w:w="720" w:type="dxa"/>
            <w:vAlign w:val="top"/>
          </w:tcPr>
          <w:p w14:paraId="6DE5A89F">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8638</w:t>
            </w:r>
          </w:p>
        </w:tc>
        <w:tc>
          <w:tcPr>
            <w:tcW w:w="592" w:type="dxa"/>
            <w:vAlign w:val="top"/>
          </w:tcPr>
          <w:p w14:paraId="1835EBDC">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630</w:t>
            </w:r>
          </w:p>
        </w:tc>
        <w:tc>
          <w:tcPr>
            <w:tcW w:w="1368" w:type="dxa"/>
            <w:vAlign w:val="top"/>
          </w:tcPr>
          <w:p w14:paraId="5FCD7BCA">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2025-05-08</w:t>
            </w:r>
          </w:p>
          <w:p w14:paraId="790A63BE">
            <w:pPr>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05</w:t>
            </w:r>
          </w:p>
        </w:tc>
        <w:tc>
          <w:tcPr>
            <w:tcW w:w="612" w:type="dxa"/>
            <w:vAlign w:val="top"/>
          </w:tcPr>
          <w:p w14:paraId="29DFC055">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其他</w:t>
            </w:r>
          </w:p>
        </w:tc>
        <w:tc>
          <w:tcPr>
            <w:tcW w:w="1548" w:type="dxa"/>
            <w:vAlign w:val="top"/>
          </w:tcPr>
          <w:p w14:paraId="0DC91A97">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建筑工程 二级</w:t>
            </w:r>
          </w:p>
        </w:tc>
        <w:tc>
          <w:tcPr>
            <w:tcW w:w="2520" w:type="dxa"/>
            <w:vAlign w:val="top"/>
          </w:tcPr>
          <w:p w14:paraId="2663A5AC">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具备 施工总承包企业建筑工程(新)三级</w:t>
            </w:r>
          </w:p>
        </w:tc>
        <w:tc>
          <w:tcPr>
            <w:tcW w:w="1800" w:type="dxa"/>
            <w:vAlign w:val="top"/>
          </w:tcPr>
          <w:p w14:paraId="28525110">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唐益波13738038319</w:t>
            </w:r>
          </w:p>
        </w:tc>
      </w:tr>
      <w:tr w14:paraId="0F7605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1AC8FB48">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建德市公路服务中心</w:t>
            </w:r>
          </w:p>
        </w:tc>
        <w:tc>
          <w:tcPr>
            <w:tcW w:w="2340" w:type="dxa"/>
            <w:vAlign w:val="top"/>
          </w:tcPr>
          <w:p w14:paraId="4CB094B9">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lang w:val="en-US"/>
              </w:rPr>
              <w:t>330</w:t>
            </w:r>
            <w:r>
              <w:rPr>
                <w:rFonts w:hint="eastAsia" w:ascii="微软雅黑" w:hAnsi="微软雅黑" w:eastAsia="微软雅黑" w:cs="微软雅黑"/>
                <w:i w:val="0"/>
                <w:iCs w:val="0"/>
                <w:caps w:val="0"/>
                <w:color w:val="000000"/>
                <w:spacing w:val="0"/>
                <w:sz w:val="18"/>
                <w:szCs w:val="18"/>
                <w:shd w:val="clear" w:fill="FFFFFF"/>
              </w:rPr>
              <w:t>国道建德洋溪至莲花段提升改造工程项目勘察设计</w:t>
            </w:r>
          </w:p>
        </w:tc>
        <w:tc>
          <w:tcPr>
            <w:tcW w:w="1748" w:type="dxa"/>
            <w:vAlign w:val="top"/>
          </w:tcPr>
          <w:p w14:paraId="35855389">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建德市</w:t>
            </w:r>
          </w:p>
        </w:tc>
        <w:tc>
          <w:tcPr>
            <w:tcW w:w="900" w:type="dxa"/>
            <w:vAlign w:val="top"/>
          </w:tcPr>
          <w:p w14:paraId="11CD813B">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0F3A2A59">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121.2549</w:t>
            </w:r>
          </w:p>
        </w:tc>
        <w:tc>
          <w:tcPr>
            <w:tcW w:w="592" w:type="dxa"/>
            <w:vAlign w:val="top"/>
          </w:tcPr>
          <w:p w14:paraId="18C4A997">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1368" w:type="dxa"/>
            <w:vAlign w:val="top"/>
          </w:tcPr>
          <w:p w14:paraId="551B6581">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2025-05-08</w:t>
            </w:r>
          </w:p>
          <w:p w14:paraId="178138A5">
            <w:pPr>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30</w:t>
            </w:r>
          </w:p>
        </w:tc>
        <w:tc>
          <w:tcPr>
            <w:tcW w:w="612" w:type="dxa"/>
            <w:vAlign w:val="top"/>
          </w:tcPr>
          <w:p w14:paraId="7A432E1B">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其他</w:t>
            </w:r>
          </w:p>
        </w:tc>
        <w:tc>
          <w:tcPr>
            <w:tcW w:w="1548" w:type="dxa"/>
            <w:vAlign w:val="top"/>
          </w:tcPr>
          <w:p w14:paraId="0F40BE90">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658922EF">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1800" w:type="dxa"/>
            <w:vAlign w:val="top"/>
          </w:tcPr>
          <w:p w14:paraId="74902CB3">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吴工15967168459</w:t>
            </w:r>
          </w:p>
        </w:tc>
      </w:tr>
      <w:tr w14:paraId="6A07CF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1364FF95">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杭州下沙港口发展有限公司</w:t>
            </w:r>
          </w:p>
        </w:tc>
        <w:tc>
          <w:tcPr>
            <w:tcW w:w="2340" w:type="dxa"/>
            <w:vAlign w:val="top"/>
          </w:tcPr>
          <w:p w14:paraId="3FEB407B">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杭州港钱塘港区下沙综合作业区港口项目海关监管场所建设工程</w:t>
            </w:r>
          </w:p>
        </w:tc>
        <w:tc>
          <w:tcPr>
            <w:tcW w:w="1748" w:type="dxa"/>
            <w:vAlign w:val="top"/>
          </w:tcPr>
          <w:p w14:paraId="0F037CD9">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钱塘区下沙街道</w:t>
            </w:r>
          </w:p>
        </w:tc>
        <w:tc>
          <w:tcPr>
            <w:tcW w:w="900" w:type="dxa"/>
            <w:vAlign w:val="top"/>
          </w:tcPr>
          <w:p w14:paraId="5159FB88">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578E2F33">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1500</w:t>
            </w:r>
          </w:p>
        </w:tc>
        <w:tc>
          <w:tcPr>
            <w:tcW w:w="592" w:type="dxa"/>
            <w:vAlign w:val="top"/>
          </w:tcPr>
          <w:p w14:paraId="40578B3F">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1368" w:type="dxa"/>
            <w:vAlign w:val="top"/>
          </w:tcPr>
          <w:p w14:paraId="1B94E25E">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2025-05-07</w:t>
            </w:r>
          </w:p>
          <w:p w14:paraId="3C4FCA30">
            <w:pPr>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29</w:t>
            </w:r>
          </w:p>
        </w:tc>
        <w:tc>
          <w:tcPr>
            <w:tcW w:w="612" w:type="dxa"/>
            <w:vAlign w:val="top"/>
          </w:tcPr>
          <w:p w14:paraId="1A9E0E5A">
            <w:p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其他</w:t>
            </w:r>
          </w:p>
        </w:tc>
        <w:tc>
          <w:tcPr>
            <w:tcW w:w="1548" w:type="dxa"/>
            <w:vAlign w:val="top"/>
          </w:tcPr>
          <w:p w14:paraId="2A174E0C">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480EED94">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具备 公路</w:t>
            </w:r>
            <w:r>
              <w:rPr>
                <w:rFonts w:hint="eastAsia" w:ascii="微软雅黑" w:hAnsi="微软雅黑" w:eastAsia="微软雅黑" w:cs="微软雅黑"/>
                <w:i w:val="0"/>
                <w:iCs w:val="0"/>
                <w:caps w:val="0"/>
                <w:color w:val="000000"/>
                <w:spacing w:val="0"/>
                <w:sz w:val="18"/>
                <w:szCs w:val="18"/>
                <w:shd w:val="clear" w:fill="FFFFFF"/>
                <w:lang w:val="en-US"/>
              </w:rPr>
              <w:t>(</w:t>
            </w:r>
            <w:r>
              <w:rPr>
                <w:rFonts w:hint="eastAsia" w:ascii="微软雅黑" w:hAnsi="微软雅黑" w:eastAsia="微软雅黑" w:cs="微软雅黑"/>
                <w:i w:val="0"/>
                <w:iCs w:val="0"/>
                <w:caps w:val="0"/>
                <w:color w:val="000000"/>
                <w:spacing w:val="0"/>
                <w:sz w:val="18"/>
                <w:szCs w:val="18"/>
                <w:shd w:val="clear" w:fill="FFFFFF"/>
              </w:rPr>
              <w:t>交通</w:t>
            </w:r>
            <w:r>
              <w:rPr>
                <w:rFonts w:hint="eastAsia" w:ascii="微软雅黑" w:hAnsi="微软雅黑" w:eastAsia="微软雅黑" w:cs="微软雅黑"/>
                <w:i w:val="0"/>
                <w:iCs w:val="0"/>
                <w:caps w:val="0"/>
                <w:color w:val="000000"/>
                <w:spacing w:val="0"/>
                <w:sz w:val="18"/>
                <w:szCs w:val="18"/>
                <w:shd w:val="clear" w:fill="FFFFFF"/>
                <w:lang w:val="en-US"/>
              </w:rPr>
              <w:t>)</w:t>
            </w:r>
          </w:p>
        </w:tc>
        <w:tc>
          <w:tcPr>
            <w:tcW w:w="1800" w:type="dxa"/>
            <w:vAlign w:val="top"/>
          </w:tcPr>
          <w:p w14:paraId="08729F16">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夏先生0571-86838122</w:t>
            </w:r>
          </w:p>
        </w:tc>
      </w:tr>
      <w:tr w14:paraId="10B133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24C7DA63">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杭州市交通运输发展保障中心</w:t>
            </w:r>
          </w:p>
        </w:tc>
        <w:tc>
          <w:tcPr>
            <w:tcW w:w="2340" w:type="dxa"/>
            <w:vAlign w:val="top"/>
          </w:tcPr>
          <w:p w14:paraId="536695D7">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富春江二线船闸工程项目可行性研究</w:t>
            </w:r>
          </w:p>
        </w:tc>
        <w:tc>
          <w:tcPr>
            <w:tcW w:w="1748" w:type="dxa"/>
            <w:vAlign w:val="top"/>
          </w:tcPr>
          <w:p w14:paraId="468C22F1">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桐庐县</w:t>
            </w:r>
          </w:p>
        </w:tc>
        <w:tc>
          <w:tcPr>
            <w:tcW w:w="900" w:type="dxa"/>
            <w:vAlign w:val="top"/>
          </w:tcPr>
          <w:p w14:paraId="42CBD0F6">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6EB1C04E">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1000</w:t>
            </w:r>
          </w:p>
        </w:tc>
        <w:tc>
          <w:tcPr>
            <w:tcW w:w="592" w:type="dxa"/>
            <w:vAlign w:val="top"/>
          </w:tcPr>
          <w:p w14:paraId="165FC7A1">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1368" w:type="dxa"/>
            <w:vAlign w:val="top"/>
          </w:tcPr>
          <w:p w14:paraId="653A8E85">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2025-05-08</w:t>
            </w:r>
          </w:p>
          <w:p w14:paraId="4909705D">
            <w:pPr>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29</w:t>
            </w:r>
          </w:p>
        </w:tc>
        <w:tc>
          <w:tcPr>
            <w:tcW w:w="612" w:type="dxa"/>
            <w:vAlign w:val="top"/>
          </w:tcPr>
          <w:p w14:paraId="7873EC49">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其他</w:t>
            </w:r>
          </w:p>
        </w:tc>
        <w:tc>
          <w:tcPr>
            <w:tcW w:w="1548" w:type="dxa"/>
            <w:vAlign w:val="top"/>
          </w:tcPr>
          <w:p w14:paraId="58F9FAF7">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3D9CA384">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公路</w:t>
            </w:r>
            <w:r>
              <w:rPr>
                <w:rFonts w:hint="eastAsia" w:ascii="微软雅黑" w:hAnsi="微软雅黑" w:eastAsia="微软雅黑" w:cs="微软雅黑"/>
                <w:i w:val="0"/>
                <w:iCs w:val="0"/>
                <w:caps w:val="0"/>
                <w:color w:val="000000"/>
                <w:spacing w:val="0"/>
                <w:sz w:val="18"/>
                <w:szCs w:val="18"/>
                <w:shd w:val="clear" w:fill="FFFFFF"/>
                <w:lang w:val="en-US"/>
              </w:rPr>
              <w:t>(</w:t>
            </w:r>
            <w:r>
              <w:rPr>
                <w:rFonts w:hint="eastAsia" w:ascii="微软雅黑" w:hAnsi="微软雅黑" w:eastAsia="微软雅黑" w:cs="微软雅黑"/>
                <w:i w:val="0"/>
                <w:iCs w:val="0"/>
                <w:caps w:val="0"/>
                <w:color w:val="000000"/>
                <w:spacing w:val="0"/>
                <w:sz w:val="18"/>
                <w:szCs w:val="18"/>
                <w:shd w:val="clear" w:fill="FFFFFF"/>
              </w:rPr>
              <w:t>交通</w:t>
            </w:r>
            <w:r>
              <w:rPr>
                <w:rFonts w:hint="eastAsia" w:ascii="微软雅黑" w:hAnsi="微软雅黑" w:eastAsia="微软雅黑" w:cs="微软雅黑"/>
                <w:i w:val="0"/>
                <w:iCs w:val="0"/>
                <w:caps w:val="0"/>
                <w:color w:val="000000"/>
                <w:spacing w:val="0"/>
                <w:sz w:val="18"/>
                <w:szCs w:val="18"/>
                <w:shd w:val="clear" w:fill="FFFFFF"/>
                <w:lang w:val="en-US"/>
              </w:rPr>
              <w:t>)</w:t>
            </w:r>
          </w:p>
        </w:tc>
        <w:tc>
          <w:tcPr>
            <w:tcW w:w="1800" w:type="dxa"/>
            <w:vAlign w:val="top"/>
          </w:tcPr>
          <w:p w14:paraId="6B950676">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臧女士15267093526</w:t>
            </w:r>
          </w:p>
        </w:tc>
      </w:tr>
      <w:tr w14:paraId="71309B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3090410C">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杭州富阳中环建设运营有限公司</w:t>
            </w:r>
          </w:p>
        </w:tc>
        <w:tc>
          <w:tcPr>
            <w:tcW w:w="2340" w:type="dxa"/>
            <w:vAlign w:val="top"/>
          </w:tcPr>
          <w:p w14:paraId="184D3621">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lang w:val="en-US"/>
              </w:rPr>
              <w:t>320</w:t>
            </w:r>
            <w:r>
              <w:rPr>
                <w:rFonts w:hint="eastAsia" w:ascii="微软雅黑" w:hAnsi="微软雅黑" w:eastAsia="微软雅黑" w:cs="微软雅黑"/>
                <w:i w:val="0"/>
                <w:iCs w:val="0"/>
                <w:caps w:val="0"/>
                <w:color w:val="000000"/>
                <w:spacing w:val="0"/>
                <w:sz w:val="18"/>
                <w:szCs w:val="18"/>
                <w:shd w:val="clear" w:fill="FFFFFF"/>
              </w:rPr>
              <w:t>国道余杭华坞至富阳高桥段工程（富阳段）及</w:t>
            </w:r>
            <w:r>
              <w:rPr>
                <w:rFonts w:hint="eastAsia" w:ascii="微软雅黑" w:hAnsi="微软雅黑" w:eastAsia="微软雅黑" w:cs="微软雅黑"/>
                <w:i w:val="0"/>
                <w:iCs w:val="0"/>
                <w:caps w:val="0"/>
                <w:color w:val="000000"/>
                <w:spacing w:val="0"/>
                <w:sz w:val="18"/>
                <w:szCs w:val="18"/>
                <w:shd w:val="clear" w:fill="FFFFFF"/>
                <w:lang w:val="en-US"/>
              </w:rPr>
              <w:t>320</w:t>
            </w:r>
            <w:r>
              <w:rPr>
                <w:rFonts w:hint="eastAsia" w:ascii="微软雅黑" w:hAnsi="微软雅黑" w:eastAsia="微软雅黑" w:cs="微软雅黑"/>
                <w:i w:val="0"/>
                <w:iCs w:val="0"/>
                <w:caps w:val="0"/>
                <w:color w:val="000000"/>
                <w:spacing w:val="0"/>
                <w:sz w:val="18"/>
                <w:szCs w:val="18"/>
                <w:shd w:val="clear" w:fill="FFFFFF"/>
              </w:rPr>
              <w:t>国道余杭华坞至富阳高桥段附属配套工程（坑西互通）代建</w:t>
            </w:r>
          </w:p>
        </w:tc>
        <w:tc>
          <w:tcPr>
            <w:tcW w:w="1748" w:type="dxa"/>
            <w:vAlign w:val="top"/>
          </w:tcPr>
          <w:p w14:paraId="5F610132">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富阳区</w:t>
            </w:r>
          </w:p>
        </w:tc>
        <w:tc>
          <w:tcPr>
            <w:tcW w:w="900" w:type="dxa"/>
            <w:vAlign w:val="top"/>
          </w:tcPr>
          <w:p w14:paraId="3DAE2EDA">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22043D24">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915.98</w:t>
            </w:r>
          </w:p>
        </w:tc>
        <w:tc>
          <w:tcPr>
            <w:tcW w:w="592" w:type="dxa"/>
            <w:vAlign w:val="top"/>
          </w:tcPr>
          <w:p w14:paraId="7E4704E7">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1368" w:type="dxa"/>
            <w:vAlign w:val="top"/>
          </w:tcPr>
          <w:p w14:paraId="6EE70161">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2025-05-07</w:t>
            </w:r>
          </w:p>
          <w:p w14:paraId="2A0C2DB8">
            <w:pPr>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29</w:t>
            </w:r>
          </w:p>
        </w:tc>
        <w:tc>
          <w:tcPr>
            <w:tcW w:w="612" w:type="dxa"/>
            <w:vAlign w:val="top"/>
          </w:tcPr>
          <w:p w14:paraId="083460ED">
            <w:p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其他</w:t>
            </w:r>
          </w:p>
        </w:tc>
        <w:tc>
          <w:tcPr>
            <w:tcW w:w="1548" w:type="dxa"/>
            <w:vAlign w:val="top"/>
          </w:tcPr>
          <w:p w14:paraId="2EEFC797">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2E28F87B">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具备 公路</w:t>
            </w:r>
            <w:r>
              <w:rPr>
                <w:rFonts w:hint="eastAsia" w:ascii="微软雅黑" w:hAnsi="微软雅黑" w:eastAsia="微软雅黑" w:cs="微软雅黑"/>
                <w:i w:val="0"/>
                <w:iCs w:val="0"/>
                <w:caps w:val="0"/>
                <w:color w:val="000000"/>
                <w:spacing w:val="0"/>
                <w:sz w:val="18"/>
                <w:szCs w:val="18"/>
                <w:shd w:val="clear" w:fill="FFFFFF"/>
                <w:lang w:val="en-US"/>
              </w:rPr>
              <w:t>(</w:t>
            </w:r>
            <w:r>
              <w:rPr>
                <w:rFonts w:hint="eastAsia" w:ascii="微软雅黑" w:hAnsi="微软雅黑" w:eastAsia="微软雅黑" w:cs="微软雅黑"/>
                <w:i w:val="0"/>
                <w:iCs w:val="0"/>
                <w:caps w:val="0"/>
                <w:color w:val="000000"/>
                <w:spacing w:val="0"/>
                <w:sz w:val="18"/>
                <w:szCs w:val="18"/>
                <w:shd w:val="clear" w:fill="FFFFFF"/>
              </w:rPr>
              <w:t>交通</w:t>
            </w:r>
            <w:r>
              <w:rPr>
                <w:rFonts w:hint="eastAsia" w:ascii="微软雅黑" w:hAnsi="微软雅黑" w:eastAsia="微软雅黑" w:cs="微软雅黑"/>
                <w:i w:val="0"/>
                <w:iCs w:val="0"/>
                <w:caps w:val="0"/>
                <w:color w:val="000000"/>
                <w:spacing w:val="0"/>
                <w:sz w:val="18"/>
                <w:szCs w:val="18"/>
                <w:shd w:val="clear" w:fill="FFFFFF"/>
                <w:lang w:val="en-US"/>
              </w:rPr>
              <w:t>)</w:t>
            </w:r>
          </w:p>
        </w:tc>
        <w:tc>
          <w:tcPr>
            <w:tcW w:w="1800" w:type="dxa"/>
            <w:vAlign w:val="top"/>
          </w:tcPr>
          <w:p w14:paraId="0999C30D">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占浩飞15988152417</w:t>
            </w:r>
          </w:p>
        </w:tc>
      </w:tr>
      <w:tr w14:paraId="2A3E4A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1" w:hRule="atLeast"/>
        </w:trPr>
        <w:tc>
          <w:tcPr>
            <w:tcW w:w="2160" w:type="dxa"/>
            <w:vAlign w:val="top"/>
          </w:tcPr>
          <w:p w14:paraId="56AB439E">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杭州市西站枢纽开发有限公司</w:t>
            </w:r>
          </w:p>
        </w:tc>
        <w:tc>
          <w:tcPr>
            <w:tcW w:w="2340" w:type="dxa"/>
            <w:vAlign w:val="top"/>
          </w:tcPr>
          <w:p w14:paraId="7D030535">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杭州西站枢纽访云街（振华西路</w:t>
            </w:r>
            <w:r>
              <w:rPr>
                <w:rFonts w:hint="eastAsia" w:ascii="微软雅黑" w:hAnsi="微软雅黑" w:eastAsia="微软雅黑" w:cs="微软雅黑"/>
                <w:i w:val="0"/>
                <w:iCs w:val="0"/>
                <w:caps w:val="0"/>
                <w:color w:val="000000"/>
                <w:spacing w:val="0"/>
                <w:sz w:val="18"/>
                <w:szCs w:val="18"/>
                <w:shd w:val="clear" w:fill="FFFFFF"/>
                <w:lang w:val="en-US"/>
              </w:rPr>
              <w:t>-</w:t>
            </w:r>
            <w:r>
              <w:rPr>
                <w:rFonts w:hint="eastAsia" w:ascii="微软雅黑" w:hAnsi="微软雅黑" w:eastAsia="微软雅黑" w:cs="微软雅黑"/>
                <w:i w:val="0"/>
                <w:iCs w:val="0"/>
                <w:caps w:val="0"/>
                <w:color w:val="000000"/>
                <w:spacing w:val="0"/>
                <w:sz w:val="18"/>
                <w:szCs w:val="18"/>
                <w:shd w:val="clear" w:fill="FFFFFF"/>
              </w:rPr>
              <w:t>留祥路）道路工程设计</w:t>
            </w:r>
          </w:p>
        </w:tc>
        <w:tc>
          <w:tcPr>
            <w:tcW w:w="1748" w:type="dxa"/>
            <w:vAlign w:val="top"/>
          </w:tcPr>
          <w:p w14:paraId="539C6FF5">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余杭区</w:t>
            </w:r>
          </w:p>
        </w:tc>
        <w:tc>
          <w:tcPr>
            <w:tcW w:w="900" w:type="dxa"/>
            <w:vAlign w:val="top"/>
          </w:tcPr>
          <w:p w14:paraId="507F62A0">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14B5659A">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174.1752</w:t>
            </w:r>
          </w:p>
        </w:tc>
        <w:tc>
          <w:tcPr>
            <w:tcW w:w="592" w:type="dxa"/>
            <w:vAlign w:val="top"/>
          </w:tcPr>
          <w:p w14:paraId="1ABA66C3">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1135</w:t>
            </w:r>
          </w:p>
        </w:tc>
        <w:tc>
          <w:tcPr>
            <w:tcW w:w="1368" w:type="dxa"/>
            <w:vAlign w:val="top"/>
          </w:tcPr>
          <w:p w14:paraId="2E5F537A">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2025-05-06</w:t>
            </w:r>
          </w:p>
          <w:p w14:paraId="140CA0B7">
            <w:pPr>
              <w:rPr>
                <w:rFonts w:hint="eastAsia" w:ascii="微软雅黑" w:hAnsi="微软雅黑" w:eastAsia="微软雅黑" w:cs="微软雅黑"/>
                <w:b w:val="0"/>
                <w:bCs w:val="0"/>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29</w:t>
            </w:r>
          </w:p>
        </w:tc>
        <w:tc>
          <w:tcPr>
            <w:tcW w:w="612" w:type="dxa"/>
            <w:vAlign w:val="top"/>
          </w:tcPr>
          <w:p w14:paraId="266317DB">
            <w:p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其他</w:t>
            </w:r>
          </w:p>
        </w:tc>
        <w:tc>
          <w:tcPr>
            <w:tcW w:w="1548" w:type="dxa"/>
            <w:vAlign w:val="top"/>
          </w:tcPr>
          <w:p w14:paraId="0945B62B">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02831941">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设计综合类 甲级 或者具备 设计专业类 市政公用行业 乙级 </w:t>
            </w:r>
          </w:p>
        </w:tc>
        <w:tc>
          <w:tcPr>
            <w:tcW w:w="1800" w:type="dxa"/>
            <w:vAlign w:val="top"/>
          </w:tcPr>
          <w:p w14:paraId="768F42F1">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尹存文18768175193</w:t>
            </w:r>
          </w:p>
        </w:tc>
      </w:tr>
      <w:tr w14:paraId="45B9CD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7C15060D">
            <w:pPr>
              <w:rPr>
                <w:rFonts w:hint="eastAsia" w:ascii="微软雅黑" w:hAnsi="微软雅黑" w:eastAsia="微软雅黑" w:cs="微软雅黑"/>
                <w:sz w:val="18"/>
                <w:szCs w:val="18"/>
              </w:rPr>
            </w:pPr>
            <w:bookmarkStart w:id="11" w:name="OLE_LINK29" w:colFirst="6" w:colLast="6"/>
            <w:r>
              <w:rPr>
                <w:rFonts w:hint="eastAsia" w:ascii="微软雅黑" w:hAnsi="微软雅黑" w:eastAsia="微软雅黑" w:cs="微软雅黑"/>
                <w:i w:val="0"/>
                <w:iCs w:val="0"/>
                <w:caps w:val="0"/>
                <w:color w:val="000000"/>
                <w:spacing w:val="0"/>
                <w:sz w:val="18"/>
                <w:szCs w:val="18"/>
                <w:shd w:val="clear" w:fill="FFFFFF"/>
              </w:rPr>
              <w:t>杭州市妇幼保健院</w:t>
            </w:r>
          </w:p>
        </w:tc>
        <w:tc>
          <w:tcPr>
            <w:tcW w:w="2340" w:type="dxa"/>
            <w:vAlign w:val="top"/>
          </w:tcPr>
          <w:p w14:paraId="4170403B">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杭州市托育综合服务中心建设项目监理</w:t>
            </w:r>
          </w:p>
        </w:tc>
        <w:tc>
          <w:tcPr>
            <w:tcW w:w="1748" w:type="dxa"/>
            <w:vAlign w:val="top"/>
          </w:tcPr>
          <w:p w14:paraId="34DAD497">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四堡七堡单元</w:t>
            </w:r>
            <w:r>
              <w:rPr>
                <w:rFonts w:hint="eastAsia" w:ascii="微软雅黑" w:hAnsi="微软雅黑" w:eastAsia="微软雅黑" w:cs="微软雅黑"/>
                <w:i w:val="0"/>
                <w:iCs w:val="0"/>
                <w:caps w:val="0"/>
                <w:color w:val="000000"/>
                <w:spacing w:val="0"/>
                <w:sz w:val="18"/>
                <w:szCs w:val="18"/>
                <w:shd w:val="clear" w:fill="FFFFFF"/>
                <w:lang w:val="en-US"/>
              </w:rPr>
              <w:t>JG1403-09</w:t>
            </w:r>
            <w:r>
              <w:rPr>
                <w:rFonts w:hint="eastAsia" w:ascii="微软雅黑" w:hAnsi="微软雅黑" w:eastAsia="微软雅黑" w:cs="微软雅黑"/>
                <w:i w:val="0"/>
                <w:iCs w:val="0"/>
                <w:caps w:val="0"/>
                <w:color w:val="000000"/>
                <w:spacing w:val="0"/>
                <w:sz w:val="18"/>
                <w:szCs w:val="18"/>
                <w:shd w:val="clear" w:fill="FFFFFF"/>
              </w:rPr>
              <w:t>（</w:t>
            </w:r>
            <w:r>
              <w:rPr>
                <w:rFonts w:hint="eastAsia" w:ascii="微软雅黑" w:hAnsi="微软雅黑" w:eastAsia="微软雅黑" w:cs="微软雅黑"/>
                <w:i w:val="0"/>
                <w:iCs w:val="0"/>
                <w:caps w:val="0"/>
                <w:color w:val="000000"/>
                <w:spacing w:val="0"/>
                <w:sz w:val="18"/>
                <w:szCs w:val="18"/>
                <w:shd w:val="clear" w:fill="FFFFFF"/>
                <w:lang w:val="en-US"/>
              </w:rPr>
              <w:t>1</w:t>
            </w:r>
            <w:r>
              <w:rPr>
                <w:rFonts w:hint="eastAsia" w:ascii="微软雅黑" w:hAnsi="微软雅黑" w:eastAsia="微软雅黑" w:cs="微软雅黑"/>
                <w:i w:val="0"/>
                <w:iCs w:val="0"/>
                <w:caps w:val="0"/>
                <w:color w:val="000000"/>
                <w:spacing w:val="0"/>
                <w:sz w:val="18"/>
                <w:szCs w:val="18"/>
                <w:shd w:val="clear" w:fill="FFFFFF"/>
              </w:rPr>
              <w:t>）</w:t>
            </w:r>
          </w:p>
        </w:tc>
        <w:tc>
          <w:tcPr>
            <w:tcW w:w="900" w:type="dxa"/>
            <w:vAlign w:val="top"/>
          </w:tcPr>
          <w:p w14:paraId="2F4AAFCB">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14460</w:t>
            </w:r>
          </w:p>
        </w:tc>
        <w:tc>
          <w:tcPr>
            <w:tcW w:w="720" w:type="dxa"/>
            <w:vAlign w:val="top"/>
          </w:tcPr>
          <w:p w14:paraId="676DEB13">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154.4019</w:t>
            </w:r>
          </w:p>
        </w:tc>
        <w:tc>
          <w:tcPr>
            <w:tcW w:w="592" w:type="dxa"/>
            <w:vAlign w:val="top"/>
          </w:tcPr>
          <w:p w14:paraId="1D3F4EB9">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1350</w:t>
            </w:r>
          </w:p>
        </w:tc>
        <w:tc>
          <w:tcPr>
            <w:tcW w:w="1368" w:type="dxa"/>
            <w:vAlign w:val="top"/>
          </w:tcPr>
          <w:p w14:paraId="10BB5F00">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2025-05-07</w:t>
            </w:r>
          </w:p>
          <w:p w14:paraId="210B3776">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28</w:t>
            </w:r>
          </w:p>
        </w:tc>
        <w:tc>
          <w:tcPr>
            <w:tcW w:w="612" w:type="dxa"/>
            <w:vAlign w:val="top"/>
          </w:tcPr>
          <w:p w14:paraId="550D3EAF">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其他</w:t>
            </w:r>
          </w:p>
        </w:tc>
        <w:tc>
          <w:tcPr>
            <w:tcW w:w="1548" w:type="dxa"/>
            <w:vAlign w:val="top"/>
          </w:tcPr>
          <w:p w14:paraId="22414C29">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6F633AEC">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房屋建筑工程 乙级</w:t>
            </w:r>
          </w:p>
        </w:tc>
        <w:tc>
          <w:tcPr>
            <w:tcW w:w="1800" w:type="dxa"/>
            <w:vAlign w:val="top"/>
          </w:tcPr>
          <w:p w14:paraId="722664B8">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唐益波13738038319</w:t>
            </w:r>
          </w:p>
        </w:tc>
      </w:tr>
      <w:bookmarkEnd w:id="11"/>
      <w:tr w14:paraId="7B7CB5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77842BBE">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杭州市中医院</w:t>
            </w:r>
          </w:p>
        </w:tc>
        <w:tc>
          <w:tcPr>
            <w:tcW w:w="2340" w:type="dxa"/>
            <w:vAlign w:val="top"/>
          </w:tcPr>
          <w:p w14:paraId="65507EE6">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杭州市中医院</w:t>
            </w:r>
            <w:r>
              <w:rPr>
                <w:rFonts w:hint="eastAsia" w:ascii="微软雅黑" w:hAnsi="微软雅黑" w:eastAsia="微软雅黑" w:cs="微软雅黑"/>
                <w:i w:val="0"/>
                <w:iCs w:val="0"/>
                <w:caps w:val="0"/>
                <w:color w:val="000000"/>
                <w:spacing w:val="0"/>
                <w:sz w:val="18"/>
                <w:szCs w:val="18"/>
                <w:shd w:val="clear" w:fill="FFFFFF"/>
                <w:lang w:val="en-US"/>
              </w:rPr>
              <w:t>7</w:t>
            </w:r>
            <w:r>
              <w:rPr>
                <w:rFonts w:hint="eastAsia" w:ascii="微软雅黑" w:hAnsi="微软雅黑" w:eastAsia="微软雅黑" w:cs="微软雅黑"/>
                <w:i w:val="0"/>
                <w:iCs w:val="0"/>
                <w:caps w:val="0"/>
                <w:color w:val="000000"/>
                <w:spacing w:val="0"/>
                <w:sz w:val="18"/>
                <w:szCs w:val="18"/>
                <w:shd w:val="clear" w:fill="FFFFFF"/>
              </w:rPr>
              <w:t>号楼改扩建工程</w:t>
            </w:r>
          </w:p>
        </w:tc>
        <w:tc>
          <w:tcPr>
            <w:tcW w:w="1748" w:type="dxa"/>
            <w:vAlign w:val="top"/>
          </w:tcPr>
          <w:p w14:paraId="1DDA965F">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体育场路</w:t>
            </w:r>
            <w:r>
              <w:rPr>
                <w:rFonts w:hint="eastAsia" w:ascii="微软雅黑" w:hAnsi="微软雅黑" w:eastAsia="微软雅黑" w:cs="微软雅黑"/>
                <w:i w:val="0"/>
                <w:iCs w:val="0"/>
                <w:caps w:val="0"/>
                <w:color w:val="000000"/>
                <w:spacing w:val="0"/>
                <w:sz w:val="18"/>
                <w:szCs w:val="18"/>
                <w:shd w:val="clear" w:fill="FFFFFF"/>
                <w:lang w:val="en-US"/>
              </w:rPr>
              <w:t>453</w:t>
            </w:r>
            <w:r>
              <w:rPr>
                <w:rFonts w:hint="eastAsia" w:ascii="微软雅黑" w:hAnsi="微软雅黑" w:eastAsia="微软雅黑" w:cs="微软雅黑"/>
                <w:i w:val="0"/>
                <w:iCs w:val="0"/>
                <w:caps w:val="0"/>
                <w:color w:val="000000"/>
                <w:spacing w:val="0"/>
                <w:sz w:val="18"/>
                <w:szCs w:val="18"/>
                <w:shd w:val="clear" w:fill="FFFFFF"/>
              </w:rPr>
              <w:t>号</w:t>
            </w:r>
          </w:p>
        </w:tc>
        <w:tc>
          <w:tcPr>
            <w:tcW w:w="900" w:type="dxa"/>
            <w:vAlign w:val="top"/>
          </w:tcPr>
          <w:p w14:paraId="6154470F">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3507</w:t>
            </w:r>
          </w:p>
        </w:tc>
        <w:tc>
          <w:tcPr>
            <w:tcW w:w="720" w:type="dxa"/>
            <w:vAlign w:val="top"/>
          </w:tcPr>
          <w:p w14:paraId="1B2B4C6A">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3239.02</w:t>
            </w:r>
          </w:p>
        </w:tc>
        <w:tc>
          <w:tcPr>
            <w:tcW w:w="592" w:type="dxa"/>
            <w:vAlign w:val="top"/>
          </w:tcPr>
          <w:p w14:paraId="2D1BDC00">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970</w:t>
            </w:r>
          </w:p>
        </w:tc>
        <w:tc>
          <w:tcPr>
            <w:tcW w:w="1368" w:type="dxa"/>
            <w:vAlign w:val="top"/>
          </w:tcPr>
          <w:p w14:paraId="048F73E1">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2025-05-06</w:t>
            </w:r>
          </w:p>
          <w:p w14:paraId="3CEAE7F6">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29</w:t>
            </w:r>
          </w:p>
        </w:tc>
        <w:tc>
          <w:tcPr>
            <w:tcW w:w="612" w:type="dxa"/>
            <w:vAlign w:val="top"/>
          </w:tcPr>
          <w:p w14:paraId="78C8C68A">
            <w:p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其他</w:t>
            </w:r>
          </w:p>
        </w:tc>
        <w:tc>
          <w:tcPr>
            <w:tcW w:w="1548" w:type="dxa"/>
            <w:vAlign w:val="top"/>
          </w:tcPr>
          <w:p w14:paraId="53E4E802">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建筑工程 一级</w:t>
            </w:r>
          </w:p>
        </w:tc>
        <w:tc>
          <w:tcPr>
            <w:tcW w:w="2520" w:type="dxa"/>
            <w:vAlign w:val="top"/>
          </w:tcPr>
          <w:p w14:paraId="680A7E02">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施工总承包企业建筑工程</w:t>
            </w:r>
            <w:r>
              <w:rPr>
                <w:rFonts w:hint="eastAsia" w:ascii="微软雅黑" w:hAnsi="微软雅黑" w:eastAsia="微软雅黑" w:cs="微软雅黑"/>
                <w:i w:val="0"/>
                <w:iCs w:val="0"/>
                <w:caps w:val="0"/>
                <w:color w:val="000000"/>
                <w:spacing w:val="0"/>
                <w:sz w:val="18"/>
                <w:szCs w:val="18"/>
                <w:shd w:val="clear" w:fill="FFFFFF"/>
                <w:lang w:val="en-US"/>
              </w:rPr>
              <w:t>(</w:t>
            </w:r>
            <w:r>
              <w:rPr>
                <w:rFonts w:hint="eastAsia" w:ascii="微软雅黑" w:hAnsi="微软雅黑" w:eastAsia="微软雅黑" w:cs="微软雅黑"/>
                <w:i w:val="0"/>
                <w:iCs w:val="0"/>
                <w:caps w:val="0"/>
                <w:color w:val="000000"/>
                <w:spacing w:val="0"/>
                <w:sz w:val="18"/>
                <w:szCs w:val="18"/>
                <w:shd w:val="clear" w:fill="FFFFFF"/>
              </w:rPr>
              <w:t>新</w:t>
            </w:r>
            <w:r>
              <w:rPr>
                <w:rFonts w:hint="eastAsia" w:ascii="微软雅黑" w:hAnsi="微软雅黑" w:eastAsia="微软雅黑" w:cs="微软雅黑"/>
                <w:i w:val="0"/>
                <w:iCs w:val="0"/>
                <w:caps w:val="0"/>
                <w:color w:val="000000"/>
                <w:spacing w:val="0"/>
                <w:sz w:val="18"/>
                <w:szCs w:val="18"/>
                <w:shd w:val="clear" w:fill="FFFFFF"/>
                <w:lang w:val="en-US"/>
              </w:rPr>
              <w:t>)</w:t>
            </w:r>
            <w:r>
              <w:rPr>
                <w:rFonts w:hint="eastAsia" w:ascii="微软雅黑" w:hAnsi="微软雅黑" w:eastAsia="微软雅黑" w:cs="微软雅黑"/>
                <w:i w:val="0"/>
                <w:iCs w:val="0"/>
                <w:caps w:val="0"/>
                <w:color w:val="000000"/>
                <w:spacing w:val="0"/>
                <w:sz w:val="18"/>
                <w:szCs w:val="18"/>
                <w:shd w:val="clear" w:fill="FFFFFF"/>
              </w:rPr>
              <w:t>三级</w:t>
            </w:r>
          </w:p>
        </w:tc>
        <w:tc>
          <w:tcPr>
            <w:tcW w:w="1800" w:type="dxa"/>
            <w:vAlign w:val="top"/>
          </w:tcPr>
          <w:p w14:paraId="307E959D">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陈峰18158142273</w:t>
            </w:r>
          </w:p>
        </w:tc>
      </w:tr>
      <w:tr w14:paraId="3BD5F1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2B1F3024">
            <w:pPr>
              <w:rPr>
                <w:rFonts w:hint="eastAsia" w:ascii="微软雅黑" w:hAnsi="微软雅黑" w:eastAsia="微软雅黑" w:cs="微软雅黑"/>
                <w:sz w:val="18"/>
                <w:szCs w:val="18"/>
              </w:rPr>
            </w:pPr>
            <w:bookmarkStart w:id="12" w:name="OLE_LINK28" w:colFirst="6" w:colLast="6"/>
            <w:r>
              <w:rPr>
                <w:rFonts w:hint="eastAsia" w:ascii="微软雅黑" w:hAnsi="微软雅黑" w:eastAsia="微软雅黑" w:cs="微软雅黑"/>
                <w:i w:val="0"/>
                <w:iCs w:val="0"/>
                <w:caps w:val="0"/>
                <w:color w:val="000000"/>
                <w:spacing w:val="0"/>
                <w:sz w:val="18"/>
                <w:szCs w:val="18"/>
                <w:shd w:val="clear" w:fill="FFFFFF"/>
              </w:rPr>
              <w:t>杭州市陈经纶体育学校</w:t>
            </w:r>
          </w:p>
        </w:tc>
        <w:tc>
          <w:tcPr>
            <w:tcW w:w="2340" w:type="dxa"/>
            <w:vAlign w:val="top"/>
          </w:tcPr>
          <w:p w14:paraId="6AB8BE51">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陈经纶体育学校改扩建工程施工</w:t>
            </w:r>
          </w:p>
        </w:tc>
        <w:tc>
          <w:tcPr>
            <w:tcW w:w="1748" w:type="dxa"/>
            <w:vAlign w:val="top"/>
          </w:tcPr>
          <w:p w14:paraId="4732F1CC">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玉泉单元曙光路</w:t>
            </w:r>
            <w:r>
              <w:rPr>
                <w:rFonts w:hint="eastAsia" w:ascii="微软雅黑" w:hAnsi="微软雅黑" w:eastAsia="微软雅黑" w:cs="微软雅黑"/>
                <w:i w:val="0"/>
                <w:iCs w:val="0"/>
                <w:caps w:val="0"/>
                <w:color w:val="000000"/>
                <w:spacing w:val="0"/>
                <w:sz w:val="18"/>
                <w:szCs w:val="18"/>
                <w:shd w:val="clear" w:fill="FFFFFF"/>
                <w:lang w:val="en-US"/>
              </w:rPr>
              <w:t>126</w:t>
            </w:r>
            <w:r>
              <w:rPr>
                <w:rFonts w:hint="eastAsia" w:ascii="微软雅黑" w:hAnsi="微软雅黑" w:eastAsia="微软雅黑" w:cs="微软雅黑"/>
                <w:i w:val="0"/>
                <w:iCs w:val="0"/>
                <w:caps w:val="0"/>
                <w:color w:val="000000"/>
                <w:spacing w:val="0"/>
                <w:sz w:val="18"/>
                <w:szCs w:val="18"/>
                <w:shd w:val="clear" w:fill="FFFFFF"/>
              </w:rPr>
              <w:t>号</w:t>
            </w:r>
          </w:p>
        </w:tc>
        <w:tc>
          <w:tcPr>
            <w:tcW w:w="900" w:type="dxa"/>
            <w:vAlign w:val="top"/>
          </w:tcPr>
          <w:p w14:paraId="1EF9CBF2">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59645</w:t>
            </w:r>
          </w:p>
        </w:tc>
        <w:tc>
          <w:tcPr>
            <w:tcW w:w="720" w:type="dxa"/>
            <w:vAlign w:val="top"/>
          </w:tcPr>
          <w:p w14:paraId="475E72FA">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43820.21</w:t>
            </w:r>
          </w:p>
        </w:tc>
        <w:tc>
          <w:tcPr>
            <w:tcW w:w="592" w:type="dxa"/>
            <w:vAlign w:val="top"/>
          </w:tcPr>
          <w:p w14:paraId="5E74944B">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660</w:t>
            </w:r>
          </w:p>
        </w:tc>
        <w:tc>
          <w:tcPr>
            <w:tcW w:w="1368" w:type="dxa"/>
            <w:vAlign w:val="top"/>
          </w:tcPr>
          <w:p w14:paraId="4FCEDBD8">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2025-04-30</w:t>
            </w:r>
          </w:p>
          <w:p w14:paraId="05A218AC">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29</w:t>
            </w:r>
          </w:p>
        </w:tc>
        <w:tc>
          <w:tcPr>
            <w:tcW w:w="612" w:type="dxa"/>
            <w:vAlign w:val="top"/>
          </w:tcPr>
          <w:p w14:paraId="2AEC3B89">
            <w:p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其他</w:t>
            </w:r>
          </w:p>
        </w:tc>
        <w:tc>
          <w:tcPr>
            <w:tcW w:w="1548" w:type="dxa"/>
            <w:vAlign w:val="top"/>
          </w:tcPr>
          <w:p w14:paraId="42550CED">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建筑工程 一级</w:t>
            </w:r>
          </w:p>
        </w:tc>
        <w:tc>
          <w:tcPr>
            <w:tcW w:w="2520" w:type="dxa"/>
            <w:vAlign w:val="top"/>
          </w:tcPr>
          <w:p w14:paraId="2643F162">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具备 施工总承包企业建筑工程</w:t>
            </w:r>
            <w:r>
              <w:rPr>
                <w:rFonts w:hint="eastAsia" w:ascii="微软雅黑" w:hAnsi="微软雅黑" w:eastAsia="微软雅黑" w:cs="微软雅黑"/>
                <w:i w:val="0"/>
                <w:iCs w:val="0"/>
                <w:caps w:val="0"/>
                <w:color w:val="000000"/>
                <w:spacing w:val="0"/>
                <w:sz w:val="18"/>
                <w:szCs w:val="18"/>
                <w:shd w:val="clear" w:fill="FFFFFF"/>
                <w:lang w:val="en-US"/>
              </w:rPr>
              <w:t>(</w:t>
            </w:r>
            <w:r>
              <w:rPr>
                <w:rFonts w:hint="eastAsia" w:ascii="微软雅黑" w:hAnsi="微软雅黑" w:eastAsia="微软雅黑" w:cs="微软雅黑"/>
                <w:i w:val="0"/>
                <w:iCs w:val="0"/>
                <w:caps w:val="0"/>
                <w:color w:val="000000"/>
                <w:spacing w:val="0"/>
                <w:sz w:val="18"/>
                <w:szCs w:val="18"/>
                <w:shd w:val="clear" w:fill="FFFFFF"/>
              </w:rPr>
              <w:t>新</w:t>
            </w:r>
            <w:r>
              <w:rPr>
                <w:rFonts w:hint="eastAsia" w:ascii="微软雅黑" w:hAnsi="微软雅黑" w:eastAsia="微软雅黑" w:cs="微软雅黑"/>
                <w:i w:val="0"/>
                <w:iCs w:val="0"/>
                <w:caps w:val="0"/>
                <w:color w:val="000000"/>
                <w:spacing w:val="0"/>
                <w:sz w:val="18"/>
                <w:szCs w:val="18"/>
                <w:shd w:val="clear" w:fill="FFFFFF"/>
                <w:lang w:val="en-US"/>
              </w:rPr>
              <w:t>)</w:t>
            </w:r>
            <w:r>
              <w:rPr>
                <w:rFonts w:hint="eastAsia" w:ascii="微软雅黑" w:hAnsi="微软雅黑" w:eastAsia="微软雅黑" w:cs="微软雅黑"/>
                <w:i w:val="0"/>
                <w:iCs w:val="0"/>
                <w:caps w:val="0"/>
                <w:color w:val="000000"/>
                <w:spacing w:val="0"/>
                <w:sz w:val="18"/>
                <w:szCs w:val="18"/>
                <w:shd w:val="clear" w:fill="FFFFFF"/>
              </w:rPr>
              <w:t>二级</w:t>
            </w:r>
          </w:p>
        </w:tc>
        <w:tc>
          <w:tcPr>
            <w:tcW w:w="1800" w:type="dxa"/>
            <w:vAlign w:val="top"/>
          </w:tcPr>
          <w:p w14:paraId="1229407E">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华宇飞13958018927</w:t>
            </w:r>
          </w:p>
        </w:tc>
      </w:tr>
      <w:bookmarkEnd w:id="12"/>
      <w:tr w14:paraId="0E80F5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1BAD3E1A">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杭州市交通运输发展保障中心</w:t>
            </w:r>
          </w:p>
        </w:tc>
        <w:tc>
          <w:tcPr>
            <w:tcW w:w="2340" w:type="dxa"/>
            <w:vAlign w:val="top"/>
          </w:tcPr>
          <w:p w14:paraId="084CD9EC">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钱江三桥改建提升工程施工监理</w:t>
            </w:r>
          </w:p>
        </w:tc>
        <w:tc>
          <w:tcPr>
            <w:tcW w:w="1748" w:type="dxa"/>
            <w:vAlign w:val="top"/>
          </w:tcPr>
          <w:p w14:paraId="3B609ED2">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杭州市</w:t>
            </w:r>
          </w:p>
        </w:tc>
        <w:tc>
          <w:tcPr>
            <w:tcW w:w="900" w:type="dxa"/>
            <w:vAlign w:val="top"/>
          </w:tcPr>
          <w:p w14:paraId="317EB874">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66EAD643">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4481</w:t>
            </w:r>
          </w:p>
        </w:tc>
        <w:tc>
          <w:tcPr>
            <w:tcW w:w="592" w:type="dxa"/>
            <w:vAlign w:val="top"/>
          </w:tcPr>
          <w:p w14:paraId="275939D9">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1368" w:type="dxa"/>
            <w:vAlign w:val="top"/>
          </w:tcPr>
          <w:p w14:paraId="09A85320">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2025-04-30</w:t>
            </w:r>
          </w:p>
          <w:p w14:paraId="02F76F4E">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21</w:t>
            </w:r>
          </w:p>
        </w:tc>
        <w:tc>
          <w:tcPr>
            <w:tcW w:w="612" w:type="dxa"/>
            <w:vAlign w:val="top"/>
          </w:tcPr>
          <w:p w14:paraId="1DD9EEA3">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其他</w:t>
            </w:r>
          </w:p>
        </w:tc>
        <w:tc>
          <w:tcPr>
            <w:tcW w:w="1548" w:type="dxa"/>
            <w:vAlign w:val="top"/>
          </w:tcPr>
          <w:p w14:paraId="1F0B9CB7">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6460F8B0">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具备 公路(交通)</w:t>
            </w:r>
          </w:p>
        </w:tc>
        <w:tc>
          <w:tcPr>
            <w:tcW w:w="1800" w:type="dxa"/>
            <w:vAlign w:val="top"/>
          </w:tcPr>
          <w:p w14:paraId="54754360">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倪晓敏15958173112</w:t>
            </w:r>
          </w:p>
        </w:tc>
      </w:tr>
      <w:tr w14:paraId="236074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0CBAC48A">
            <w:pPr>
              <w:rPr>
                <w:rFonts w:hint="eastAsia" w:ascii="微软雅黑" w:hAnsi="微软雅黑" w:eastAsia="微软雅黑" w:cs="微软雅黑"/>
                <w:sz w:val="18"/>
                <w:szCs w:val="18"/>
              </w:rPr>
            </w:pPr>
            <w:bookmarkStart w:id="13" w:name="OLE_LINK30" w:colFirst="6" w:colLast="6"/>
            <w:r>
              <w:rPr>
                <w:rFonts w:hint="eastAsia" w:ascii="微软雅黑" w:hAnsi="微软雅黑" w:eastAsia="微软雅黑" w:cs="微软雅黑"/>
                <w:i w:val="0"/>
                <w:iCs w:val="0"/>
                <w:caps w:val="0"/>
                <w:color w:val="000000"/>
                <w:spacing w:val="0"/>
                <w:sz w:val="18"/>
                <w:szCs w:val="18"/>
                <w:shd w:val="clear" w:fill="FFFFFF"/>
              </w:rPr>
              <w:t>杭州市西站枢纽开发有限公司</w:t>
            </w:r>
          </w:p>
        </w:tc>
        <w:tc>
          <w:tcPr>
            <w:tcW w:w="2340" w:type="dxa"/>
            <w:vAlign w:val="top"/>
          </w:tcPr>
          <w:p w14:paraId="118E9C63">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杭州西站枢纽云门大街（东西大道至涉地铁段）道路工程二标段</w:t>
            </w:r>
          </w:p>
        </w:tc>
        <w:tc>
          <w:tcPr>
            <w:tcW w:w="1748" w:type="dxa"/>
            <w:vAlign w:val="top"/>
          </w:tcPr>
          <w:p w14:paraId="152F9975">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余杭区西站新城单元内</w:t>
            </w:r>
          </w:p>
        </w:tc>
        <w:tc>
          <w:tcPr>
            <w:tcW w:w="900" w:type="dxa"/>
            <w:vAlign w:val="top"/>
          </w:tcPr>
          <w:p w14:paraId="640BBCAD">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64EE9E6E">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20021.33</w:t>
            </w:r>
          </w:p>
        </w:tc>
        <w:tc>
          <w:tcPr>
            <w:tcW w:w="592" w:type="dxa"/>
            <w:vAlign w:val="top"/>
          </w:tcPr>
          <w:p w14:paraId="214C47B1">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540</w:t>
            </w:r>
          </w:p>
        </w:tc>
        <w:tc>
          <w:tcPr>
            <w:tcW w:w="1368" w:type="dxa"/>
            <w:vAlign w:val="top"/>
          </w:tcPr>
          <w:p w14:paraId="73A4EA84">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2025-04-30</w:t>
            </w:r>
          </w:p>
          <w:p w14:paraId="4ED23C36">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21</w:t>
            </w:r>
          </w:p>
        </w:tc>
        <w:tc>
          <w:tcPr>
            <w:tcW w:w="612" w:type="dxa"/>
            <w:vAlign w:val="top"/>
          </w:tcPr>
          <w:p w14:paraId="129EAB84">
            <w:p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其他</w:t>
            </w:r>
          </w:p>
        </w:tc>
        <w:tc>
          <w:tcPr>
            <w:tcW w:w="1548" w:type="dxa"/>
            <w:vAlign w:val="top"/>
          </w:tcPr>
          <w:p w14:paraId="47DC662E">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市政公用工程 一级</w:t>
            </w:r>
          </w:p>
        </w:tc>
        <w:tc>
          <w:tcPr>
            <w:tcW w:w="2520" w:type="dxa"/>
            <w:vAlign w:val="top"/>
          </w:tcPr>
          <w:p w14:paraId="301286EE">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具备 施工总承包企业市政公用工程</w:t>
            </w:r>
            <w:r>
              <w:rPr>
                <w:rFonts w:hint="eastAsia" w:ascii="微软雅黑" w:hAnsi="微软雅黑" w:eastAsia="微软雅黑" w:cs="微软雅黑"/>
                <w:i w:val="0"/>
                <w:iCs w:val="0"/>
                <w:caps w:val="0"/>
                <w:color w:val="000000"/>
                <w:spacing w:val="0"/>
                <w:sz w:val="18"/>
                <w:szCs w:val="18"/>
                <w:shd w:val="clear" w:fill="FFFFFF"/>
                <w:lang w:val="en-US"/>
              </w:rPr>
              <w:t>(</w:t>
            </w:r>
            <w:r>
              <w:rPr>
                <w:rFonts w:hint="eastAsia" w:ascii="微软雅黑" w:hAnsi="微软雅黑" w:eastAsia="微软雅黑" w:cs="微软雅黑"/>
                <w:i w:val="0"/>
                <w:iCs w:val="0"/>
                <w:caps w:val="0"/>
                <w:color w:val="000000"/>
                <w:spacing w:val="0"/>
                <w:sz w:val="18"/>
                <w:szCs w:val="18"/>
                <w:shd w:val="clear" w:fill="FFFFFF"/>
              </w:rPr>
              <w:t>新</w:t>
            </w:r>
            <w:r>
              <w:rPr>
                <w:rFonts w:hint="eastAsia" w:ascii="微软雅黑" w:hAnsi="微软雅黑" w:eastAsia="微软雅黑" w:cs="微软雅黑"/>
                <w:i w:val="0"/>
                <w:iCs w:val="0"/>
                <w:caps w:val="0"/>
                <w:color w:val="000000"/>
                <w:spacing w:val="0"/>
                <w:sz w:val="18"/>
                <w:szCs w:val="18"/>
                <w:shd w:val="clear" w:fill="FFFFFF"/>
                <w:lang w:val="en-US"/>
              </w:rPr>
              <w:t>)</w:t>
            </w:r>
            <w:r>
              <w:rPr>
                <w:rFonts w:hint="eastAsia" w:ascii="微软雅黑" w:hAnsi="微软雅黑" w:eastAsia="微软雅黑" w:cs="微软雅黑"/>
                <w:i w:val="0"/>
                <w:iCs w:val="0"/>
                <w:caps w:val="0"/>
                <w:color w:val="000000"/>
                <w:spacing w:val="0"/>
                <w:sz w:val="18"/>
                <w:szCs w:val="18"/>
                <w:shd w:val="clear" w:fill="FFFFFF"/>
              </w:rPr>
              <w:t>一级</w:t>
            </w:r>
          </w:p>
        </w:tc>
        <w:tc>
          <w:tcPr>
            <w:tcW w:w="1800" w:type="dxa"/>
            <w:vAlign w:val="top"/>
          </w:tcPr>
          <w:p w14:paraId="215BED85">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尹存文13588022505</w:t>
            </w:r>
          </w:p>
        </w:tc>
      </w:tr>
      <w:bookmarkEnd w:id="13"/>
      <w:tr w14:paraId="46AFD8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08B9F01C">
            <w:pPr>
              <w:rPr>
                <w:rFonts w:hint="eastAsia" w:ascii="微软雅黑" w:hAnsi="微软雅黑" w:eastAsia="微软雅黑" w:cs="微软雅黑"/>
                <w:sz w:val="18"/>
                <w:szCs w:val="18"/>
              </w:rPr>
            </w:pPr>
            <w:bookmarkStart w:id="14" w:name="OLE_LINK31" w:colFirst="6" w:colLast="6"/>
            <w:r>
              <w:rPr>
                <w:rFonts w:hint="eastAsia" w:ascii="微软雅黑" w:hAnsi="微软雅黑" w:eastAsia="微软雅黑" w:cs="微软雅黑"/>
                <w:i w:val="0"/>
                <w:iCs w:val="0"/>
                <w:caps w:val="0"/>
                <w:color w:val="000000"/>
                <w:spacing w:val="0"/>
                <w:sz w:val="18"/>
                <w:szCs w:val="18"/>
                <w:shd w:val="clear" w:fill="FFFFFF"/>
              </w:rPr>
              <w:t>杭州市钱江新城开发集团有限公司</w:t>
            </w:r>
          </w:p>
        </w:tc>
        <w:tc>
          <w:tcPr>
            <w:tcW w:w="2340" w:type="dxa"/>
            <w:vAlign w:val="top"/>
          </w:tcPr>
          <w:p w14:paraId="73750318">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城东新城单元规划支路（环站西路</w:t>
            </w:r>
            <w:r>
              <w:rPr>
                <w:rFonts w:hint="eastAsia" w:ascii="微软雅黑" w:hAnsi="微软雅黑" w:eastAsia="微软雅黑" w:cs="微软雅黑"/>
                <w:i w:val="0"/>
                <w:iCs w:val="0"/>
                <w:caps w:val="0"/>
                <w:color w:val="000000"/>
                <w:spacing w:val="0"/>
                <w:sz w:val="18"/>
                <w:szCs w:val="18"/>
                <w:shd w:val="clear" w:fill="FFFFFF"/>
                <w:lang w:val="en-US"/>
              </w:rPr>
              <w:t>-</w:t>
            </w:r>
            <w:r>
              <w:rPr>
                <w:rFonts w:hint="eastAsia" w:ascii="微软雅黑" w:hAnsi="微软雅黑" w:eastAsia="微软雅黑" w:cs="微软雅黑"/>
                <w:i w:val="0"/>
                <w:iCs w:val="0"/>
                <w:caps w:val="0"/>
                <w:color w:val="000000"/>
                <w:spacing w:val="0"/>
                <w:sz w:val="18"/>
                <w:szCs w:val="18"/>
                <w:shd w:val="clear" w:fill="FFFFFF"/>
              </w:rPr>
              <w:t>新风路）道路工程</w:t>
            </w:r>
          </w:p>
        </w:tc>
        <w:tc>
          <w:tcPr>
            <w:tcW w:w="1748" w:type="dxa"/>
            <w:vAlign w:val="top"/>
          </w:tcPr>
          <w:p w14:paraId="11B59B23">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上城区城东新城单元内</w:t>
            </w:r>
          </w:p>
        </w:tc>
        <w:tc>
          <w:tcPr>
            <w:tcW w:w="900" w:type="dxa"/>
            <w:vAlign w:val="top"/>
          </w:tcPr>
          <w:p w14:paraId="27DA9355">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397C06A9">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333333"/>
                <w:spacing w:val="0"/>
                <w:sz w:val="18"/>
                <w:szCs w:val="18"/>
                <w:shd w:val="clear" w:fill="FFFFFF"/>
              </w:rPr>
              <w:t>741.3225</w:t>
            </w:r>
          </w:p>
        </w:tc>
        <w:tc>
          <w:tcPr>
            <w:tcW w:w="592" w:type="dxa"/>
            <w:vAlign w:val="top"/>
          </w:tcPr>
          <w:p w14:paraId="64077330">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240</w:t>
            </w:r>
          </w:p>
        </w:tc>
        <w:tc>
          <w:tcPr>
            <w:tcW w:w="1368" w:type="dxa"/>
            <w:vAlign w:val="top"/>
          </w:tcPr>
          <w:p w14:paraId="0F517F69">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2025-04-30</w:t>
            </w:r>
          </w:p>
          <w:p w14:paraId="7A25DFEF">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23</w:t>
            </w:r>
          </w:p>
        </w:tc>
        <w:tc>
          <w:tcPr>
            <w:tcW w:w="612" w:type="dxa"/>
            <w:vAlign w:val="top"/>
          </w:tcPr>
          <w:p w14:paraId="3A833DC2">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其他</w:t>
            </w:r>
          </w:p>
        </w:tc>
        <w:tc>
          <w:tcPr>
            <w:tcW w:w="1548" w:type="dxa"/>
            <w:vAlign w:val="top"/>
          </w:tcPr>
          <w:p w14:paraId="0072358C">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市政公用工程 二级</w:t>
            </w:r>
          </w:p>
        </w:tc>
        <w:tc>
          <w:tcPr>
            <w:tcW w:w="2520" w:type="dxa"/>
            <w:vAlign w:val="top"/>
          </w:tcPr>
          <w:p w14:paraId="1682086F">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具备 施工总承包企业市政公用工程</w:t>
            </w:r>
            <w:r>
              <w:rPr>
                <w:rFonts w:hint="eastAsia" w:ascii="微软雅黑" w:hAnsi="微软雅黑" w:eastAsia="微软雅黑" w:cs="微软雅黑"/>
                <w:i w:val="0"/>
                <w:iCs w:val="0"/>
                <w:caps w:val="0"/>
                <w:color w:val="000000"/>
                <w:spacing w:val="0"/>
                <w:sz w:val="18"/>
                <w:szCs w:val="18"/>
                <w:shd w:val="clear" w:fill="FFFFFF"/>
                <w:lang w:val="en-US"/>
              </w:rPr>
              <w:t>(</w:t>
            </w:r>
            <w:r>
              <w:rPr>
                <w:rFonts w:hint="eastAsia" w:ascii="微软雅黑" w:hAnsi="微软雅黑" w:eastAsia="微软雅黑" w:cs="微软雅黑"/>
                <w:i w:val="0"/>
                <w:iCs w:val="0"/>
                <w:caps w:val="0"/>
                <w:color w:val="000000"/>
                <w:spacing w:val="0"/>
                <w:sz w:val="18"/>
                <w:szCs w:val="18"/>
                <w:shd w:val="clear" w:fill="FFFFFF"/>
              </w:rPr>
              <w:t>新</w:t>
            </w:r>
            <w:r>
              <w:rPr>
                <w:rFonts w:hint="eastAsia" w:ascii="微软雅黑" w:hAnsi="微软雅黑" w:eastAsia="微软雅黑" w:cs="微软雅黑"/>
                <w:i w:val="0"/>
                <w:iCs w:val="0"/>
                <w:caps w:val="0"/>
                <w:color w:val="000000"/>
                <w:spacing w:val="0"/>
                <w:sz w:val="18"/>
                <w:szCs w:val="18"/>
                <w:shd w:val="clear" w:fill="FFFFFF"/>
                <w:lang w:val="en-US"/>
              </w:rPr>
              <w:t>)</w:t>
            </w:r>
            <w:r>
              <w:rPr>
                <w:rFonts w:hint="eastAsia" w:ascii="微软雅黑" w:hAnsi="微软雅黑" w:eastAsia="微软雅黑" w:cs="微软雅黑"/>
                <w:i w:val="0"/>
                <w:iCs w:val="0"/>
                <w:caps w:val="0"/>
                <w:color w:val="000000"/>
                <w:spacing w:val="0"/>
                <w:sz w:val="18"/>
                <w:szCs w:val="18"/>
                <w:shd w:val="clear" w:fill="FFFFFF"/>
              </w:rPr>
              <w:t>三级</w:t>
            </w:r>
          </w:p>
        </w:tc>
        <w:tc>
          <w:tcPr>
            <w:tcW w:w="1800" w:type="dxa"/>
            <w:vAlign w:val="top"/>
          </w:tcPr>
          <w:p w14:paraId="5EA9DD04">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李黎15268185590</w:t>
            </w:r>
          </w:p>
        </w:tc>
      </w:tr>
      <w:bookmarkEnd w:id="14"/>
      <w:tr w14:paraId="320873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95" w:hRule="atLeast"/>
        </w:trPr>
        <w:tc>
          <w:tcPr>
            <w:tcW w:w="2160" w:type="dxa"/>
            <w:vAlign w:val="top"/>
          </w:tcPr>
          <w:p w14:paraId="13DB5C43">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杭州市交通运输发展保障中心</w:t>
            </w:r>
          </w:p>
        </w:tc>
        <w:tc>
          <w:tcPr>
            <w:tcW w:w="2340" w:type="dxa"/>
            <w:vAlign w:val="top"/>
          </w:tcPr>
          <w:p w14:paraId="0A61A15E">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lang w:val="en-US"/>
              </w:rPr>
              <w:t>104</w:t>
            </w:r>
            <w:r>
              <w:rPr>
                <w:rFonts w:hint="eastAsia" w:ascii="微软雅黑" w:hAnsi="微软雅黑" w:eastAsia="微软雅黑" w:cs="微软雅黑"/>
                <w:i w:val="0"/>
                <w:iCs w:val="0"/>
                <w:caps w:val="0"/>
                <w:color w:val="000000"/>
                <w:spacing w:val="0"/>
                <w:sz w:val="18"/>
                <w:szCs w:val="18"/>
                <w:shd w:val="clear" w:fill="FFFFFF"/>
              </w:rPr>
              <w:t>国道杭州河庄至衙前段工程跟踪审计第</w:t>
            </w:r>
            <w:r>
              <w:rPr>
                <w:rFonts w:hint="eastAsia" w:ascii="微软雅黑" w:hAnsi="微软雅黑" w:eastAsia="微软雅黑" w:cs="微软雅黑"/>
                <w:i w:val="0"/>
                <w:iCs w:val="0"/>
                <w:caps w:val="0"/>
                <w:color w:val="000000"/>
                <w:spacing w:val="0"/>
                <w:sz w:val="18"/>
                <w:szCs w:val="18"/>
                <w:shd w:val="clear" w:fill="FFFFFF"/>
                <w:lang w:val="en-US"/>
              </w:rPr>
              <w:t>GS-03</w:t>
            </w:r>
            <w:r>
              <w:rPr>
                <w:rFonts w:hint="eastAsia" w:ascii="微软雅黑" w:hAnsi="微软雅黑" w:eastAsia="微软雅黑" w:cs="微软雅黑"/>
                <w:i w:val="0"/>
                <w:iCs w:val="0"/>
                <w:caps w:val="0"/>
                <w:color w:val="000000"/>
                <w:spacing w:val="0"/>
                <w:sz w:val="18"/>
                <w:szCs w:val="18"/>
                <w:shd w:val="clear" w:fill="FFFFFF"/>
              </w:rPr>
              <w:t>标段</w:t>
            </w:r>
          </w:p>
        </w:tc>
        <w:tc>
          <w:tcPr>
            <w:tcW w:w="1748" w:type="dxa"/>
            <w:vAlign w:val="top"/>
          </w:tcPr>
          <w:p w14:paraId="1B66F847">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杭州市</w:t>
            </w:r>
          </w:p>
        </w:tc>
        <w:tc>
          <w:tcPr>
            <w:tcW w:w="900" w:type="dxa"/>
            <w:vAlign w:val="top"/>
          </w:tcPr>
          <w:p w14:paraId="41FAAEAC">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19772A49">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432.8854</w:t>
            </w:r>
          </w:p>
        </w:tc>
        <w:tc>
          <w:tcPr>
            <w:tcW w:w="592" w:type="dxa"/>
            <w:vAlign w:val="top"/>
          </w:tcPr>
          <w:p w14:paraId="1E59E72B">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1368" w:type="dxa"/>
            <w:vAlign w:val="top"/>
          </w:tcPr>
          <w:p w14:paraId="76391436">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2025-04-29</w:t>
            </w:r>
          </w:p>
          <w:p w14:paraId="40E3E2E0">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27</w:t>
            </w:r>
          </w:p>
        </w:tc>
        <w:tc>
          <w:tcPr>
            <w:tcW w:w="612" w:type="dxa"/>
            <w:vAlign w:val="top"/>
          </w:tcPr>
          <w:p w14:paraId="59859026">
            <w:p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其他</w:t>
            </w:r>
          </w:p>
        </w:tc>
        <w:tc>
          <w:tcPr>
            <w:tcW w:w="1548" w:type="dxa"/>
            <w:vAlign w:val="top"/>
          </w:tcPr>
          <w:p w14:paraId="4D8F3691">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0F813AF5">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公路</w:t>
            </w:r>
            <w:r>
              <w:rPr>
                <w:rFonts w:hint="eastAsia" w:ascii="微软雅黑" w:hAnsi="微软雅黑" w:eastAsia="微软雅黑" w:cs="微软雅黑"/>
                <w:i w:val="0"/>
                <w:iCs w:val="0"/>
                <w:caps w:val="0"/>
                <w:color w:val="000000"/>
                <w:spacing w:val="0"/>
                <w:sz w:val="18"/>
                <w:szCs w:val="18"/>
                <w:shd w:val="clear" w:fill="FFFFFF"/>
                <w:lang w:val="en-US"/>
              </w:rPr>
              <w:t>(</w:t>
            </w:r>
            <w:r>
              <w:rPr>
                <w:rFonts w:hint="eastAsia" w:ascii="微软雅黑" w:hAnsi="微软雅黑" w:eastAsia="微软雅黑" w:cs="微软雅黑"/>
                <w:i w:val="0"/>
                <w:iCs w:val="0"/>
                <w:caps w:val="0"/>
                <w:color w:val="000000"/>
                <w:spacing w:val="0"/>
                <w:sz w:val="18"/>
                <w:szCs w:val="18"/>
                <w:shd w:val="clear" w:fill="FFFFFF"/>
              </w:rPr>
              <w:t>交通</w:t>
            </w:r>
            <w:r>
              <w:rPr>
                <w:rFonts w:hint="eastAsia" w:ascii="微软雅黑" w:hAnsi="微软雅黑" w:eastAsia="微软雅黑" w:cs="微软雅黑"/>
                <w:i w:val="0"/>
                <w:iCs w:val="0"/>
                <w:caps w:val="0"/>
                <w:color w:val="000000"/>
                <w:spacing w:val="0"/>
                <w:sz w:val="18"/>
                <w:szCs w:val="18"/>
                <w:shd w:val="clear" w:fill="FFFFFF"/>
                <w:lang w:val="en-US"/>
              </w:rPr>
              <w:t>)</w:t>
            </w:r>
          </w:p>
        </w:tc>
        <w:tc>
          <w:tcPr>
            <w:tcW w:w="1800" w:type="dxa"/>
            <w:vAlign w:val="top"/>
          </w:tcPr>
          <w:p w14:paraId="0A13FFD4">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倪晓敏13567171133</w:t>
            </w:r>
          </w:p>
        </w:tc>
      </w:tr>
      <w:tr w14:paraId="3DDE3F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73B762B6">
            <w:pPr>
              <w:rPr>
                <w:rFonts w:hint="eastAsia" w:ascii="微软雅黑" w:hAnsi="微软雅黑" w:eastAsia="微软雅黑" w:cs="微软雅黑"/>
                <w:b/>
                <w:bCs/>
                <w:sz w:val="18"/>
                <w:szCs w:val="18"/>
              </w:rPr>
            </w:pPr>
            <w:r>
              <w:rPr>
                <w:rFonts w:hint="eastAsia" w:ascii="微软雅黑" w:hAnsi="微软雅黑" w:eastAsia="微软雅黑" w:cs="微软雅黑"/>
                <w:i w:val="0"/>
                <w:iCs w:val="0"/>
                <w:caps w:val="0"/>
                <w:color w:val="000000"/>
                <w:spacing w:val="0"/>
                <w:sz w:val="18"/>
                <w:szCs w:val="18"/>
                <w:shd w:val="clear" w:fill="FFFFFF"/>
              </w:rPr>
              <w:t>杭州市地铁集团有限责任公司</w:t>
            </w:r>
            <w:r>
              <w:rPr>
                <w:rFonts w:hint="eastAsia" w:ascii="微软雅黑" w:hAnsi="微软雅黑" w:eastAsia="微软雅黑" w:cs="微软雅黑"/>
                <w:i w:val="0"/>
                <w:iCs w:val="0"/>
                <w:caps w:val="0"/>
                <w:color w:val="000000"/>
                <w:spacing w:val="0"/>
                <w:sz w:val="18"/>
                <w:szCs w:val="18"/>
                <w:shd w:val="clear" w:fill="FFFFFF"/>
                <w:lang w:val="en-US"/>
              </w:rPr>
              <w:t>;</w:t>
            </w:r>
            <w:r>
              <w:rPr>
                <w:rFonts w:hint="eastAsia" w:ascii="微软雅黑" w:hAnsi="微软雅黑" w:eastAsia="微软雅黑" w:cs="微软雅黑"/>
                <w:i w:val="0"/>
                <w:iCs w:val="0"/>
                <w:caps w:val="0"/>
                <w:color w:val="000000"/>
                <w:spacing w:val="0"/>
                <w:sz w:val="18"/>
                <w:szCs w:val="18"/>
                <w:shd w:val="clear" w:fill="FFFFFF"/>
              </w:rPr>
              <w:t>杭州萧山地铁投资开发有限公司</w:t>
            </w:r>
          </w:p>
        </w:tc>
        <w:tc>
          <w:tcPr>
            <w:tcW w:w="2340" w:type="dxa"/>
            <w:vAlign w:val="top"/>
          </w:tcPr>
          <w:p w14:paraId="757F5402">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杭州市城市轨道交通</w:t>
            </w:r>
            <w:r>
              <w:rPr>
                <w:rFonts w:hint="eastAsia" w:ascii="微软雅黑" w:hAnsi="微软雅黑" w:eastAsia="微软雅黑" w:cs="微软雅黑"/>
                <w:i w:val="0"/>
                <w:iCs w:val="0"/>
                <w:caps w:val="0"/>
                <w:color w:val="000000"/>
                <w:spacing w:val="0"/>
                <w:sz w:val="18"/>
                <w:szCs w:val="18"/>
                <w:shd w:val="clear" w:fill="FFFFFF"/>
                <w:lang w:val="en-US"/>
              </w:rPr>
              <w:t>15</w:t>
            </w:r>
            <w:r>
              <w:rPr>
                <w:rFonts w:hint="eastAsia" w:ascii="微软雅黑" w:hAnsi="微软雅黑" w:eastAsia="微软雅黑" w:cs="微软雅黑"/>
                <w:i w:val="0"/>
                <w:iCs w:val="0"/>
                <w:caps w:val="0"/>
                <w:color w:val="000000"/>
                <w:spacing w:val="0"/>
                <w:sz w:val="18"/>
                <w:szCs w:val="18"/>
                <w:shd w:val="clear" w:fill="FFFFFF"/>
              </w:rPr>
              <w:t>号线一期工程蜀山南车辆段施工</w:t>
            </w:r>
            <w:r>
              <w:rPr>
                <w:rFonts w:hint="eastAsia" w:ascii="微软雅黑" w:hAnsi="微软雅黑" w:eastAsia="微软雅黑" w:cs="微软雅黑"/>
                <w:i w:val="0"/>
                <w:iCs w:val="0"/>
                <w:caps w:val="0"/>
                <w:color w:val="000000"/>
                <w:spacing w:val="0"/>
                <w:sz w:val="18"/>
                <w:szCs w:val="18"/>
                <w:shd w:val="clear" w:fill="FFFFFF"/>
                <w:lang w:val="en-US"/>
              </w:rPr>
              <w:t>Ⅲ</w:t>
            </w:r>
            <w:r>
              <w:rPr>
                <w:rFonts w:hint="eastAsia" w:ascii="微软雅黑" w:hAnsi="微软雅黑" w:eastAsia="微软雅黑" w:cs="微软雅黑"/>
                <w:i w:val="0"/>
                <w:iCs w:val="0"/>
                <w:caps w:val="0"/>
                <w:color w:val="000000"/>
                <w:spacing w:val="0"/>
                <w:sz w:val="18"/>
                <w:szCs w:val="18"/>
                <w:shd w:val="clear" w:fill="FFFFFF"/>
              </w:rPr>
              <w:t>标段</w:t>
            </w:r>
          </w:p>
        </w:tc>
        <w:tc>
          <w:tcPr>
            <w:tcW w:w="1748" w:type="dxa"/>
            <w:vAlign w:val="top"/>
          </w:tcPr>
          <w:p w14:paraId="66AF4E88">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杭州市</w:t>
            </w:r>
          </w:p>
        </w:tc>
        <w:tc>
          <w:tcPr>
            <w:tcW w:w="900" w:type="dxa"/>
            <w:vAlign w:val="top"/>
          </w:tcPr>
          <w:p w14:paraId="4D1780D6">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263091</w:t>
            </w:r>
          </w:p>
        </w:tc>
        <w:tc>
          <w:tcPr>
            <w:tcW w:w="720" w:type="dxa"/>
            <w:vAlign w:val="top"/>
          </w:tcPr>
          <w:p w14:paraId="7A23BBD5">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64020.27</w:t>
            </w:r>
          </w:p>
        </w:tc>
        <w:tc>
          <w:tcPr>
            <w:tcW w:w="592" w:type="dxa"/>
            <w:vAlign w:val="top"/>
          </w:tcPr>
          <w:p w14:paraId="475633F4">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395</w:t>
            </w:r>
          </w:p>
        </w:tc>
        <w:tc>
          <w:tcPr>
            <w:tcW w:w="1368" w:type="dxa"/>
            <w:vAlign w:val="top"/>
          </w:tcPr>
          <w:p w14:paraId="0F05D184">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2025-04-27</w:t>
            </w:r>
          </w:p>
          <w:p w14:paraId="31A83161">
            <w:pPr>
              <w:rPr>
                <w:rFonts w:hint="eastAsia" w:ascii="微软雅黑" w:hAnsi="微软雅黑" w:eastAsia="微软雅黑" w:cs="微软雅黑"/>
                <w:sz w:val="18"/>
                <w:szCs w:val="18"/>
                <w:lang w:val="en-US"/>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21</w:t>
            </w:r>
          </w:p>
        </w:tc>
        <w:tc>
          <w:tcPr>
            <w:tcW w:w="612" w:type="dxa"/>
            <w:vAlign w:val="top"/>
          </w:tcPr>
          <w:p w14:paraId="2DBB2300">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其他</w:t>
            </w:r>
          </w:p>
        </w:tc>
        <w:tc>
          <w:tcPr>
            <w:tcW w:w="1548" w:type="dxa"/>
            <w:vAlign w:val="top"/>
          </w:tcPr>
          <w:p w14:paraId="2B4989E1">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市政公用工程 一级 或者具备 建筑工程 一级</w:t>
            </w:r>
          </w:p>
        </w:tc>
        <w:tc>
          <w:tcPr>
            <w:tcW w:w="2520" w:type="dxa"/>
            <w:vAlign w:val="top"/>
          </w:tcPr>
          <w:p w14:paraId="1D123C1E">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同时具备 施工总承包企业建筑工程</w:t>
            </w:r>
            <w:r>
              <w:rPr>
                <w:rFonts w:hint="eastAsia" w:ascii="微软雅黑" w:hAnsi="微软雅黑" w:eastAsia="微软雅黑" w:cs="微软雅黑"/>
                <w:i w:val="0"/>
                <w:iCs w:val="0"/>
                <w:caps w:val="0"/>
                <w:color w:val="000000"/>
                <w:spacing w:val="0"/>
                <w:sz w:val="18"/>
                <w:szCs w:val="18"/>
                <w:shd w:val="clear" w:fill="FFFFFF"/>
                <w:lang w:val="en-US"/>
              </w:rPr>
              <w:t>(</w:t>
            </w:r>
            <w:r>
              <w:rPr>
                <w:rFonts w:hint="eastAsia" w:ascii="微软雅黑" w:hAnsi="微软雅黑" w:eastAsia="微软雅黑" w:cs="微软雅黑"/>
                <w:i w:val="0"/>
                <w:iCs w:val="0"/>
                <w:caps w:val="0"/>
                <w:color w:val="000000"/>
                <w:spacing w:val="0"/>
                <w:sz w:val="18"/>
                <w:szCs w:val="18"/>
                <w:shd w:val="clear" w:fill="FFFFFF"/>
              </w:rPr>
              <w:t>新</w:t>
            </w:r>
            <w:r>
              <w:rPr>
                <w:rFonts w:hint="eastAsia" w:ascii="微软雅黑" w:hAnsi="微软雅黑" w:eastAsia="微软雅黑" w:cs="微软雅黑"/>
                <w:i w:val="0"/>
                <w:iCs w:val="0"/>
                <w:caps w:val="0"/>
                <w:color w:val="000000"/>
                <w:spacing w:val="0"/>
                <w:sz w:val="18"/>
                <w:szCs w:val="18"/>
                <w:shd w:val="clear" w:fill="FFFFFF"/>
                <w:lang w:val="en-US"/>
              </w:rPr>
              <w:t>)</w:t>
            </w:r>
            <w:r>
              <w:rPr>
                <w:rFonts w:hint="eastAsia" w:ascii="微软雅黑" w:hAnsi="微软雅黑" w:eastAsia="微软雅黑" w:cs="微软雅黑"/>
                <w:i w:val="0"/>
                <w:iCs w:val="0"/>
                <w:caps w:val="0"/>
                <w:color w:val="000000"/>
                <w:spacing w:val="0"/>
                <w:sz w:val="18"/>
                <w:szCs w:val="18"/>
                <w:shd w:val="clear" w:fill="FFFFFF"/>
              </w:rPr>
              <w:t>一级、施工总承包企业市政公用工程</w:t>
            </w:r>
            <w:r>
              <w:rPr>
                <w:rFonts w:hint="eastAsia" w:ascii="微软雅黑" w:hAnsi="微软雅黑" w:eastAsia="微软雅黑" w:cs="微软雅黑"/>
                <w:i w:val="0"/>
                <w:iCs w:val="0"/>
                <w:caps w:val="0"/>
                <w:color w:val="000000"/>
                <w:spacing w:val="0"/>
                <w:sz w:val="18"/>
                <w:szCs w:val="18"/>
                <w:shd w:val="clear" w:fill="FFFFFF"/>
                <w:lang w:val="en-US"/>
              </w:rPr>
              <w:t>(</w:t>
            </w:r>
            <w:r>
              <w:rPr>
                <w:rFonts w:hint="eastAsia" w:ascii="微软雅黑" w:hAnsi="微软雅黑" w:eastAsia="微软雅黑" w:cs="微软雅黑"/>
                <w:i w:val="0"/>
                <w:iCs w:val="0"/>
                <w:caps w:val="0"/>
                <w:color w:val="000000"/>
                <w:spacing w:val="0"/>
                <w:sz w:val="18"/>
                <w:szCs w:val="18"/>
                <w:shd w:val="clear" w:fill="FFFFFF"/>
              </w:rPr>
              <w:t>新</w:t>
            </w:r>
            <w:r>
              <w:rPr>
                <w:rFonts w:hint="eastAsia" w:ascii="微软雅黑" w:hAnsi="微软雅黑" w:eastAsia="微软雅黑" w:cs="微软雅黑"/>
                <w:i w:val="0"/>
                <w:iCs w:val="0"/>
                <w:caps w:val="0"/>
                <w:color w:val="000000"/>
                <w:spacing w:val="0"/>
                <w:sz w:val="18"/>
                <w:szCs w:val="18"/>
                <w:shd w:val="clear" w:fill="FFFFFF"/>
                <w:lang w:val="en-US"/>
              </w:rPr>
              <w:t>)</w:t>
            </w:r>
            <w:r>
              <w:rPr>
                <w:rFonts w:hint="eastAsia" w:ascii="微软雅黑" w:hAnsi="微软雅黑" w:eastAsia="微软雅黑" w:cs="微软雅黑"/>
                <w:i w:val="0"/>
                <w:iCs w:val="0"/>
                <w:caps w:val="0"/>
                <w:color w:val="000000"/>
                <w:spacing w:val="0"/>
                <w:sz w:val="18"/>
                <w:szCs w:val="18"/>
                <w:shd w:val="clear" w:fill="FFFFFF"/>
              </w:rPr>
              <w:t>一级</w:t>
            </w:r>
          </w:p>
        </w:tc>
        <w:tc>
          <w:tcPr>
            <w:tcW w:w="1800" w:type="dxa"/>
            <w:vAlign w:val="top"/>
          </w:tcPr>
          <w:p w14:paraId="3AA68D5A">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谢杰杰13758124553</w:t>
            </w:r>
          </w:p>
        </w:tc>
      </w:tr>
      <w:tr w14:paraId="5E22FF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48" w:hRule="atLeast"/>
        </w:trPr>
        <w:tc>
          <w:tcPr>
            <w:tcW w:w="2160" w:type="dxa"/>
            <w:vAlign w:val="top"/>
          </w:tcPr>
          <w:p w14:paraId="36B5E5F1">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杭州市钱江新城开发集团有限公司</w:t>
            </w:r>
          </w:p>
        </w:tc>
        <w:tc>
          <w:tcPr>
            <w:tcW w:w="2340" w:type="dxa"/>
            <w:vAlign w:val="top"/>
          </w:tcPr>
          <w:p w14:paraId="535A0748">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城东新城单元规划支路</w:t>
            </w:r>
            <w:r>
              <w:rPr>
                <w:rFonts w:hint="eastAsia" w:ascii="微软雅黑" w:hAnsi="微软雅黑" w:eastAsia="微软雅黑" w:cs="微软雅黑"/>
                <w:i w:val="0"/>
                <w:iCs w:val="0"/>
                <w:caps w:val="0"/>
                <w:color w:val="000000"/>
                <w:spacing w:val="0"/>
                <w:sz w:val="18"/>
                <w:szCs w:val="18"/>
                <w:shd w:val="clear" w:fill="FFFFFF"/>
                <w:lang w:val="en-US"/>
              </w:rPr>
              <w:t>(</w:t>
            </w:r>
            <w:r>
              <w:rPr>
                <w:rFonts w:hint="eastAsia" w:ascii="微软雅黑" w:hAnsi="微软雅黑" w:eastAsia="微软雅黑" w:cs="微软雅黑"/>
                <w:i w:val="0"/>
                <w:iCs w:val="0"/>
                <w:caps w:val="0"/>
                <w:color w:val="000000"/>
                <w:spacing w:val="0"/>
                <w:sz w:val="18"/>
                <w:szCs w:val="18"/>
                <w:shd w:val="clear" w:fill="FFFFFF"/>
              </w:rPr>
              <w:t>京杭运河</w:t>
            </w:r>
            <w:r>
              <w:rPr>
                <w:rFonts w:hint="eastAsia" w:ascii="微软雅黑" w:hAnsi="微软雅黑" w:eastAsia="微软雅黑" w:cs="微软雅黑"/>
                <w:i w:val="0"/>
                <w:iCs w:val="0"/>
                <w:caps w:val="0"/>
                <w:color w:val="000000"/>
                <w:spacing w:val="0"/>
                <w:sz w:val="18"/>
                <w:szCs w:val="18"/>
                <w:shd w:val="clear" w:fill="FFFFFF"/>
                <w:lang w:val="en-US"/>
              </w:rPr>
              <w:t>-</w:t>
            </w:r>
            <w:r>
              <w:rPr>
                <w:rFonts w:hint="eastAsia" w:ascii="微软雅黑" w:hAnsi="微软雅黑" w:eastAsia="微软雅黑" w:cs="微软雅黑"/>
                <w:i w:val="0"/>
                <w:iCs w:val="0"/>
                <w:caps w:val="0"/>
                <w:color w:val="000000"/>
                <w:spacing w:val="0"/>
                <w:sz w:val="18"/>
                <w:szCs w:val="18"/>
                <w:shd w:val="clear" w:fill="FFFFFF"/>
              </w:rPr>
              <w:t>钱塘快速路</w:t>
            </w:r>
            <w:r>
              <w:rPr>
                <w:rFonts w:hint="eastAsia" w:ascii="微软雅黑" w:hAnsi="微软雅黑" w:eastAsia="微软雅黑" w:cs="微软雅黑"/>
                <w:i w:val="0"/>
                <w:iCs w:val="0"/>
                <w:caps w:val="0"/>
                <w:color w:val="000000"/>
                <w:spacing w:val="0"/>
                <w:sz w:val="18"/>
                <w:szCs w:val="18"/>
                <w:shd w:val="clear" w:fill="FFFFFF"/>
                <w:lang w:val="en-US"/>
              </w:rPr>
              <w:t>)</w:t>
            </w:r>
            <w:r>
              <w:rPr>
                <w:rFonts w:hint="eastAsia" w:ascii="微软雅黑" w:hAnsi="微软雅黑" w:eastAsia="微软雅黑" w:cs="微软雅黑"/>
                <w:i w:val="0"/>
                <w:iCs w:val="0"/>
                <w:caps w:val="0"/>
                <w:color w:val="000000"/>
                <w:spacing w:val="0"/>
                <w:sz w:val="18"/>
                <w:szCs w:val="18"/>
                <w:shd w:val="clear" w:fill="FFFFFF"/>
              </w:rPr>
              <w:t>道路工程</w:t>
            </w:r>
          </w:p>
        </w:tc>
        <w:tc>
          <w:tcPr>
            <w:tcW w:w="1748" w:type="dxa"/>
            <w:vAlign w:val="top"/>
          </w:tcPr>
          <w:p w14:paraId="139BC6B9">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上城区城东新城单元内</w:t>
            </w:r>
          </w:p>
        </w:tc>
        <w:tc>
          <w:tcPr>
            <w:tcW w:w="900" w:type="dxa"/>
            <w:vAlign w:val="top"/>
          </w:tcPr>
          <w:p w14:paraId="3436D911">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747EA2E2">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1242.64</w:t>
            </w:r>
          </w:p>
        </w:tc>
        <w:tc>
          <w:tcPr>
            <w:tcW w:w="592" w:type="dxa"/>
            <w:vAlign w:val="top"/>
          </w:tcPr>
          <w:p w14:paraId="47B75823">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270</w:t>
            </w:r>
          </w:p>
        </w:tc>
        <w:tc>
          <w:tcPr>
            <w:tcW w:w="1368" w:type="dxa"/>
            <w:vAlign w:val="top"/>
          </w:tcPr>
          <w:p w14:paraId="05BE518D">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2025-04-25</w:t>
            </w:r>
          </w:p>
          <w:p w14:paraId="4569D835">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21</w:t>
            </w:r>
          </w:p>
        </w:tc>
        <w:tc>
          <w:tcPr>
            <w:tcW w:w="612" w:type="dxa"/>
            <w:vAlign w:val="top"/>
          </w:tcPr>
          <w:p w14:paraId="6639454F">
            <w:p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其他</w:t>
            </w:r>
          </w:p>
        </w:tc>
        <w:tc>
          <w:tcPr>
            <w:tcW w:w="1548" w:type="dxa"/>
            <w:vAlign w:val="top"/>
          </w:tcPr>
          <w:p w14:paraId="0D0F1611">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市政公用工程 二级</w:t>
            </w:r>
          </w:p>
        </w:tc>
        <w:tc>
          <w:tcPr>
            <w:tcW w:w="2520" w:type="dxa"/>
            <w:vAlign w:val="top"/>
          </w:tcPr>
          <w:p w14:paraId="004B3931">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具备 施工总承包企业市政公用工程</w:t>
            </w:r>
            <w:r>
              <w:rPr>
                <w:rFonts w:hint="eastAsia" w:ascii="微软雅黑" w:hAnsi="微软雅黑" w:eastAsia="微软雅黑" w:cs="微软雅黑"/>
                <w:i w:val="0"/>
                <w:iCs w:val="0"/>
                <w:caps w:val="0"/>
                <w:color w:val="000000"/>
                <w:spacing w:val="0"/>
                <w:sz w:val="18"/>
                <w:szCs w:val="18"/>
                <w:shd w:val="clear" w:fill="FFFFFF"/>
                <w:lang w:val="en-US"/>
              </w:rPr>
              <w:t>(</w:t>
            </w:r>
            <w:r>
              <w:rPr>
                <w:rFonts w:hint="eastAsia" w:ascii="微软雅黑" w:hAnsi="微软雅黑" w:eastAsia="微软雅黑" w:cs="微软雅黑"/>
                <w:i w:val="0"/>
                <w:iCs w:val="0"/>
                <w:caps w:val="0"/>
                <w:color w:val="000000"/>
                <w:spacing w:val="0"/>
                <w:sz w:val="18"/>
                <w:szCs w:val="18"/>
                <w:shd w:val="clear" w:fill="FFFFFF"/>
              </w:rPr>
              <w:t>新</w:t>
            </w:r>
            <w:r>
              <w:rPr>
                <w:rFonts w:hint="eastAsia" w:ascii="微软雅黑" w:hAnsi="微软雅黑" w:eastAsia="微软雅黑" w:cs="微软雅黑"/>
                <w:i w:val="0"/>
                <w:iCs w:val="0"/>
                <w:caps w:val="0"/>
                <w:color w:val="000000"/>
                <w:spacing w:val="0"/>
                <w:sz w:val="18"/>
                <w:szCs w:val="18"/>
                <w:shd w:val="clear" w:fill="FFFFFF"/>
                <w:lang w:val="en-US"/>
              </w:rPr>
              <w:t>)</w:t>
            </w:r>
            <w:r>
              <w:rPr>
                <w:rFonts w:hint="eastAsia" w:ascii="微软雅黑" w:hAnsi="微软雅黑" w:eastAsia="微软雅黑" w:cs="微软雅黑"/>
                <w:i w:val="0"/>
                <w:iCs w:val="0"/>
                <w:caps w:val="0"/>
                <w:color w:val="000000"/>
                <w:spacing w:val="0"/>
                <w:sz w:val="18"/>
                <w:szCs w:val="18"/>
                <w:shd w:val="clear" w:fill="FFFFFF"/>
              </w:rPr>
              <w:t>三级</w:t>
            </w:r>
          </w:p>
        </w:tc>
        <w:tc>
          <w:tcPr>
            <w:tcW w:w="1800" w:type="dxa"/>
            <w:vAlign w:val="top"/>
          </w:tcPr>
          <w:p w14:paraId="7560B52D">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李黎15268185590</w:t>
            </w:r>
          </w:p>
        </w:tc>
      </w:tr>
      <w:tr w14:paraId="7CD441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34B5A7BB">
            <w:pPr>
              <w:rPr>
                <w:rFonts w:hint="eastAsia" w:ascii="微软雅黑" w:hAnsi="微软雅黑" w:eastAsia="微软雅黑" w:cs="微软雅黑"/>
                <w:color w:val="auto"/>
                <w:sz w:val="18"/>
                <w:szCs w:val="18"/>
              </w:rPr>
            </w:pPr>
            <w:bookmarkStart w:id="15" w:name="OLE_LINK32" w:colFirst="6" w:colLast="6"/>
            <w:bookmarkStart w:id="16" w:name="OLE_LINK33" w:colFirst="10" w:colLast="10"/>
            <w:r>
              <w:rPr>
                <w:rFonts w:hint="eastAsia" w:ascii="微软雅黑" w:hAnsi="微软雅黑" w:eastAsia="微软雅黑" w:cs="微软雅黑"/>
                <w:i w:val="0"/>
                <w:iCs w:val="0"/>
                <w:caps w:val="0"/>
                <w:color w:val="000000"/>
                <w:spacing w:val="0"/>
                <w:sz w:val="18"/>
                <w:szCs w:val="18"/>
                <w:shd w:val="clear" w:fill="FFFFFF"/>
              </w:rPr>
              <w:t>杭州运河集团建设管理有限公司</w:t>
            </w:r>
          </w:p>
        </w:tc>
        <w:tc>
          <w:tcPr>
            <w:tcW w:w="2340" w:type="dxa"/>
            <w:vAlign w:val="top"/>
          </w:tcPr>
          <w:p w14:paraId="66DEC42D">
            <w:pPr>
              <w:rPr>
                <w:rFonts w:hint="eastAsia" w:ascii="微软雅黑" w:hAnsi="微软雅黑" w:eastAsia="微软雅黑" w:cs="微软雅黑"/>
                <w:color w:val="auto"/>
                <w:sz w:val="18"/>
                <w:szCs w:val="18"/>
              </w:rPr>
            </w:pPr>
            <w:r>
              <w:rPr>
                <w:rFonts w:hint="eastAsia" w:ascii="微软雅黑" w:hAnsi="微软雅黑" w:eastAsia="微软雅黑" w:cs="微软雅黑"/>
                <w:i w:val="0"/>
                <w:iCs w:val="0"/>
                <w:caps w:val="0"/>
                <w:color w:val="000000"/>
                <w:spacing w:val="0"/>
                <w:sz w:val="18"/>
                <w:szCs w:val="18"/>
                <w:shd w:val="clear" w:fill="FFFFFF"/>
              </w:rPr>
              <w:t>运河新城单元</w:t>
            </w:r>
            <w:r>
              <w:rPr>
                <w:rFonts w:hint="eastAsia" w:ascii="微软雅黑" w:hAnsi="微软雅黑" w:eastAsia="微软雅黑" w:cs="微软雅黑"/>
                <w:i w:val="0"/>
                <w:iCs w:val="0"/>
                <w:caps w:val="0"/>
                <w:color w:val="000000"/>
                <w:spacing w:val="0"/>
                <w:sz w:val="18"/>
                <w:szCs w:val="18"/>
                <w:shd w:val="clear" w:fill="FFFFFF"/>
                <w:lang w:val="en-US"/>
              </w:rPr>
              <w:t>GS1001-23</w:t>
            </w:r>
            <w:r>
              <w:rPr>
                <w:rFonts w:hint="eastAsia" w:ascii="微软雅黑" w:hAnsi="微软雅黑" w:eastAsia="微软雅黑" w:cs="微软雅黑"/>
                <w:i w:val="0"/>
                <w:iCs w:val="0"/>
                <w:caps w:val="0"/>
                <w:color w:val="000000"/>
                <w:spacing w:val="0"/>
                <w:sz w:val="18"/>
                <w:szCs w:val="18"/>
                <w:shd w:val="clear" w:fill="FFFFFF"/>
              </w:rPr>
              <w:t>地块</w:t>
            </w:r>
            <w:r>
              <w:rPr>
                <w:rFonts w:hint="eastAsia" w:ascii="微软雅黑" w:hAnsi="微软雅黑" w:eastAsia="微软雅黑" w:cs="微软雅黑"/>
                <w:i w:val="0"/>
                <w:iCs w:val="0"/>
                <w:caps w:val="0"/>
                <w:color w:val="000000"/>
                <w:spacing w:val="0"/>
                <w:sz w:val="18"/>
                <w:szCs w:val="18"/>
                <w:shd w:val="clear" w:fill="FFFFFF"/>
                <w:lang w:val="en-US"/>
              </w:rPr>
              <w:t>12</w:t>
            </w:r>
            <w:r>
              <w:rPr>
                <w:rFonts w:hint="eastAsia" w:ascii="微软雅黑" w:hAnsi="微软雅黑" w:eastAsia="微软雅黑" w:cs="微软雅黑"/>
                <w:i w:val="0"/>
                <w:iCs w:val="0"/>
                <w:caps w:val="0"/>
                <w:color w:val="000000"/>
                <w:spacing w:val="0"/>
                <w:sz w:val="18"/>
                <w:szCs w:val="18"/>
                <w:shd w:val="clear" w:fill="FFFFFF"/>
              </w:rPr>
              <w:t>班幼儿园</w:t>
            </w:r>
          </w:p>
        </w:tc>
        <w:tc>
          <w:tcPr>
            <w:tcW w:w="1748" w:type="dxa"/>
            <w:vAlign w:val="top"/>
          </w:tcPr>
          <w:p w14:paraId="7740715D">
            <w:pPr>
              <w:rPr>
                <w:rFonts w:hint="eastAsia" w:ascii="微软雅黑" w:hAnsi="微软雅黑" w:eastAsia="微软雅黑" w:cs="微软雅黑"/>
                <w:color w:val="auto"/>
                <w:sz w:val="18"/>
                <w:szCs w:val="18"/>
              </w:rPr>
            </w:pPr>
            <w:r>
              <w:rPr>
                <w:rFonts w:hint="eastAsia" w:ascii="微软雅黑" w:hAnsi="微软雅黑" w:eastAsia="微软雅黑" w:cs="微软雅黑"/>
                <w:i w:val="0"/>
                <w:iCs w:val="0"/>
                <w:caps w:val="0"/>
                <w:color w:val="000000"/>
                <w:spacing w:val="0"/>
                <w:sz w:val="18"/>
                <w:szCs w:val="18"/>
                <w:shd w:val="clear" w:fill="FFFFFF"/>
              </w:rPr>
              <w:t>拱墅区运河新城单元</w:t>
            </w:r>
          </w:p>
        </w:tc>
        <w:tc>
          <w:tcPr>
            <w:tcW w:w="900" w:type="dxa"/>
            <w:vAlign w:val="top"/>
          </w:tcPr>
          <w:p w14:paraId="66377C3B">
            <w:pPr>
              <w:rPr>
                <w:rFonts w:hint="eastAsia" w:ascii="微软雅黑" w:hAnsi="微软雅黑" w:eastAsia="微软雅黑" w:cs="微软雅黑"/>
                <w:color w:val="auto"/>
                <w:sz w:val="18"/>
                <w:szCs w:val="18"/>
                <w:lang w:val="en-US" w:eastAsia="zh-CN"/>
              </w:rPr>
            </w:pPr>
            <w:r>
              <w:rPr>
                <w:rFonts w:hint="eastAsia" w:ascii="微软雅黑" w:hAnsi="微软雅黑" w:eastAsia="微软雅黑" w:cs="微软雅黑"/>
                <w:sz w:val="18"/>
                <w:szCs w:val="18"/>
                <w:lang w:val="en-US" w:eastAsia="zh-CN"/>
              </w:rPr>
              <w:t>7842</w:t>
            </w:r>
          </w:p>
        </w:tc>
        <w:tc>
          <w:tcPr>
            <w:tcW w:w="720" w:type="dxa"/>
            <w:vAlign w:val="top"/>
          </w:tcPr>
          <w:p w14:paraId="239078EB">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4622.8602</w:t>
            </w:r>
          </w:p>
        </w:tc>
        <w:tc>
          <w:tcPr>
            <w:tcW w:w="592" w:type="dxa"/>
            <w:vAlign w:val="top"/>
          </w:tcPr>
          <w:p w14:paraId="55A79473">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720</w:t>
            </w:r>
          </w:p>
        </w:tc>
        <w:tc>
          <w:tcPr>
            <w:tcW w:w="1368" w:type="dxa"/>
            <w:vAlign w:val="top"/>
          </w:tcPr>
          <w:p w14:paraId="02F598D2">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2025-04-25</w:t>
            </w:r>
          </w:p>
          <w:p w14:paraId="428A6E56">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16</w:t>
            </w:r>
          </w:p>
        </w:tc>
        <w:tc>
          <w:tcPr>
            <w:tcW w:w="612" w:type="dxa"/>
            <w:vAlign w:val="top"/>
          </w:tcPr>
          <w:p w14:paraId="09132F3C">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其他</w:t>
            </w:r>
          </w:p>
        </w:tc>
        <w:tc>
          <w:tcPr>
            <w:tcW w:w="1548" w:type="dxa"/>
            <w:vAlign w:val="top"/>
          </w:tcPr>
          <w:p w14:paraId="27E76CF0">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建筑工程 二级</w:t>
            </w:r>
          </w:p>
        </w:tc>
        <w:tc>
          <w:tcPr>
            <w:tcW w:w="2520" w:type="dxa"/>
            <w:vAlign w:val="top"/>
          </w:tcPr>
          <w:p w14:paraId="2BE697D2">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具备 施工总承包企业建筑工程</w:t>
            </w:r>
            <w:r>
              <w:rPr>
                <w:rFonts w:hint="eastAsia" w:ascii="微软雅黑" w:hAnsi="微软雅黑" w:eastAsia="微软雅黑" w:cs="微软雅黑"/>
                <w:i w:val="0"/>
                <w:iCs w:val="0"/>
                <w:caps w:val="0"/>
                <w:color w:val="000000"/>
                <w:spacing w:val="0"/>
                <w:sz w:val="18"/>
                <w:szCs w:val="18"/>
                <w:shd w:val="clear" w:fill="FFFFFF"/>
                <w:lang w:val="en-US"/>
              </w:rPr>
              <w:t>(</w:t>
            </w:r>
            <w:r>
              <w:rPr>
                <w:rFonts w:hint="eastAsia" w:ascii="微软雅黑" w:hAnsi="微软雅黑" w:eastAsia="微软雅黑" w:cs="微软雅黑"/>
                <w:i w:val="0"/>
                <w:iCs w:val="0"/>
                <w:caps w:val="0"/>
                <w:color w:val="000000"/>
                <w:spacing w:val="0"/>
                <w:sz w:val="18"/>
                <w:szCs w:val="18"/>
                <w:shd w:val="clear" w:fill="FFFFFF"/>
              </w:rPr>
              <w:t>新</w:t>
            </w:r>
            <w:r>
              <w:rPr>
                <w:rFonts w:hint="eastAsia" w:ascii="微软雅黑" w:hAnsi="微软雅黑" w:eastAsia="微软雅黑" w:cs="微软雅黑"/>
                <w:i w:val="0"/>
                <w:iCs w:val="0"/>
                <w:caps w:val="0"/>
                <w:color w:val="000000"/>
                <w:spacing w:val="0"/>
                <w:sz w:val="18"/>
                <w:szCs w:val="18"/>
                <w:shd w:val="clear" w:fill="FFFFFF"/>
                <w:lang w:val="en-US"/>
              </w:rPr>
              <w:t>)</w:t>
            </w:r>
            <w:r>
              <w:rPr>
                <w:rFonts w:hint="eastAsia" w:ascii="微软雅黑" w:hAnsi="微软雅黑" w:eastAsia="微软雅黑" w:cs="微软雅黑"/>
                <w:i w:val="0"/>
                <w:iCs w:val="0"/>
                <w:caps w:val="0"/>
                <w:color w:val="000000"/>
                <w:spacing w:val="0"/>
                <w:sz w:val="18"/>
                <w:szCs w:val="18"/>
                <w:shd w:val="clear" w:fill="FFFFFF"/>
              </w:rPr>
              <w:t>三级</w:t>
            </w:r>
          </w:p>
        </w:tc>
        <w:tc>
          <w:tcPr>
            <w:tcW w:w="1800" w:type="dxa"/>
            <w:vAlign w:val="top"/>
          </w:tcPr>
          <w:p w14:paraId="14462B30">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杨杰18267354466</w:t>
            </w:r>
          </w:p>
        </w:tc>
      </w:tr>
      <w:bookmarkEnd w:id="15"/>
      <w:bookmarkEnd w:id="16"/>
      <w:tr w14:paraId="5610648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553AAB6A">
            <w:pPr>
              <w:rPr>
                <w:rFonts w:hint="eastAsia" w:ascii="微软雅黑" w:hAnsi="微软雅黑" w:eastAsia="微软雅黑" w:cs="微软雅黑"/>
                <w:color w:val="0000FF"/>
                <w:sz w:val="18"/>
                <w:szCs w:val="18"/>
              </w:rPr>
            </w:pPr>
            <w:r>
              <w:rPr>
                <w:rFonts w:hint="eastAsia" w:ascii="微软雅黑" w:hAnsi="微软雅黑" w:eastAsia="微软雅黑" w:cs="微软雅黑"/>
                <w:i w:val="0"/>
                <w:iCs w:val="0"/>
                <w:caps w:val="0"/>
                <w:color w:val="0000FF"/>
                <w:spacing w:val="0"/>
                <w:sz w:val="18"/>
                <w:szCs w:val="18"/>
                <w:shd w:val="clear" w:fill="FFFFFF"/>
              </w:rPr>
              <w:t>杭州市西站枢纽开发有限公司</w:t>
            </w:r>
          </w:p>
        </w:tc>
        <w:tc>
          <w:tcPr>
            <w:tcW w:w="2340" w:type="dxa"/>
            <w:vAlign w:val="top"/>
          </w:tcPr>
          <w:p w14:paraId="2AA893C3">
            <w:pPr>
              <w:rPr>
                <w:rFonts w:hint="eastAsia" w:ascii="微软雅黑" w:hAnsi="微软雅黑" w:eastAsia="微软雅黑" w:cs="微软雅黑"/>
                <w:color w:val="0000FF"/>
                <w:sz w:val="18"/>
                <w:szCs w:val="18"/>
              </w:rPr>
            </w:pPr>
            <w:r>
              <w:rPr>
                <w:rFonts w:hint="eastAsia" w:ascii="微软雅黑" w:hAnsi="微软雅黑" w:eastAsia="微软雅黑" w:cs="微软雅黑"/>
                <w:i w:val="0"/>
                <w:iCs w:val="0"/>
                <w:caps w:val="0"/>
                <w:color w:val="0000FF"/>
                <w:spacing w:val="0"/>
                <w:sz w:val="18"/>
                <w:szCs w:val="18"/>
                <w:shd w:val="clear" w:fill="FFFFFF"/>
              </w:rPr>
              <w:t>杭州西站枢纽双铁盖板区域安置房涉地铁</w:t>
            </w:r>
            <w:r>
              <w:rPr>
                <w:rFonts w:hint="eastAsia" w:ascii="微软雅黑" w:hAnsi="微软雅黑" w:eastAsia="微软雅黑" w:cs="微软雅黑"/>
                <w:i w:val="0"/>
                <w:iCs w:val="0"/>
                <w:caps w:val="0"/>
                <w:color w:val="0000FF"/>
                <w:spacing w:val="0"/>
                <w:sz w:val="18"/>
                <w:szCs w:val="18"/>
                <w:shd w:val="clear" w:fill="FFFFFF"/>
                <w:lang w:val="en-US"/>
              </w:rPr>
              <w:t>19</w:t>
            </w:r>
            <w:r>
              <w:rPr>
                <w:rFonts w:hint="eastAsia" w:ascii="微软雅黑" w:hAnsi="微软雅黑" w:eastAsia="微软雅黑" w:cs="微软雅黑"/>
                <w:i w:val="0"/>
                <w:iCs w:val="0"/>
                <w:caps w:val="0"/>
                <w:color w:val="0000FF"/>
                <w:spacing w:val="0"/>
                <w:sz w:val="18"/>
                <w:szCs w:val="18"/>
                <w:shd w:val="clear" w:fill="FFFFFF"/>
              </w:rPr>
              <w:t>号线地铁保护监测服务</w:t>
            </w:r>
          </w:p>
        </w:tc>
        <w:tc>
          <w:tcPr>
            <w:tcW w:w="1748" w:type="dxa"/>
            <w:vAlign w:val="top"/>
          </w:tcPr>
          <w:p w14:paraId="5F56FB1A">
            <w:pPr>
              <w:rPr>
                <w:rFonts w:hint="eastAsia" w:ascii="微软雅黑" w:hAnsi="微软雅黑" w:eastAsia="微软雅黑" w:cs="微软雅黑"/>
                <w:color w:val="0000FF"/>
                <w:sz w:val="18"/>
                <w:szCs w:val="18"/>
                <w:lang w:eastAsia="zh-CN"/>
              </w:rPr>
            </w:pPr>
            <w:r>
              <w:rPr>
                <w:rFonts w:hint="eastAsia" w:ascii="微软雅黑" w:hAnsi="微软雅黑" w:eastAsia="微软雅黑" w:cs="微软雅黑"/>
                <w:i w:val="0"/>
                <w:iCs w:val="0"/>
                <w:caps w:val="0"/>
                <w:color w:val="0000FF"/>
                <w:spacing w:val="0"/>
                <w:sz w:val="18"/>
                <w:szCs w:val="18"/>
                <w:shd w:val="clear" w:fill="FFFFFF"/>
              </w:rPr>
              <w:t>余杭区西站新城单元</w:t>
            </w:r>
          </w:p>
        </w:tc>
        <w:tc>
          <w:tcPr>
            <w:tcW w:w="900" w:type="dxa"/>
            <w:vAlign w:val="top"/>
          </w:tcPr>
          <w:p w14:paraId="59A8BF88">
            <w:pPr>
              <w:rPr>
                <w:rFonts w:hint="eastAsia" w:ascii="微软雅黑" w:hAnsi="微软雅黑" w:eastAsia="微软雅黑" w:cs="微软雅黑"/>
                <w:color w:val="0000FF"/>
                <w:sz w:val="18"/>
                <w:szCs w:val="18"/>
                <w:lang w:val="en-US" w:eastAsia="zh-CN"/>
              </w:rPr>
            </w:pPr>
            <w:r>
              <w:rPr>
                <w:rFonts w:hint="eastAsia" w:ascii="微软雅黑" w:hAnsi="微软雅黑" w:eastAsia="微软雅黑" w:cs="微软雅黑"/>
                <w:color w:val="0000FF"/>
                <w:sz w:val="18"/>
                <w:szCs w:val="18"/>
                <w:lang w:val="en-US" w:eastAsia="zh-CN"/>
              </w:rPr>
              <w:t>123245.48</w:t>
            </w:r>
          </w:p>
        </w:tc>
        <w:tc>
          <w:tcPr>
            <w:tcW w:w="720" w:type="dxa"/>
            <w:vAlign w:val="top"/>
          </w:tcPr>
          <w:p w14:paraId="08788101">
            <w:pPr>
              <w:rPr>
                <w:rFonts w:hint="eastAsia" w:ascii="微软雅黑" w:hAnsi="微软雅黑" w:eastAsia="微软雅黑" w:cs="微软雅黑"/>
                <w:color w:val="0000FF"/>
                <w:sz w:val="18"/>
                <w:szCs w:val="18"/>
              </w:rPr>
            </w:pPr>
            <w:r>
              <w:rPr>
                <w:rFonts w:hint="eastAsia" w:ascii="微软雅黑" w:hAnsi="微软雅黑" w:eastAsia="微软雅黑" w:cs="微软雅黑"/>
                <w:i w:val="0"/>
                <w:iCs w:val="0"/>
                <w:caps w:val="0"/>
                <w:color w:val="0000FF"/>
                <w:spacing w:val="0"/>
                <w:sz w:val="18"/>
                <w:szCs w:val="18"/>
                <w:shd w:val="clear" w:fill="FFFFFF"/>
              </w:rPr>
              <w:t>200</w:t>
            </w:r>
          </w:p>
        </w:tc>
        <w:tc>
          <w:tcPr>
            <w:tcW w:w="592" w:type="dxa"/>
            <w:vAlign w:val="top"/>
          </w:tcPr>
          <w:p w14:paraId="415A242F">
            <w:pPr>
              <w:rPr>
                <w:rFonts w:hint="eastAsia" w:ascii="微软雅黑" w:hAnsi="微软雅黑" w:eastAsia="微软雅黑" w:cs="微软雅黑"/>
                <w:color w:val="0000FF"/>
                <w:sz w:val="18"/>
                <w:szCs w:val="18"/>
                <w:lang w:val="en-US" w:eastAsia="zh-CN"/>
              </w:rPr>
            </w:pPr>
            <w:r>
              <w:rPr>
                <w:rFonts w:hint="eastAsia" w:ascii="微软雅黑" w:hAnsi="微软雅黑" w:eastAsia="微软雅黑" w:cs="微软雅黑"/>
                <w:color w:val="0000FF"/>
                <w:sz w:val="18"/>
                <w:szCs w:val="18"/>
                <w:lang w:val="en-US" w:eastAsia="zh-CN"/>
              </w:rPr>
              <w:t>900</w:t>
            </w:r>
          </w:p>
        </w:tc>
        <w:tc>
          <w:tcPr>
            <w:tcW w:w="1368" w:type="dxa"/>
            <w:vAlign w:val="top"/>
          </w:tcPr>
          <w:p w14:paraId="2297EC0F">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2025-04-24</w:t>
            </w:r>
          </w:p>
          <w:p w14:paraId="7164B2FE">
            <w:pPr>
              <w:rPr>
                <w:rFonts w:hint="eastAsia" w:ascii="微软雅黑" w:hAnsi="微软雅黑" w:eastAsia="微软雅黑" w:cs="微软雅黑"/>
                <w:color w:val="0000FF"/>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16</w:t>
            </w:r>
          </w:p>
        </w:tc>
        <w:tc>
          <w:tcPr>
            <w:tcW w:w="612" w:type="dxa"/>
            <w:vAlign w:val="top"/>
          </w:tcPr>
          <w:p w14:paraId="7BE60084">
            <w:pPr>
              <w:rPr>
                <w:rFonts w:hint="eastAsia" w:ascii="微软雅黑" w:hAnsi="微软雅黑" w:eastAsia="微软雅黑" w:cs="微软雅黑"/>
                <w:color w:val="0000FF"/>
                <w:sz w:val="18"/>
                <w:szCs w:val="18"/>
              </w:rPr>
            </w:pPr>
            <w:r>
              <w:rPr>
                <w:rFonts w:hint="eastAsia" w:ascii="微软雅黑" w:hAnsi="微软雅黑" w:eastAsia="微软雅黑" w:cs="微软雅黑"/>
                <w:sz w:val="18"/>
                <w:szCs w:val="18"/>
                <w:lang w:val="en-US" w:eastAsia="zh-CN"/>
              </w:rPr>
              <w:t>其他</w:t>
            </w:r>
          </w:p>
        </w:tc>
        <w:tc>
          <w:tcPr>
            <w:tcW w:w="1548" w:type="dxa"/>
            <w:vAlign w:val="top"/>
          </w:tcPr>
          <w:p w14:paraId="66CE4A1B">
            <w:pPr>
              <w:rPr>
                <w:rFonts w:hint="eastAsia" w:ascii="微软雅黑" w:hAnsi="微软雅黑" w:eastAsia="微软雅黑" w:cs="微软雅黑"/>
                <w:color w:val="0000FF"/>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23F38B7C">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具备 勘察综合类 甲级 或者同时具备 勘察专业类 岩土工程</w:t>
            </w:r>
            <w:r>
              <w:rPr>
                <w:rFonts w:hint="eastAsia" w:ascii="微软雅黑" w:hAnsi="微软雅黑" w:eastAsia="微软雅黑" w:cs="微软雅黑"/>
                <w:i w:val="0"/>
                <w:iCs w:val="0"/>
                <w:caps w:val="0"/>
                <w:color w:val="000000"/>
                <w:spacing w:val="0"/>
                <w:sz w:val="18"/>
                <w:szCs w:val="18"/>
                <w:shd w:val="clear" w:fill="FFFFFF"/>
                <w:lang w:val="en-US" w:eastAsia="zh-CN"/>
              </w:rPr>
              <w:t xml:space="preserve"> </w:t>
            </w:r>
            <w:r>
              <w:rPr>
                <w:rFonts w:hint="eastAsia" w:ascii="微软雅黑" w:hAnsi="微软雅黑" w:eastAsia="微软雅黑" w:cs="微软雅黑"/>
                <w:i w:val="0"/>
                <w:iCs w:val="0"/>
                <w:caps w:val="0"/>
                <w:color w:val="000000"/>
                <w:spacing w:val="0"/>
                <w:sz w:val="18"/>
                <w:szCs w:val="18"/>
                <w:shd w:val="clear" w:fill="FFFFFF"/>
              </w:rPr>
              <w:t>甲级、勘察专业类 工程测量 甲级</w:t>
            </w:r>
          </w:p>
        </w:tc>
        <w:tc>
          <w:tcPr>
            <w:tcW w:w="1800" w:type="dxa"/>
            <w:vAlign w:val="top"/>
          </w:tcPr>
          <w:p w14:paraId="1957F10B">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何小静13372528608</w:t>
            </w:r>
          </w:p>
        </w:tc>
      </w:tr>
      <w:tr w14:paraId="7EEF2A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61A79720">
            <w:pPr>
              <w:rPr>
                <w:rFonts w:hint="eastAsia" w:ascii="微软雅黑" w:hAnsi="微软雅黑" w:eastAsia="微软雅黑" w:cs="微软雅黑"/>
                <w:sz w:val="18"/>
                <w:szCs w:val="18"/>
              </w:rPr>
            </w:pPr>
            <w:bookmarkStart w:id="17" w:name="OLE_LINK34" w:colFirst="7" w:colLast="7"/>
            <w:r>
              <w:rPr>
                <w:rFonts w:hint="eastAsia" w:ascii="微软雅黑" w:hAnsi="微软雅黑" w:eastAsia="微软雅黑" w:cs="微软雅黑"/>
                <w:i w:val="0"/>
                <w:iCs w:val="0"/>
                <w:caps w:val="0"/>
                <w:color w:val="000000"/>
                <w:spacing w:val="0"/>
                <w:sz w:val="18"/>
                <w:szCs w:val="18"/>
                <w:shd w:val="clear" w:fill="FFFFFF"/>
              </w:rPr>
              <w:t>杭州市安居宁巢投资有限公司</w:t>
            </w:r>
          </w:p>
        </w:tc>
        <w:tc>
          <w:tcPr>
            <w:tcW w:w="2340" w:type="dxa"/>
            <w:vAlign w:val="top"/>
          </w:tcPr>
          <w:p w14:paraId="52F19AD7">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西湖区三墩单元</w:t>
            </w:r>
            <w:r>
              <w:rPr>
                <w:rFonts w:hint="eastAsia" w:ascii="微软雅黑" w:hAnsi="微软雅黑" w:eastAsia="微软雅黑" w:cs="微软雅黑"/>
                <w:i w:val="0"/>
                <w:iCs w:val="0"/>
                <w:caps w:val="0"/>
                <w:color w:val="000000"/>
                <w:spacing w:val="0"/>
                <w:sz w:val="18"/>
                <w:szCs w:val="18"/>
                <w:shd w:val="clear" w:fill="FFFFFF"/>
                <w:lang w:val="en-US"/>
              </w:rPr>
              <w:t>XH010702-72</w:t>
            </w:r>
            <w:r>
              <w:rPr>
                <w:rFonts w:hint="eastAsia" w:ascii="微软雅黑" w:hAnsi="微软雅黑" w:eastAsia="微软雅黑" w:cs="微软雅黑"/>
                <w:i w:val="0"/>
                <w:iCs w:val="0"/>
                <w:caps w:val="0"/>
                <w:color w:val="000000"/>
                <w:spacing w:val="0"/>
                <w:sz w:val="18"/>
                <w:szCs w:val="18"/>
                <w:shd w:val="clear" w:fill="FFFFFF"/>
              </w:rPr>
              <w:t>地块（紫金港公交站）建筑师负责制服务项目</w:t>
            </w:r>
          </w:p>
        </w:tc>
        <w:tc>
          <w:tcPr>
            <w:tcW w:w="1748" w:type="dxa"/>
            <w:vAlign w:val="top"/>
          </w:tcPr>
          <w:p w14:paraId="520BBBAC">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三墩单元</w:t>
            </w:r>
          </w:p>
        </w:tc>
        <w:tc>
          <w:tcPr>
            <w:tcW w:w="900" w:type="dxa"/>
            <w:vAlign w:val="top"/>
          </w:tcPr>
          <w:p w14:paraId="3AA9AC20">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27690</w:t>
            </w:r>
          </w:p>
        </w:tc>
        <w:tc>
          <w:tcPr>
            <w:tcW w:w="720" w:type="dxa"/>
            <w:vAlign w:val="top"/>
          </w:tcPr>
          <w:p w14:paraId="6849B8CA">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26499</w:t>
            </w:r>
          </w:p>
        </w:tc>
        <w:tc>
          <w:tcPr>
            <w:tcW w:w="592" w:type="dxa"/>
            <w:vAlign w:val="top"/>
          </w:tcPr>
          <w:p w14:paraId="75C734D0">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1275</w:t>
            </w:r>
          </w:p>
        </w:tc>
        <w:tc>
          <w:tcPr>
            <w:tcW w:w="1368" w:type="dxa"/>
            <w:vAlign w:val="top"/>
          </w:tcPr>
          <w:p w14:paraId="5B8872FA">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2025-06-09</w:t>
            </w:r>
          </w:p>
          <w:p w14:paraId="621D5016">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30</w:t>
            </w:r>
          </w:p>
        </w:tc>
        <w:tc>
          <w:tcPr>
            <w:tcW w:w="612" w:type="dxa"/>
            <w:vAlign w:val="top"/>
          </w:tcPr>
          <w:p w14:paraId="2D5ED7E5">
            <w:p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其他</w:t>
            </w:r>
          </w:p>
        </w:tc>
        <w:tc>
          <w:tcPr>
            <w:tcW w:w="1548" w:type="dxa"/>
            <w:vAlign w:val="top"/>
          </w:tcPr>
          <w:p w14:paraId="0E0F2D80">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2B622BE5">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同时具备 房屋建筑工程 乙级、设计综合类 甲级</w:t>
            </w:r>
          </w:p>
        </w:tc>
        <w:tc>
          <w:tcPr>
            <w:tcW w:w="1800" w:type="dxa"/>
            <w:vAlign w:val="top"/>
          </w:tcPr>
          <w:p w14:paraId="0A74D8F6">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黄旭栋13705814100</w:t>
            </w:r>
          </w:p>
        </w:tc>
      </w:tr>
      <w:bookmarkEnd w:id="17"/>
      <w:tr w14:paraId="0F2657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3376ACD4">
            <w:pPr>
              <w:rPr>
                <w:rFonts w:hint="eastAsia" w:ascii="微软雅黑" w:hAnsi="微软雅黑" w:eastAsia="微软雅黑" w:cs="微软雅黑"/>
                <w:sz w:val="18"/>
                <w:szCs w:val="18"/>
              </w:rPr>
            </w:pPr>
            <w:bookmarkStart w:id="18" w:name="OLE_LINK35" w:colFirst="7" w:colLast="7"/>
            <w:r>
              <w:rPr>
                <w:rFonts w:hint="eastAsia" w:ascii="微软雅黑" w:hAnsi="微软雅黑" w:eastAsia="微软雅黑" w:cs="微软雅黑"/>
                <w:i w:val="0"/>
                <w:iCs w:val="0"/>
                <w:caps w:val="0"/>
                <w:color w:val="000000"/>
                <w:spacing w:val="0"/>
                <w:sz w:val="18"/>
                <w:szCs w:val="18"/>
                <w:shd w:val="clear" w:fill="FFFFFF"/>
              </w:rPr>
              <w:t>杭州市上城区丁兰街道社区卫生服务中心</w:t>
            </w:r>
          </w:p>
        </w:tc>
        <w:tc>
          <w:tcPr>
            <w:tcW w:w="2340" w:type="dxa"/>
            <w:vAlign w:val="top"/>
          </w:tcPr>
          <w:p w14:paraId="236686F2">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丁兰街道社区卫生服务中心同协分中心装修工程</w:t>
            </w:r>
          </w:p>
        </w:tc>
        <w:tc>
          <w:tcPr>
            <w:tcW w:w="1748" w:type="dxa"/>
            <w:vAlign w:val="top"/>
          </w:tcPr>
          <w:p w14:paraId="2E4E358A">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丁兰街道杭玻街159号</w:t>
            </w:r>
          </w:p>
        </w:tc>
        <w:tc>
          <w:tcPr>
            <w:tcW w:w="900" w:type="dxa"/>
            <w:vAlign w:val="top"/>
          </w:tcPr>
          <w:p w14:paraId="04D53A05">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6165</w:t>
            </w:r>
          </w:p>
        </w:tc>
        <w:tc>
          <w:tcPr>
            <w:tcW w:w="720" w:type="dxa"/>
            <w:vAlign w:val="top"/>
          </w:tcPr>
          <w:p w14:paraId="30830015">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998.6656</w:t>
            </w:r>
          </w:p>
        </w:tc>
        <w:tc>
          <w:tcPr>
            <w:tcW w:w="592" w:type="dxa"/>
            <w:vAlign w:val="top"/>
          </w:tcPr>
          <w:p w14:paraId="17507BAD">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120</w:t>
            </w:r>
          </w:p>
        </w:tc>
        <w:tc>
          <w:tcPr>
            <w:tcW w:w="1368" w:type="dxa"/>
            <w:vAlign w:val="top"/>
          </w:tcPr>
          <w:p w14:paraId="3E4E869E">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2025-06-09</w:t>
            </w:r>
          </w:p>
          <w:p w14:paraId="2FD270B4">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30</w:t>
            </w:r>
          </w:p>
        </w:tc>
        <w:tc>
          <w:tcPr>
            <w:tcW w:w="612" w:type="dxa"/>
            <w:vAlign w:val="top"/>
          </w:tcPr>
          <w:p w14:paraId="27462F3C">
            <w:p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其他</w:t>
            </w:r>
          </w:p>
        </w:tc>
        <w:tc>
          <w:tcPr>
            <w:tcW w:w="1548" w:type="dxa"/>
            <w:vAlign w:val="top"/>
          </w:tcPr>
          <w:p w14:paraId="66AD7921">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建筑工程 二级</w:t>
            </w:r>
          </w:p>
        </w:tc>
        <w:tc>
          <w:tcPr>
            <w:tcW w:w="2520" w:type="dxa"/>
            <w:vAlign w:val="top"/>
          </w:tcPr>
          <w:p w14:paraId="22C29473">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具备 施工总承包企业建筑工程(新) 三级</w:t>
            </w:r>
          </w:p>
        </w:tc>
        <w:tc>
          <w:tcPr>
            <w:tcW w:w="1800" w:type="dxa"/>
            <w:vAlign w:val="top"/>
          </w:tcPr>
          <w:p w14:paraId="5CE96EAC">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沈海强13758241181</w:t>
            </w:r>
          </w:p>
        </w:tc>
      </w:tr>
      <w:bookmarkEnd w:id="18"/>
      <w:tr w14:paraId="23F4AB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60D8C371">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杭州市钱江新城开发集团有限公司</w:t>
            </w:r>
          </w:p>
        </w:tc>
        <w:tc>
          <w:tcPr>
            <w:tcW w:w="2340" w:type="dxa"/>
            <w:vAlign w:val="top"/>
          </w:tcPr>
          <w:p w14:paraId="3B8CF7E5">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333333"/>
                <w:spacing w:val="0"/>
                <w:sz w:val="18"/>
                <w:szCs w:val="18"/>
                <w:shd w:val="clear" w:fill="FFFFFF"/>
              </w:rPr>
              <w:t>城东新城单元</w:t>
            </w:r>
            <w:r>
              <w:rPr>
                <w:rFonts w:hint="eastAsia" w:ascii="微软雅黑" w:hAnsi="微软雅黑" w:eastAsia="微软雅黑" w:cs="微软雅黑"/>
                <w:i w:val="0"/>
                <w:iCs w:val="0"/>
                <w:caps w:val="0"/>
                <w:color w:val="333333"/>
                <w:spacing w:val="0"/>
                <w:sz w:val="18"/>
                <w:szCs w:val="18"/>
                <w:shd w:val="clear" w:fill="FFFFFF"/>
                <w:lang w:val="en-US"/>
              </w:rPr>
              <w:t>SC080201-40</w:t>
            </w:r>
            <w:r>
              <w:rPr>
                <w:rFonts w:hint="eastAsia" w:ascii="微软雅黑" w:hAnsi="微软雅黑" w:eastAsia="微软雅黑" w:cs="微软雅黑"/>
                <w:i w:val="0"/>
                <w:iCs w:val="0"/>
                <w:caps w:val="0"/>
                <w:color w:val="333333"/>
                <w:spacing w:val="0"/>
                <w:sz w:val="18"/>
                <w:szCs w:val="18"/>
                <w:shd w:val="clear" w:fill="FFFFFF"/>
              </w:rPr>
              <w:t>、</w:t>
            </w:r>
            <w:r>
              <w:rPr>
                <w:rFonts w:hint="eastAsia" w:ascii="微软雅黑" w:hAnsi="微软雅黑" w:eastAsia="微软雅黑" w:cs="微软雅黑"/>
                <w:i w:val="0"/>
                <w:iCs w:val="0"/>
                <w:caps w:val="0"/>
                <w:color w:val="333333"/>
                <w:spacing w:val="0"/>
                <w:sz w:val="18"/>
                <w:szCs w:val="18"/>
                <w:shd w:val="clear" w:fill="FFFFFF"/>
                <w:lang w:val="en-US"/>
              </w:rPr>
              <w:t>65</w:t>
            </w:r>
            <w:r>
              <w:rPr>
                <w:rFonts w:hint="eastAsia" w:ascii="微软雅黑" w:hAnsi="微软雅黑" w:eastAsia="微软雅黑" w:cs="微软雅黑"/>
                <w:i w:val="0"/>
                <w:iCs w:val="0"/>
                <w:caps w:val="0"/>
                <w:color w:val="333333"/>
                <w:spacing w:val="0"/>
                <w:sz w:val="18"/>
                <w:szCs w:val="18"/>
                <w:shd w:val="clear" w:fill="FFFFFF"/>
              </w:rPr>
              <w:t>地块绿地工程</w:t>
            </w:r>
          </w:p>
        </w:tc>
        <w:tc>
          <w:tcPr>
            <w:tcW w:w="1748" w:type="dxa"/>
            <w:vAlign w:val="top"/>
          </w:tcPr>
          <w:p w14:paraId="1F429F52">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上城区城东新城单元内</w:t>
            </w:r>
          </w:p>
        </w:tc>
        <w:tc>
          <w:tcPr>
            <w:tcW w:w="900" w:type="dxa"/>
            <w:vAlign w:val="top"/>
          </w:tcPr>
          <w:p w14:paraId="4CF86AD4">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11C24861">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305.6285</w:t>
            </w:r>
          </w:p>
        </w:tc>
        <w:tc>
          <w:tcPr>
            <w:tcW w:w="592" w:type="dxa"/>
            <w:vAlign w:val="top"/>
          </w:tcPr>
          <w:p w14:paraId="19DE9A78">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1368" w:type="dxa"/>
            <w:vAlign w:val="top"/>
          </w:tcPr>
          <w:p w14:paraId="0F29869B">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2025-06-09</w:t>
            </w:r>
          </w:p>
          <w:p w14:paraId="08EBD51D">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30</w:t>
            </w:r>
          </w:p>
        </w:tc>
        <w:tc>
          <w:tcPr>
            <w:tcW w:w="612" w:type="dxa"/>
            <w:vAlign w:val="top"/>
          </w:tcPr>
          <w:p w14:paraId="3C029A21">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绿化</w:t>
            </w:r>
          </w:p>
        </w:tc>
        <w:tc>
          <w:tcPr>
            <w:tcW w:w="1548" w:type="dxa"/>
            <w:vAlign w:val="top"/>
          </w:tcPr>
          <w:p w14:paraId="322F529C">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60BB4FD6">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具备 </w:t>
            </w:r>
            <w:r>
              <w:rPr>
                <w:rFonts w:hint="eastAsia" w:ascii="微软雅黑" w:hAnsi="微软雅黑" w:eastAsia="微软雅黑" w:cs="微软雅黑"/>
                <w:i w:val="0"/>
                <w:iCs w:val="0"/>
                <w:caps w:val="0"/>
                <w:color w:val="333333"/>
                <w:spacing w:val="0"/>
                <w:sz w:val="18"/>
                <w:szCs w:val="18"/>
                <w:shd w:val="clear" w:fill="FFFFFF"/>
              </w:rPr>
              <w:t>园林绿化</w:t>
            </w:r>
          </w:p>
        </w:tc>
        <w:tc>
          <w:tcPr>
            <w:tcW w:w="1800" w:type="dxa"/>
            <w:vAlign w:val="top"/>
          </w:tcPr>
          <w:p w14:paraId="77435694">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李韦曼15938993110</w:t>
            </w:r>
          </w:p>
        </w:tc>
      </w:tr>
      <w:tr w14:paraId="04F269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70FB8694">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浙江农林大学</w:t>
            </w:r>
          </w:p>
        </w:tc>
        <w:tc>
          <w:tcPr>
            <w:tcW w:w="2340" w:type="dxa"/>
            <w:vAlign w:val="top"/>
          </w:tcPr>
          <w:p w14:paraId="26665AB4">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浙江农林大学东湖校区H区学生宿舍建设工程设计采购施工（EPC）总承包监理</w:t>
            </w:r>
          </w:p>
        </w:tc>
        <w:tc>
          <w:tcPr>
            <w:tcW w:w="1748" w:type="dxa"/>
            <w:vAlign w:val="top"/>
          </w:tcPr>
          <w:p w14:paraId="73F31A73">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武肃街 666 号浙江农林大学东湖校区内</w:t>
            </w:r>
          </w:p>
        </w:tc>
        <w:tc>
          <w:tcPr>
            <w:tcW w:w="900" w:type="dxa"/>
            <w:vAlign w:val="top"/>
          </w:tcPr>
          <w:p w14:paraId="48ED04EB">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64990</w:t>
            </w:r>
          </w:p>
        </w:tc>
        <w:tc>
          <w:tcPr>
            <w:tcW w:w="720" w:type="dxa"/>
            <w:vAlign w:val="top"/>
          </w:tcPr>
          <w:p w14:paraId="66D98A4B">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423.0853</w:t>
            </w:r>
          </w:p>
        </w:tc>
        <w:tc>
          <w:tcPr>
            <w:tcW w:w="592" w:type="dxa"/>
            <w:vAlign w:val="top"/>
          </w:tcPr>
          <w:p w14:paraId="5EE10D8E">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520</w:t>
            </w:r>
          </w:p>
        </w:tc>
        <w:tc>
          <w:tcPr>
            <w:tcW w:w="1368" w:type="dxa"/>
            <w:vAlign w:val="top"/>
          </w:tcPr>
          <w:p w14:paraId="447980DD">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2025-06-10</w:t>
            </w:r>
          </w:p>
          <w:p w14:paraId="62825F11">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07</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01</w:t>
            </w:r>
          </w:p>
        </w:tc>
        <w:tc>
          <w:tcPr>
            <w:tcW w:w="612" w:type="dxa"/>
            <w:vAlign w:val="top"/>
          </w:tcPr>
          <w:p w14:paraId="45E03272">
            <w:p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其他</w:t>
            </w:r>
          </w:p>
        </w:tc>
        <w:tc>
          <w:tcPr>
            <w:tcW w:w="1548" w:type="dxa"/>
            <w:vAlign w:val="top"/>
          </w:tcPr>
          <w:p w14:paraId="10F53348">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695EC60F">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具备 房屋建筑工程 甲级 或者具备 综合</w:t>
            </w:r>
          </w:p>
        </w:tc>
        <w:tc>
          <w:tcPr>
            <w:tcW w:w="1800" w:type="dxa"/>
            <w:vAlign w:val="top"/>
          </w:tcPr>
          <w:p w14:paraId="1EFCD47B">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朱瑕0571-63746802</w:t>
            </w:r>
          </w:p>
        </w:tc>
      </w:tr>
      <w:tr w14:paraId="3E0D98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060995C0">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杭州西湖城市建设投资集团有限公司</w:t>
            </w:r>
          </w:p>
        </w:tc>
        <w:tc>
          <w:tcPr>
            <w:tcW w:w="2340" w:type="dxa"/>
            <w:vAlign w:val="top"/>
          </w:tcPr>
          <w:p w14:paraId="0471D21B">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留下老街历史风貌区综合保护整治工程监理</w:t>
            </w:r>
          </w:p>
        </w:tc>
        <w:tc>
          <w:tcPr>
            <w:tcW w:w="1748" w:type="dxa"/>
            <w:vAlign w:val="top"/>
          </w:tcPr>
          <w:p w14:paraId="04A30BC9">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西湖区留下单元内</w:t>
            </w:r>
          </w:p>
        </w:tc>
        <w:tc>
          <w:tcPr>
            <w:tcW w:w="900" w:type="dxa"/>
            <w:vAlign w:val="top"/>
          </w:tcPr>
          <w:p w14:paraId="7EE65D98">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18610.14</w:t>
            </w:r>
          </w:p>
        </w:tc>
        <w:tc>
          <w:tcPr>
            <w:tcW w:w="720" w:type="dxa"/>
            <w:vAlign w:val="top"/>
          </w:tcPr>
          <w:p w14:paraId="3AF5EA3F">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379.5156</w:t>
            </w:r>
          </w:p>
        </w:tc>
        <w:tc>
          <w:tcPr>
            <w:tcW w:w="592" w:type="dxa"/>
            <w:vAlign w:val="top"/>
          </w:tcPr>
          <w:p w14:paraId="0EF3E447">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120</w:t>
            </w:r>
          </w:p>
        </w:tc>
        <w:tc>
          <w:tcPr>
            <w:tcW w:w="1368" w:type="dxa"/>
            <w:vAlign w:val="top"/>
          </w:tcPr>
          <w:p w14:paraId="2CE78587">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2025-05-30</w:t>
            </w:r>
          </w:p>
          <w:p w14:paraId="638A45C5">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23</w:t>
            </w:r>
          </w:p>
        </w:tc>
        <w:tc>
          <w:tcPr>
            <w:tcW w:w="612" w:type="dxa"/>
            <w:vAlign w:val="top"/>
          </w:tcPr>
          <w:p w14:paraId="643E0657">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其他</w:t>
            </w:r>
          </w:p>
        </w:tc>
        <w:tc>
          <w:tcPr>
            <w:tcW w:w="1548" w:type="dxa"/>
            <w:vAlign w:val="top"/>
          </w:tcPr>
          <w:p w14:paraId="6DEEEC40">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3D225849">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具备 综合 或者具备 房屋建筑工程 乙级</w:t>
            </w:r>
          </w:p>
        </w:tc>
        <w:tc>
          <w:tcPr>
            <w:tcW w:w="1800" w:type="dxa"/>
            <w:vAlign w:val="top"/>
          </w:tcPr>
          <w:p w14:paraId="37D128F9">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余辉13067825676</w:t>
            </w:r>
          </w:p>
        </w:tc>
      </w:tr>
      <w:tr w14:paraId="1EB4D3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64EA6AC3">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桐庐秦渡开发建设有限公司</w:t>
            </w:r>
          </w:p>
        </w:tc>
        <w:tc>
          <w:tcPr>
            <w:tcW w:w="2340" w:type="dxa"/>
            <w:vAlign w:val="top"/>
          </w:tcPr>
          <w:p w14:paraId="19578046">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桐庐县江南镇窄溪渡项目设计</w:t>
            </w:r>
          </w:p>
        </w:tc>
        <w:tc>
          <w:tcPr>
            <w:tcW w:w="1748" w:type="dxa"/>
            <w:vAlign w:val="top"/>
          </w:tcPr>
          <w:p w14:paraId="324CD730">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江南镇窄溪村</w:t>
            </w:r>
          </w:p>
        </w:tc>
        <w:tc>
          <w:tcPr>
            <w:tcW w:w="900" w:type="dxa"/>
            <w:vAlign w:val="top"/>
          </w:tcPr>
          <w:p w14:paraId="0697366E">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15000</w:t>
            </w:r>
          </w:p>
        </w:tc>
        <w:tc>
          <w:tcPr>
            <w:tcW w:w="720" w:type="dxa"/>
            <w:vAlign w:val="top"/>
          </w:tcPr>
          <w:p w14:paraId="25550479">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344.07</w:t>
            </w:r>
          </w:p>
        </w:tc>
        <w:tc>
          <w:tcPr>
            <w:tcW w:w="592" w:type="dxa"/>
            <w:vAlign w:val="top"/>
          </w:tcPr>
          <w:p w14:paraId="4516A978">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90</w:t>
            </w:r>
          </w:p>
        </w:tc>
        <w:tc>
          <w:tcPr>
            <w:tcW w:w="1368" w:type="dxa"/>
            <w:vAlign w:val="top"/>
          </w:tcPr>
          <w:p w14:paraId="0DA3AAFF">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2025-06-05</w:t>
            </w:r>
          </w:p>
          <w:p w14:paraId="52D09947">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27</w:t>
            </w:r>
          </w:p>
        </w:tc>
        <w:tc>
          <w:tcPr>
            <w:tcW w:w="612" w:type="dxa"/>
            <w:vAlign w:val="top"/>
          </w:tcPr>
          <w:p w14:paraId="608A8485">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其他</w:t>
            </w:r>
          </w:p>
        </w:tc>
        <w:tc>
          <w:tcPr>
            <w:tcW w:w="1548" w:type="dxa"/>
            <w:vAlign w:val="top"/>
          </w:tcPr>
          <w:p w14:paraId="1190B7D0">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w:t>
            </w:r>
          </w:p>
        </w:tc>
        <w:tc>
          <w:tcPr>
            <w:tcW w:w="2520" w:type="dxa"/>
            <w:vAlign w:val="top"/>
          </w:tcPr>
          <w:p w14:paraId="155B9224">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具备 设计综合类 甲级 或者具备 设计专业类 建筑行业 乙级</w:t>
            </w:r>
          </w:p>
        </w:tc>
        <w:tc>
          <w:tcPr>
            <w:tcW w:w="1800" w:type="dxa"/>
            <w:vAlign w:val="top"/>
          </w:tcPr>
          <w:p w14:paraId="0083FFDE">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郑丽婷18814864509</w:t>
            </w:r>
          </w:p>
        </w:tc>
      </w:tr>
      <w:tr w14:paraId="761E1A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51291642">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桐庐滨江建设有限公司;浙江中凯建设有限公司</w:t>
            </w:r>
          </w:p>
        </w:tc>
        <w:tc>
          <w:tcPr>
            <w:tcW w:w="2340" w:type="dxa"/>
            <w:vAlign w:val="top"/>
          </w:tcPr>
          <w:p w14:paraId="19AD5EBE">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桐政储出[2023]20号（学军中学东侧宅地2号地块）房产建设项目-精装修工程</w:t>
            </w:r>
          </w:p>
        </w:tc>
        <w:tc>
          <w:tcPr>
            <w:tcW w:w="1748" w:type="dxa"/>
            <w:vAlign w:val="top"/>
          </w:tcPr>
          <w:p w14:paraId="20DF88AF">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学军中学东侧宅地2号地块</w:t>
            </w:r>
          </w:p>
        </w:tc>
        <w:tc>
          <w:tcPr>
            <w:tcW w:w="900" w:type="dxa"/>
            <w:vAlign w:val="top"/>
          </w:tcPr>
          <w:p w14:paraId="7FED3147">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154A72B5">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1900</w:t>
            </w:r>
          </w:p>
        </w:tc>
        <w:tc>
          <w:tcPr>
            <w:tcW w:w="592" w:type="dxa"/>
            <w:vAlign w:val="top"/>
          </w:tcPr>
          <w:p w14:paraId="037DE927">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135</w:t>
            </w:r>
          </w:p>
        </w:tc>
        <w:tc>
          <w:tcPr>
            <w:tcW w:w="1368" w:type="dxa"/>
            <w:vAlign w:val="top"/>
          </w:tcPr>
          <w:p w14:paraId="015998D1">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2025-06-05</w:t>
            </w:r>
          </w:p>
          <w:p w14:paraId="7BEBBD97">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26</w:t>
            </w:r>
          </w:p>
        </w:tc>
        <w:tc>
          <w:tcPr>
            <w:tcW w:w="612" w:type="dxa"/>
            <w:vAlign w:val="top"/>
          </w:tcPr>
          <w:p w14:paraId="656563FE">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其他</w:t>
            </w:r>
          </w:p>
        </w:tc>
        <w:tc>
          <w:tcPr>
            <w:tcW w:w="1548" w:type="dxa"/>
            <w:vAlign w:val="top"/>
          </w:tcPr>
          <w:p w14:paraId="5FC92325">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具备 建筑工程 一级</w:t>
            </w:r>
          </w:p>
        </w:tc>
        <w:tc>
          <w:tcPr>
            <w:tcW w:w="2520" w:type="dxa"/>
            <w:vAlign w:val="top"/>
          </w:tcPr>
          <w:p w14:paraId="4572B435">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具备 专业承包企业建筑装修装饰工程(新) 二级</w:t>
            </w:r>
          </w:p>
        </w:tc>
        <w:tc>
          <w:tcPr>
            <w:tcW w:w="1800" w:type="dxa"/>
            <w:vAlign w:val="top"/>
          </w:tcPr>
          <w:p w14:paraId="16CD78C3">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叶建伟13357127101</w:t>
            </w:r>
          </w:p>
        </w:tc>
      </w:tr>
      <w:tr w14:paraId="162574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7B7977DE">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杭州市开发投资有限公司</w:t>
            </w:r>
          </w:p>
        </w:tc>
        <w:tc>
          <w:tcPr>
            <w:tcW w:w="2340" w:type="dxa"/>
            <w:vAlign w:val="top"/>
          </w:tcPr>
          <w:p w14:paraId="681773ED">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港北路九年一贯制学校二期工程</w:t>
            </w:r>
          </w:p>
        </w:tc>
        <w:tc>
          <w:tcPr>
            <w:tcW w:w="1748" w:type="dxa"/>
            <w:vAlign w:val="top"/>
          </w:tcPr>
          <w:p w14:paraId="334B527F">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临平区东湖街道</w:t>
            </w:r>
          </w:p>
        </w:tc>
        <w:tc>
          <w:tcPr>
            <w:tcW w:w="900" w:type="dxa"/>
            <w:vAlign w:val="top"/>
          </w:tcPr>
          <w:p w14:paraId="7645B070">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92620</w:t>
            </w:r>
          </w:p>
        </w:tc>
        <w:tc>
          <w:tcPr>
            <w:tcW w:w="720" w:type="dxa"/>
            <w:vAlign w:val="top"/>
          </w:tcPr>
          <w:p w14:paraId="22CB0915">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7637.0801</w:t>
            </w:r>
          </w:p>
        </w:tc>
        <w:tc>
          <w:tcPr>
            <w:tcW w:w="592" w:type="dxa"/>
            <w:vAlign w:val="top"/>
          </w:tcPr>
          <w:p w14:paraId="40FFC128">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310</w:t>
            </w:r>
          </w:p>
        </w:tc>
        <w:tc>
          <w:tcPr>
            <w:tcW w:w="1368" w:type="dxa"/>
            <w:vAlign w:val="top"/>
          </w:tcPr>
          <w:p w14:paraId="3D4D90EC">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2025-06-05</w:t>
            </w:r>
          </w:p>
          <w:p w14:paraId="2BC4FAAF">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26</w:t>
            </w:r>
          </w:p>
        </w:tc>
        <w:tc>
          <w:tcPr>
            <w:tcW w:w="612" w:type="dxa"/>
            <w:vAlign w:val="top"/>
          </w:tcPr>
          <w:p w14:paraId="0C285F4B">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其他</w:t>
            </w:r>
          </w:p>
        </w:tc>
        <w:tc>
          <w:tcPr>
            <w:tcW w:w="1548" w:type="dxa"/>
            <w:vAlign w:val="top"/>
          </w:tcPr>
          <w:p w14:paraId="7FF4001C">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建筑工程 一级</w:t>
            </w:r>
          </w:p>
        </w:tc>
        <w:tc>
          <w:tcPr>
            <w:tcW w:w="2520" w:type="dxa"/>
            <w:vAlign w:val="top"/>
          </w:tcPr>
          <w:p w14:paraId="67BE7B46">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专业承包企业建筑装修装饰工程</w:t>
            </w:r>
            <w:r>
              <w:rPr>
                <w:rFonts w:hint="eastAsia" w:ascii="微软雅黑" w:hAnsi="微软雅黑" w:eastAsia="微软雅黑" w:cs="微软雅黑"/>
                <w:i w:val="0"/>
                <w:iCs w:val="0"/>
                <w:caps w:val="0"/>
                <w:color w:val="000000"/>
                <w:spacing w:val="0"/>
                <w:sz w:val="18"/>
                <w:szCs w:val="18"/>
                <w:shd w:val="clear" w:fill="FFFFFF"/>
                <w:lang w:val="en-US"/>
              </w:rPr>
              <w:t>(</w:t>
            </w:r>
            <w:r>
              <w:rPr>
                <w:rFonts w:hint="eastAsia" w:ascii="微软雅黑" w:hAnsi="微软雅黑" w:eastAsia="微软雅黑" w:cs="微软雅黑"/>
                <w:i w:val="0"/>
                <w:iCs w:val="0"/>
                <w:caps w:val="0"/>
                <w:color w:val="000000"/>
                <w:spacing w:val="0"/>
                <w:sz w:val="18"/>
                <w:szCs w:val="18"/>
                <w:shd w:val="clear" w:fill="FFFFFF"/>
              </w:rPr>
              <w:t>新</w:t>
            </w:r>
            <w:r>
              <w:rPr>
                <w:rFonts w:hint="eastAsia" w:ascii="微软雅黑" w:hAnsi="微软雅黑" w:eastAsia="微软雅黑" w:cs="微软雅黑"/>
                <w:i w:val="0"/>
                <w:iCs w:val="0"/>
                <w:caps w:val="0"/>
                <w:color w:val="000000"/>
                <w:spacing w:val="0"/>
                <w:sz w:val="18"/>
                <w:szCs w:val="18"/>
                <w:shd w:val="clear" w:fill="FFFFFF"/>
                <w:lang w:val="en-US"/>
              </w:rPr>
              <w:t>)</w:t>
            </w:r>
            <w:r>
              <w:rPr>
                <w:rFonts w:hint="eastAsia" w:ascii="微软雅黑" w:hAnsi="微软雅黑" w:eastAsia="微软雅黑" w:cs="微软雅黑"/>
                <w:i w:val="0"/>
                <w:iCs w:val="0"/>
                <w:caps w:val="0"/>
                <w:color w:val="000000"/>
                <w:spacing w:val="0"/>
                <w:sz w:val="18"/>
                <w:szCs w:val="18"/>
                <w:shd w:val="clear" w:fill="FFFFFF"/>
              </w:rPr>
              <w:t>一级</w:t>
            </w:r>
          </w:p>
        </w:tc>
        <w:tc>
          <w:tcPr>
            <w:tcW w:w="1800" w:type="dxa"/>
            <w:vAlign w:val="top"/>
          </w:tcPr>
          <w:p w14:paraId="7F5EBF82">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孙吉烽15381037375</w:t>
            </w:r>
          </w:p>
        </w:tc>
      </w:tr>
      <w:tr w14:paraId="671B66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45F856B7">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杭州西投置业有限公司</w:t>
            </w:r>
          </w:p>
        </w:tc>
        <w:tc>
          <w:tcPr>
            <w:tcW w:w="2340" w:type="dxa"/>
            <w:vAlign w:val="top"/>
          </w:tcPr>
          <w:p w14:paraId="67EEF9E7">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转塘单元XH100405-17地块商业商务用房项目设计</w:t>
            </w:r>
          </w:p>
        </w:tc>
        <w:tc>
          <w:tcPr>
            <w:tcW w:w="1748" w:type="dxa"/>
            <w:vAlign w:val="top"/>
          </w:tcPr>
          <w:p w14:paraId="69C75582">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地块东至洙泗路绿化带</w:t>
            </w:r>
          </w:p>
        </w:tc>
        <w:tc>
          <w:tcPr>
            <w:tcW w:w="900" w:type="dxa"/>
            <w:vAlign w:val="top"/>
          </w:tcPr>
          <w:p w14:paraId="4B380B6E">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34000</w:t>
            </w:r>
          </w:p>
        </w:tc>
        <w:tc>
          <w:tcPr>
            <w:tcW w:w="720" w:type="dxa"/>
            <w:vAlign w:val="top"/>
          </w:tcPr>
          <w:p w14:paraId="6C2F33B7">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300</w:t>
            </w:r>
          </w:p>
        </w:tc>
        <w:tc>
          <w:tcPr>
            <w:tcW w:w="592" w:type="dxa"/>
            <w:vAlign w:val="top"/>
          </w:tcPr>
          <w:p w14:paraId="6893A791">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180</w:t>
            </w:r>
          </w:p>
        </w:tc>
        <w:tc>
          <w:tcPr>
            <w:tcW w:w="1368" w:type="dxa"/>
            <w:vAlign w:val="top"/>
          </w:tcPr>
          <w:p w14:paraId="60F6C27D">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2025-06-05</w:t>
            </w:r>
          </w:p>
          <w:p w14:paraId="1D6642D4">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27</w:t>
            </w:r>
          </w:p>
        </w:tc>
        <w:tc>
          <w:tcPr>
            <w:tcW w:w="612" w:type="dxa"/>
            <w:vAlign w:val="top"/>
          </w:tcPr>
          <w:p w14:paraId="01964DFA">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其他</w:t>
            </w:r>
          </w:p>
        </w:tc>
        <w:tc>
          <w:tcPr>
            <w:tcW w:w="1548" w:type="dxa"/>
            <w:vAlign w:val="top"/>
          </w:tcPr>
          <w:p w14:paraId="00654201">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01A5255A">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设计综合类 甲级 或者具备 设计专业类 建筑行业 建筑工程 甲级</w:t>
            </w:r>
          </w:p>
        </w:tc>
        <w:tc>
          <w:tcPr>
            <w:tcW w:w="1800" w:type="dxa"/>
            <w:vAlign w:val="top"/>
          </w:tcPr>
          <w:p w14:paraId="75DB0755">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潘峤13957151151</w:t>
            </w:r>
          </w:p>
        </w:tc>
      </w:tr>
      <w:tr w14:paraId="54E397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6FB9FB93">
            <w:pPr>
              <w:rPr>
                <w:rFonts w:hint="eastAsia" w:ascii="微软雅黑" w:hAnsi="微软雅黑" w:eastAsia="微软雅黑" w:cs="微软雅黑"/>
                <w:sz w:val="18"/>
                <w:szCs w:val="18"/>
              </w:rPr>
            </w:pPr>
            <w:bookmarkStart w:id="19" w:name="OLE_LINK36" w:colFirst="6" w:colLast="6"/>
            <w:r>
              <w:rPr>
                <w:rFonts w:hint="eastAsia" w:ascii="微软雅黑" w:hAnsi="微软雅黑" w:eastAsia="微软雅黑" w:cs="微软雅黑"/>
                <w:i w:val="0"/>
                <w:iCs w:val="0"/>
                <w:caps w:val="0"/>
                <w:color w:val="000000"/>
                <w:spacing w:val="0"/>
                <w:sz w:val="18"/>
                <w:szCs w:val="18"/>
                <w:shd w:val="clear" w:fill="FFFFFF"/>
              </w:rPr>
              <w:t>杭州西湖康养有限公司</w:t>
            </w:r>
          </w:p>
        </w:tc>
        <w:tc>
          <w:tcPr>
            <w:tcW w:w="2340" w:type="dxa"/>
            <w:vAlign w:val="top"/>
          </w:tcPr>
          <w:p w14:paraId="3BA2174F">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西湖区社会福利中心提升改造工程施工</w:t>
            </w:r>
          </w:p>
        </w:tc>
        <w:tc>
          <w:tcPr>
            <w:tcW w:w="1748" w:type="dxa"/>
            <w:vAlign w:val="top"/>
          </w:tcPr>
          <w:p w14:paraId="3B806310">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留下街道小和山支路88号</w:t>
            </w:r>
          </w:p>
        </w:tc>
        <w:tc>
          <w:tcPr>
            <w:tcW w:w="900" w:type="dxa"/>
            <w:vAlign w:val="top"/>
          </w:tcPr>
          <w:p w14:paraId="4E77D299">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17758.7</w:t>
            </w:r>
          </w:p>
        </w:tc>
        <w:tc>
          <w:tcPr>
            <w:tcW w:w="720" w:type="dxa"/>
            <w:vAlign w:val="top"/>
          </w:tcPr>
          <w:p w14:paraId="033A2D78">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4500</w:t>
            </w:r>
          </w:p>
        </w:tc>
        <w:tc>
          <w:tcPr>
            <w:tcW w:w="592" w:type="dxa"/>
            <w:vAlign w:val="top"/>
          </w:tcPr>
          <w:p w14:paraId="11E04ECC">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120</w:t>
            </w:r>
          </w:p>
        </w:tc>
        <w:tc>
          <w:tcPr>
            <w:tcW w:w="1368" w:type="dxa"/>
            <w:vAlign w:val="top"/>
          </w:tcPr>
          <w:p w14:paraId="49B36317">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2025-06-05</w:t>
            </w:r>
          </w:p>
          <w:p w14:paraId="023566FC">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27</w:t>
            </w:r>
          </w:p>
        </w:tc>
        <w:tc>
          <w:tcPr>
            <w:tcW w:w="612" w:type="dxa"/>
            <w:vAlign w:val="top"/>
          </w:tcPr>
          <w:p w14:paraId="1E77ACB5">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其他</w:t>
            </w:r>
          </w:p>
        </w:tc>
        <w:tc>
          <w:tcPr>
            <w:tcW w:w="1548" w:type="dxa"/>
            <w:vAlign w:val="top"/>
          </w:tcPr>
          <w:p w14:paraId="305FABB8">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建筑工程 二级</w:t>
            </w:r>
          </w:p>
        </w:tc>
        <w:tc>
          <w:tcPr>
            <w:tcW w:w="2520" w:type="dxa"/>
            <w:vAlign w:val="top"/>
          </w:tcPr>
          <w:p w14:paraId="41445F9F">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具备 施工总承包企业建筑工程(新) 三级</w:t>
            </w:r>
          </w:p>
        </w:tc>
        <w:tc>
          <w:tcPr>
            <w:tcW w:w="1800" w:type="dxa"/>
            <w:vAlign w:val="top"/>
          </w:tcPr>
          <w:p w14:paraId="592E1863">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王焱吉18767130822</w:t>
            </w:r>
          </w:p>
        </w:tc>
      </w:tr>
      <w:bookmarkEnd w:id="19"/>
      <w:tr w14:paraId="0ABA9C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2A98CAC5">
            <w:pPr>
              <w:rPr>
                <w:rFonts w:hint="eastAsia" w:ascii="微软雅黑" w:hAnsi="微软雅黑" w:eastAsia="微软雅黑" w:cs="微软雅黑"/>
                <w:sz w:val="18"/>
                <w:szCs w:val="18"/>
              </w:rPr>
            </w:pPr>
            <w:bookmarkStart w:id="20" w:name="OLE_LINK37" w:colFirst="2" w:colLast="10"/>
            <w:r>
              <w:rPr>
                <w:rFonts w:hint="eastAsia" w:ascii="微软雅黑" w:hAnsi="微软雅黑" w:eastAsia="微软雅黑" w:cs="微软雅黑"/>
                <w:i w:val="0"/>
                <w:iCs w:val="0"/>
                <w:caps w:val="0"/>
                <w:color w:val="000000"/>
                <w:spacing w:val="0"/>
                <w:sz w:val="18"/>
                <w:szCs w:val="18"/>
                <w:shd w:val="clear" w:fill="FFFFFF"/>
              </w:rPr>
              <w:t>杭州市拱墅区人民政府朝晖街道办事处</w:t>
            </w:r>
          </w:p>
        </w:tc>
        <w:tc>
          <w:tcPr>
            <w:tcW w:w="2340" w:type="dxa"/>
            <w:vAlign w:val="top"/>
          </w:tcPr>
          <w:p w14:paraId="797F79E2">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2024年朝晖街道老旧小区综合改造提升工程项目第十二标段（中山花园）设计-施工工程总承包</w:t>
            </w:r>
          </w:p>
        </w:tc>
        <w:tc>
          <w:tcPr>
            <w:tcW w:w="1748" w:type="dxa"/>
            <w:vAlign w:val="top"/>
          </w:tcPr>
          <w:p w14:paraId="0C387E74">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拱墅区朝晖街道中山花园</w:t>
            </w:r>
          </w:p>
        </w:tc>
        <w:tc>
          <w:tcPr>
            <w:tcW w:w="900" w:type="dxa"/>
            <w:vAlign w:val="top"/>
          </w:tcPr>
          <w:p w14:paraId="3828A9AA">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78300</w:t>
            </w:r>
          </w:p>
        </w:tc>
        <w:tc>
          <w:tcPr>
            <w:tcW w:w="720" w:type="dxa"/>
            <w:vAlign w:val="top"/>
          </w:tcPr>
          <w:p w14:paraId="1DBB0318">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2680.45</w:t>
            </w:r>
          </w:p>
        </w:tc>
        <w:tc>
          <w:tcPr>
            <w:tcW w:w="592" w:type="dxa"/>
            <w:vAlign w:val="top"/>
          </w:tcPr>
          <w:p w14:paraId="01C02D01">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150</w:t>
            </w:r>
          </w:p>
        </w:tc>
        <w:tc>
          <w:tcPr>
            <w:tcW w:w="1368" w:type="dxa"/>
            <w:vAlign w:val="top"/>
          </w:tcPr>
          <w:p w14:paraId="35A7617D">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2025-06-05</w:t>
            </w:r>
          </w:p>
          <w:p w14:paraId="3C936625">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07</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08</w:t>
            </w:r>
          </w:p>
        </w:tc>
        <w:tc>
          <w:tcPr>
            <w:tcW w:w="612" w:type="dxa"/>
            <w:vAlign w:val="top"/>
          </w:tcPr>
          <w:p w14:paraId="53401D04">
            <w:p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其他</w:t>
            </w:r>
          </w:p>
        </w:tc>
        <w:tc>
          <w:tcPr>
            <w:tcW w:w="1548" w:type="dxa"/>
            <w:vAlign w:val="top"/>
          </w:tcPr>
          <w:p w14:paraId="72C769D8">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建筑工程 一级</w:t>
            </w:r>
          </w:p>
        </w:tc>
        <w:tc>
          <w:tcPr>
            <w:tcW w:w="2520" w:type="dxa"/>
            <w:vAlign w:val="top"/>
          </w:tcPr>
          <w:p w14:paraId="031C2C40">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同时具备 设计综合类 甲级、施工总承包企业建筑工程(新)二级</w:t>
            </w:r>
          </w:p>
        </w:tc>
        <w:tc>
          <w:tcPr>
            <w:tcW w:w="1800" w:type="dxa"/>
            <w:vAlign w:val="top"/>
          </w:tcPr>
          <w:p w14:paraId="373A1D97">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范欣兴15068803377</w:t>
            </w:r>
          </w:p>
        </w:tc>
      </w:tr>
      <w:bookmarkEnd w:id="20"/>
      <w:tr w14:paraId="0404B1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575B7B54">
            <w:pPr>
              <w:rPr>
                <w:rFonts w:hint="eastAsia" w:ascii="微软雅黑" w:hAnsi="微软雅黑" w:eastAsia="微软雅黑" w:cs="微软雅黑"/>
                <w:sz w:val="18"/>
                <w:szCs w:val="18"/>
              </w:rPr>
            </w:pPr>
            <w:bookmarkStart w:id="21" w:name="OLE_LINK38" w:colFirst="3" w:colLast="10"/>
            <w:r>
              <w:rPr>
                <w:rFonts w:hint="eastAsia" w:ascii="微软雅黑" w:hAnsi="微软雅黑" w:eastAsia="微软雅黑" w:cs="微软雅黑"/>
                <w:i w:val="0"/>
                <w:iCs w:val="0"/>
                <w:caps w:val="0"/>
                <w:color w:val="000000"/>
                <w:spacing w:val="0"/>
                <w:sz w:val="18"/>
                <w:szCs w:val="18"/>
                <w:shd w:val="clear" w:fill="FFFFFF"/>
              </w:rPr>
              <w:t>杭州市袁浦小学</w:t>
            </w:r>
          </w:p>
        </w:tc>
        <w:tc>
          <w:tcPr>
            <w:tcW w:w="2340" w:type="dxa"/>
            <w:vAlign w:val="top"/>
          </w:tcPr>
          <w:p w14:paraId="34719D20">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袁浦小学2025年暑期维修工程</w:t>
            </w:r>
          </w:p>
        </w:tc>
        <w:tc>
          <w:tcPr>
            <w:tcW w:w="1748" w:type="dxa"/>
            <w:vAlign w:val="top"/>
          </w:tcPr>
          <w:p w14:paraId="0F8F5160">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西湖区袁浦小学</w:t>
            </w:r>
          </w:p>
        </w:tc>
        <w:tc>
          <w:tcPr>
            <w:tcW w:w="900" w:type="dxa"/>
            <w:vAlign w:val="top"/>
          </w:tcPr>
          <w:p w14:paraId="24340F2D">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46193A93">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945</w:t>
            </w:r>
          </w:p>
        </w:tc>
        <w:tc>
          <w:tcPr>
            <w:tcW w:w="592" w:type="dxa"/>
            <w:vAlign w:val="top"/>
          </w:tcPr>
          <w:p w14:paraId="31E8B9EE">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40</w:t>
            </w:r>
          </w:p>
        </w:tc>
        <w:tc>
          <w:tcPr>
            <w:tcW w:w="1368" w:type="dxa"/>
            <w:vAlign w:val="top"/>
          </w:tcPr>
          <w:p w14:paraId="24DE2338">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2025-06-05</w:t>
            </w:r>
          </w:p>
          <w:p w14:paraId="72727A82">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27</w:t>
            </w:r>
          </w:p>
        </w:tc>
        <w:tc>
          <w:tcPr>
            <w:tcW w:w="612" w:type="dxa"/>
            <w:vAlign w:val="top"/>
          </w:tcPr>
          <w:p w14:paraId="65FE928C">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其他</w:t>
            </w:r>
          </w:p>
        </w:tc>
        <w:tc>
          <w:tcPr>
            <w:tcW w:w="1548" w:type="dxa"/>
            <w:vAlign w:val="top"/>
          </w:tcPr>
          <w:p w14:paraId="63C1FB0D">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建筑工程 二级</w:t>
            </w:r>
          </w:p>
        </w:tc>
        <w:tc>
          <w:tcPr>
            <w:tcW w:w="2520" w:type="dxa"/>
            <w:vAlign w:val="top"/>
          </w:tcPr>
          <w:p w14:paraId="412D8A67">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具备 施工总承包企业建筑工程(新) 三级</w:t>
            </w:r>
          </w:p>
        </w:tc>
        <w:tc>
          <w:tcPr>
            <w:tcW w:w="1800" w:type="dxa"/>
            <w:vAlign w:val="top"/>
          </w:tcPr>
          <w:p w14:paraId="67F406B2">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张晓丹13750849609</w:t>
            </w:r>
          </w:p>
        </w:tc>
      </w:tr>
      <w:bookmarkEnd w:id="21"/>
      <w:tr w14:paraId="23C316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508A0CD1">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杭州和达能源有限公司</w:t>
            </w:r>
          </w:p>
        </w:tc>
        <w:tc>
          <w:tcPr>
            <w:tcW w:w="2340" w:type="dxa"/>
            <w:vAlign w:val="top"/>
          </w:tcPr>
          <w:p w14:paraId="621576C6">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钱塘区江北区块可再生能源集中供能启动项目综合管网工程（花西子支线）施工</w:t>
            </w:r>
          </w:p>
        </w:tc>
        <w:tc>
          <w:tcPr>
            <w:tcW w:w="1748" w:type="dxa"/>
            <w:vAlign w:val="top"/>
          </w:tcPr>
          <w:p w14:paraId="2524AFEC">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钱塘区</w:t>
            </w:r>
          </w:p>
        </w:tc>
        <w:tc>
          <w:tcPr>
            <w:tcW w:w="900" w:type="dxa"/>
            <w:vAlign w:val="top"/>
          </w:tcPr>
          <w:p w14:paraId="55DCEB82">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2EF6C881">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460.2767</w:t>
            </w:r>
          </w:p>
        </w:tc>
        <w:tc>
          <w:tcPr>
            <w:tcW w:w="592" w:type="dxa"/>
            <w:vAlign w:val="top"/>
          </w:tcPr>
          <w:p w14:paraId="35E6D001">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210</w:t>
            </w:r>
          </w:p>
        </w:tc>
        <w:tc>
          <w:tcPr>
            <w:tcW w:w="1368" w:type="dxa"/>
            <w:vAlign w:val="top"/>
          </w:tcPr>
          <w:p w14:paraId="336E9DB8">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2025-06-05</w:t>
            </w:r>
          </w:p>
          <w:p w14:paraId="65ABF016">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25</w:t>
            </w:r>
          </w:p>
        </w:tc>
        <w:tc>
          <w:tcPr>
            <w:tcW w:w="612" w:type="dxa"/>
            <w:vAlign w:val="top"/>
          </w:tcPr>
          <w:p w14:paraId="72179C2F">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其他</w:t>
            </w:r>
          </w:p>
        </w:tc>
        <w:tc>
          <w:tcPr>
            <w:tcW w:w="1548" w:type="dxa"/>
            <w:vAlign w:val="top"/>
          </w:tcPr>
          <w:p w14:paraId="4A112632">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市政公用工程 二级</w:t>
            </w:r>
          </w:p>
        </w:tc>
        <w:tc>
          <w:tcPr>
            <w:tcW w:w="2520" w:type="dxa"/>
            <w:vAlign w:val="top"/>
          </w:tcPr>
          <w:p w14:paraId="6D148B0B">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施工总承包企业市政公用工程(新) 二级</w:t>
            </w:r>
          </w:p>
        </w:tc>
        <w:tc>
          <w:tcPr>
            <w:tcW w:w="1800" w:type="dxa"/>
            <w:vAlign w:val="top"/>
          </w:tcPr>
          <w:p w14:paraId="14A3F5D9">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韩欣宇17316942341</w:t>
            </w:r>
          </w:p>
        </w:tc>
      </w:tr>
      <w:tr w14:paraId="5FB1FF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3" w:hRule="atLeast"/>
        </w:trPr>
        <w:tc>
          <w:tcPr>
            <w:tcW w:w="2160" w:type="dxa"/>
            <w:vAlign w:val="top"/>
          </w:tcPr>
          <w:p w14:paraId="675571CD">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杭州之江城市建设投资集团有限公司</w:t>
            </w:r>
          </w:p>
        </w:tc>
        <w:tc>
          <w:tcPr>
            <w:tcW w:w="2340" w:type="dxa"/>
            <w:vAlign w:val="top"/>
          </w:tcPr>
          <w:p w14:paraId="05D5E011">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杭州艺术学校迁扩建项目配套道路工程（暂定名）</w:t>
            </w:r>
          </w:p>
        </w:tc>
        <w:tc>
          <w:tcPr>
            <w:tcW w:w="1748" w:type="dxa"/>
            <w:vAlign w:val="top"/>
          </w:tcPr>
          <w:p w14:paraId="0C30F2AA">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西湖区</w:t>
            </w:r>
          </w:p>
        </w:tc>
        <w:tc>
          <w:tcPr>
            <w:tcW w:w="900" w:type="dxa"/>
            <w:vAlign w:val="top"/>
          </w:tcPr>
          <w:p w14:paraId="38D19927">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4395B2AC">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1316.14</w:t>
            </w:r>
          </w:p>
        </w:tc>
        <w:tc>
          <w:tcPr>
            <w:tcW w:w="592" w:type="dxa"/>
            <w:vAlign w:val="top"/>
          </w:tcPr>
          <w:p w14:paraId="24BBE15C">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300</w:t>
            </w:r>
          </w:p>
        </w:tc>
        <w:tc>
          <w:tcPr>
            <w:tcW w:w="1368" w:type="dxa"/>
            <w:vAlign w:val="top"/>
          </w:tcPr>
          <w:p w14:paraId="7D53F94B">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2025-06-05</w:t>
            </w:r>
          </w:p>
          <w:p w14:paraId="21441465">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26</w:t>
            </w:r>
          </w:p>
        </w:tc>
        <w:tc>
          <w:tcPr>
            <w:tcW w:w="612" w:type="dxa"/>
            <w:vAlign w:val="top"/>
          </w:tcPr>
          <w:p w14:paraId="77B44324">
            <w:p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其他</w:t>
            </w:r>
          </w:p>
        </w:tc>
        <w:tc>
          <w:tcPr>
            <w:tcW w:w="1548" w:type="dxa"/>
            <w:vAlign w:val="top"/>
          </w:tcPr>
          <w:p w14:paraId="79BB17E7">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市政公用工程 一级</w:t>
            </w:r>
          </w:p>
        </w:tc>
        <w:tc>
          <w:tcPr>
            <w:tcW w:w="2520" w:type="dxa"/>
            <w:vAlign w:val="top"/>
          </w:tcPr>
          <w:p w14:paraId="72E7D17E">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具备 施工总承包企业市政公用工程(新) 二级</w:t>
            </w:r>
          </w:p>
        </w:tc>
        <w:tc>
          <w:tcPr>
            <w:tcW w:w="1800" w:type="dxa"/>
            <w:vAlign w:val="top"/>
          </w:tcPr>
          <w:p w14:paraId="244487B9">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何维18626850355</w:t>
            </w:r>
          </w:p>
        </w:tc>
      </w:tr>
      <w:tr w14:paraId="11700E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63" w:hRule="atLeast"/>
        </w:trPr>
        <w:tc>
          <w:tcPr>
            <w:tcW w:w="2160" w:type="dxa"/>
            <w:vAlign w:val="top"/>
          </w:tcPr>
          <w:p w14:paraId="4C95649D">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杭州市余杭区瓶窑镇人民政府</w:t>
            </w:r>
          </w:p>
        </w:tc>
        <w:tc>
          <w:tcPr>
            <w:tcW w:w="2340" w:type="dxa"/>
            <w:vAlign w:val="top"/>
          </w:tcPr>
          <w:p w14:paraId="2D9A4C16">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瓶窑镇苕溪乡村文化风情带（崇化村）</w:t>
            </w:r>
          </w:p>
        </w:tc>
        <w:tc>
          <w:tcPr>
            <w:tcW w:w="1748" w:type="dxa"/>
            <w:vAlign w:val="top"/>
          </w:tcPr>
          <w:p w14:paraId="69EDBA88">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余杭区瓶窑镇</w:t>
            </w:r>
          </w:p>
        </w:tc>
        <w:tc>
          <w:tcPr>
            <w:tcW w:w="900" w:type="dxa"/>
            <w:vAlign w:val="top"/>
          </w:tcPr>
          <w:p w14:paraId="21BE2022">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530C970D">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333333"/>
                <w:spacing w:val="0"/>
                <w:sz w:val="18"/>
                <w:szCs w:val="18"/>
                <w:shd w:val="clear" w:fill="FFFFFF"/>
              </w:rPr>
              <w:t>513.2994</w:t>
            </w:r>
          </w:p>
        </w:tc>
        <w:tc>
          <w:tcPr>
            <w:tcW w:w="592" w:type="dxa"/>
            <w:vAlign w:val="top"/>
          </w:tcPr>
          <w:p w14:paraId="4AF7B524">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1368" w:type="dxa"/>
            <w:vAlign w:val="top"/>
          </w:tcPr>
          <w:p w14:paraId="50FD9210">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2025-06-04</w:t>
            </w:r>
          </w:p>
          <w:p w14:paraId="06015897">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26</w:t>
            </w:r>
          </w:p>
        </w:tc>
        <w:tc>
          <w:tcPr>
            <w:tcW w:w="612" w:type="dxa"/>
            <w:vAlign w:val="top"/>
          </w:tcPr>
          <w:p w14:paraId="75351ED6">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绿化</w:t>
            </w:r>
          </w:p>
        </w:tc>
        <w:tc>
          <w:tcPr>
            <w:tcW w:w="1548" w:type="dxa"/>
            <w:vAlign w:val="top"/>
          </w:tcPr>
          <w:p w14:paraId="1FE2831C">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63A0612A">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 xml:space="preserve">具备 </w:t>
            </w:r>
            <w:r>
              <w:rPr>
                <w:rFonts w:hint="eastAsia" w:ascii="微软雅黑" w:hAnsi="微软雅黑" w:eastAsia="微软雅黑" w:cs="微软雅黑"/>
                <w:i w:val="0"/>
                <w:iCs w:val="0"/>
                <w:caps w:val="0"/>
                <w:color w:val="333333"/>
                <w:spacing w:val="0"/>
                <w:sz w:val="18"/>
                <w:szCs w:val="18"/>
                <w:shd w:val="clear" w:fill="FFFFFF"/>
              </w:rPr>
              <w:t>园林绿化</w:t>
            </w:r>
          </w:p>
        </w:tc>
        <w:tc>
          <w:tcPr>
            <w:tcW w:w="1800" w:type="dxa"/>
            <w:vAlign w:val="top"/>
          </w:tcPr>
          <w:p w14:paraId="632A4820">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333333"/>
                <w:spacing w:val="0"/>
                <w:sz w:val="18"/>
                <w:szCs w:val="18"/>
                <w:shd w:val="clear" w:fill="FFFFFF"/>
              </w:rPr>
              <w:t>王一鹏18258442285</w:t>
            </w:r>
          </w:p>
        </w:tc>
      </w:tr>
      <w:tr w14:paraId="65D8BD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768792AF">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杭州市拱墅区人民政府朝晖街道办事处</w:t>
            </w:r>
          </w:p>
        </w:tc>
        <w:tc>
          <w:tcPr>
            <w:tcW w:w="2340" w:type="dxa"/>
            <w:vAlign w:val="top"/>
          </w:tcPr>
          <w:p w14:paraId="6C0DDE4E">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2024年朝晖街道老旧小区综合改造提升工程项目第十三标段（西湖新城、中北花园）设计-施工工程总承包</w:t>
            </w:r>
          </w:p>
        </w:tc>
        <w:tc>
          <w:tcPr>
            <w:tcW w:w="1748" w:type="dxa"/>
            <w:vAlign w:val="top"/>
          </w:tcPr>
          <w:p w14:paraId="239D6681">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拱墅区</w:t>
            </w:r>
          </w:p>
        </w:tc>
        <w:tc>
          <w:tcPr>
            <w:tcW w:w="900" w:type="dxa"/>
            <w:vAlign w:val="top"/>
          </w:tcPr>
          <w:p w14:paraId="24E43E22">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54600</w:t>
            </w:r>
          </w:p>
        </w:tc>
        <w:tc>
          <w:tcPr>
            <w:tcW w:w="720" w:type="dxa"/>
            <w:vAlign w:val="top"/>
          </w:tcPr>
          <w:p w14:paraId="67E91702">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1292.33</w:t>
            </w:r>
          </w:p>
        </w:tc>
        <w:tc>
          <w:tcPr>
            <w:tcW w:w="592" w:type="dxa"/>
            <w:vAlign w:val="top"/>
          </w:tcPr>
          <w:p w14:paraId="7989908E">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150</w:t>
            </w:r>
          </w:p>
        </w:tc>
        <w:tc>
          <w:tcPr>
            <w:tcW w:w="1368" w:type="dxa"/>
            <w:vAlign w:val="top"/>
          </w:tcPr>
          <w:p w14:paraId="437219DD">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2025-06-04</w:t>
            </w:r>
          </w:p>
          <w:p w14:paraId="35CD8087">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07</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07</w:t>
            </w:r>
          </w:p>
        </w:tc>
        <w:tc>
          <w:tcPr>
            <w:tcW w:w="612" w:type="dxa"/>
            <w:vAlign w:val="top"/>
          </w:tcPr>
          <w:p w14:paraId="362A008E">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其他</w:t>
            </w:r>
          </w:p>
        </w:tc>
        <w:tc>
          <w:tcPr>
            <w:tcW w:w="1548" w:type="dxa"/>
            <w:vAlign w:val="top"/>
          </w:tcPr>
          <w:p w14:paraId="11774685">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建筑工程 二级</w:t>
            </w:r>
          </w:p>
        </w:tc>
        <w:tc>
          <w:tcPr>
            <w:tcW w:w="2520" w:type="dxa"/>
            <w:vAlign w:val="top"/>
          </w:tcPr>
          <w:p w14:paraId="4A82D18E">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同时具备 施工总承包企业建筑工程(新)二级、设计综合类 甲级</w:t>
            </w:r>
          </w:p>
        </w:tc>
        <w:tc>
          <w:tcPr>
            <w:tcW w:w="1800" w:type="dxa"/>
            <w:vAlign w:val="top"/>
          </w:tcPr>
          <w:p w14:paraId="5FDB01EB">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范欣兴15068803377</w:t>
            </w:r>
          </w:p>
        </w:tc>
      </w:tr>
      <w:tr w14:paraId="2F5FD3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53FA4ECD">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杭州世纪智启项目管理有限公司</w:t>
            </w:r>
          </w:p>
        </w:tc>
        <w:tc>
          <w:tcPr>
            <w:tcW w:w="2340" w:type="dxa"/>
            <w:vAlign w:val="top"/>
          </w:tcPr>
          <w:p w14:paraId="0C34E53C">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钱江世纪城智能综合科创园监理</w:t>
            </w:r>
          </w:p>
        </w:tc>
        <w:tc>
          <w:tcPr>
            <w:tcW w:w="1748" w:type="dxa"/>
            <w:vAlign w:val="top"/>
          </w:tcPr>
          <w:p w14:paraId="6A5AB024">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萧山区</w:t>
            </w:r>
          </w:p>
        </w:tc>
        <w:tc>
          <w:tcPr>
            <w:tcW w:w="900" w:type="dxa"/>
            <w:vAlign w:val="top"/>
          </w:tcPr>
          <w:p w14:paraId="382A7245">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273611.94</w:t>
            </w:r>
          </w:p>
        </w:tc>
        <w:tc>
          <w:tcPr>
            <w:tcW w:w="720" w:type="dxa"/>
            <w:vAlign w:val="top"/>
          </w:tcPr>
          <w:p w14:paraId="17D924FF">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1525.7143</w:t>
            </w:r>
          </w:p>
        </w:tc>
        <w:tc>
          <w:tcPr>
            <w:tcW w:w="592" w:type="dxa"/>
            <w:vAlign w:val="top"/>
          </w:tcPr>
          <w:p w14:paraId="6B0940D6">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1080</w:t>
            </w:r>
          </w:p>
        </w:tc>
        <w:tc>
          <w:tcPr>
            <w:tcW w:w="1368" w:type="dxa"/>
            <w:vAlign w:val="top"/>
          </w:tcPr>
          <w:p w14:paraId="2F56433C">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2025-06-04</w:t>
            </w:r>
          </w:p>
          <w:p w14:paraId="485C4997">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07</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02</w:t>
            </w:r>
          </w:p>
        </w:tc>
        <w:tc>
          <w:tcPr>
            <w:tcW w:w="612" w:type="dxa"/>
            <w:vAlign w:val="top"/>
          </w:tcPr>
          <w:p w14:paraId="74A78E0F">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其他</w:t>
            </w:r>
          </w:p>
        </w:tc>
        <w:tc>
          <w:tcPr>
            <w:tcW w:w="1548" w:type="dxa"/>
            <w:vAlign w:val="top"/>
          </w:tcPr>
          <w:p w14:paraId="2192A156">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602CD0F9">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具备 房屋建筑工程 甲级</w:t>
            </w:r>
          </w:p>
        </w:tc>
        <w:tc>
          <w:tcPr>
            <w:tcW w:w="1800" w:type="dxa"/>
            <w:vAlign w:val="top"/>
          </w:tcPr>
          <w:p w14:paraId="3E5687F3">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高丰13867469933</w:t>
            </w:r>
          </w:p>
        </w:tc>
      </w:tr>
      <w:tr w14:paraId="2B76A1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52A0B10A">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杭州市省府路小学</w:t>
            </w:r>
          </w:p>
        </w:tc>
        <w:tc>
          <w:tcPr>
            <w:tcW w:w="2340" w:type="dxa"/>
            <w:vAlign w:val="top"/>
          </w:tcPr>
          <w:p w14:paraId="52B8F6D0">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省府路小学2025年暑期维修工程</w:t>
            </w:r>
          </w:p>
        </w:tc>
        <w:tc>
          <w:tcPr>
            <w:tcW w:w="1748" w:type="dxa"/>
            <w:vAlign w:val="top"/>
          </w:tcPr>
          <w:p w14:paraId="3CE745E2">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莲花街108号</w:t>
            </w:r>
          </w:p>
        </w:tc>
        <w:tc>
          <w:tcPr>
            <w:tcW w:w="900" w:type="dxa"/>
            <w:vAlign w:val="top"/>
          </w:tcPr>
          <w:p w14:paraId="03EAA0AC">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2AA432ED">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825.7996</w:t>
            </w:r>
          </w:p>
        </w:tc>
        <w:tc>
          <w:tcPr>
            <w:tcW w:w="592" w:type="dxa"/>
            <w:vAlign w:val="top"/>
          </w:tcPr>
          <w:p w14:paraId="0D7FBFD8">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47</w:t>
            </w:r>
          </w:p>
        </w:tc>
        <w:tc>
          <w:tcPr>
            <w:tcW w:w="1368" w:type="dxa"/>
            <w:vAlign w:val="top"/>
          </w:tcPr>
          <w:p w14:paraId="00E96708">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2025-06-04</w:t>
            </w:r>
          </w:p>
          <w:p w14:paraId="321997E2">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25</w:t>
            </w:r>
          </w:p>
        </w:tc>
        <w:tc>
          <w:tcPr>
            <w:tcW w:w="612" w:type="dxa"/>
            <w:vAlign w:val="top"/>
          </w:tcPr>
          <w:p w14:paraId="10C11B2B">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其他</w:t>
            </w:r>
          </w:p>
        </w:tc>
        <w:tc>
          <w:tcPr>
            <w:tcW w:w="1548" w:type="dxa"/>
            <w:vAlign w:val="top"/>
          </w:tcPr>
          <w:p w14:paraId="7FE4BA54">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建筑工程 二级</w:t>
            </w:r>
          </w:p>
        </w:tc>
        <w:tc>
          <w:tcPr>
            <w:tcW w:w="2520" w:type="dxa"/>
            <w:vAlign w:val="top"/>
          </w:tcPr>
          <w:p w14:paraId="4FB5A49E">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具备 施工总承包企业建筑工程(新) 三级</w:t>
            </w:r>
          </w:p>
        </w:tc>
        <w:tc>
          <w:tcPr>
            <w:tcW w:w="1800" w:type="dxa"/>
            <w:vAlign w:val="top"/>
          </w:tcPr>
          <w:p w14:paraId="7068CBAF">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吴文杰15258727807</w:t>
            </w:r>
          </w:p>
        </w:tc>
      </w:tr>
      <w:tr w14:paraId="1E8D9CD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3C2CD09F">
            <w:pPr>
              <w:rPr>
                <w:rFonts w:hint="eastAsia" w:ascii="微软雅黑" w:hAnsi="微软雅黑" w:eastAsia="微软雅黑" w:cs="微软雅黑"/>
                <w:b/>
                <w:bCs/>
                <w:sz w:val="18"/>
                <w:szCs w:val="18"/>
              </w:rPr>
            </w:pPr>
            <w:r>
              <w:rPr>
                <w:rFonts w:hint="eastAsia" w:ascii="微软雅黑" w:hAnsi="微软雅黑" w:eastAsia="微软雅黑" w:cs="微软雅黑"/>
                <w:i w:val="0"/>
                <w:iCs w:val="0"/>
                <w:caps w:val="0"/>
                <w:color w:val="000000"/>
                <w:spacing w:val="0"/>
                <w:sz w:val="18"/>
                <w:szCs w:val="18"/>
                <w:shd w:val="clear" w:fill="FFFFFF"/>
              </w:rPr>
              <w:t>杭州市临安区教育保障中心</w:t>
            </w:r>
          </w:p>
        </w:tc>
        <w:tc>
          <w:tcPr>
            <w:tcW w:w="2340" w:type="dxa"/>
            <w:vAlign w:val="top"/>
          </w:tcPr>
          <w:p w14:paraId="7AA3C65F">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临安区中小学校食宿提升工程--2025年维修项目</w:t>
            </w:r>
          </w:p>
        </w:tc>
        <w:tc>
          <w:tcPr>
            <w:tcW w:w="1748" w:type="dxa"/>
            <w:vAlign w:val="top"/>
          </w:tcPr>
          <w:p w14:paraId="1BFB7D8E">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临安区</w:t>
            </w:r>
          </w:p>
        </w:tc>
        <w:tc>
          <w:tcPr>
            <w:tcW w:w="900" w:type="dxa"/>
            <w:vAlign w:val="top"/>
          </w:tcPr>
          <w:p w14:paraId="321631DB">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118C43B2">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367.5646</w:t>
            </w:r>
          </w:p>
        </w:tc>
        <w:tc>
          <w:tcPr>
            <w:tcW w:w="592" w:type="dxa"/>
            <w:vAlign w:val="top"/>
          </w:tcPr>
          <w:p w14:paraId="75930318">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35</w:t>
            </w:r>
          </w:p>
        </w:tc>
        <w:tc>
          <w:tcPr>
            <w:tcW w:w="1368" w:type="dxa"/>
            <w:vAlign w:val="top"/>
          </w:tcPr>
          <w:p w14:paraId="70A13731">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2025-06-04</w:t>
            </w:r>
          </w:p>
          <w:p w14:paraId="7D60F19A">
            <w:pPr>
              <w:rPr>
                <w:rFonts w:hint="eastAsia" w:ascii="微软雅黑" w:hAnsi="微软雅黑" w:eastAsia="微软雅黑" w:cs="微软雅黑"/>
                <w:sz w:val="18"/>
                <w:szCs w:val="18"/>
                <w:lang w:val="en-US"/>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26</w:t>
            </w:r>
          </w:p>
        </w:tc>
        <w:tc>
          <w:tcPr>
            <w:tcW w:w="612" w:type="dxa"/>
            <w:vAlign w:val="top"/>
          </w:tcPr>
          <w:p w14:paraId="7D31358D">
            <w:p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其他</w:t>
            </w:r>
          </w:p>
        </w:tc>
        <w:tc>
          <w:tcPr>
            <w:tcW w:w="1548" w:type="dxa"/>
            <w:vAlign w:val="top"/>
          </w:tcPr>
          <w:p w14:paraId="14D026F3">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具备 建筑工程 二级</w:t>
            </w:r>
          </w:p>
        </w:tc>
        <w:tc>
          <w:tcPr>
            <w:tcW w:w="2520" w:type="dxa"/>
            <w:vAlign w:val="top"/>
          </w:tcPr>
          <w:p w14:paraId="0CAD877E">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具备 施工总承包企业建筑工程(新) 三级</w:t>
            </w:r>
          </w:p>
        </w:tc>
        <w:tc>
          <w:tcPr>
            <w:tcW w:w="1800" w:type="dxa"/>
            <w:vAlign w:val="top"/>
          </w:tcPr>
          <w:p w14:paraId="73220F0B">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汪桥林0571-895441379</w:t>
            </w:r>
          </w:p>
        </w:tc>
      </w:tr>
      <w:tr w14:paraId="6861CB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697EEF21">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浙江省淳安中学</w:t>
            </w:r>
          </w:p>
        </w:tc>
        <w:tc>
          <w:tcPr>
            <w:tcW w:w="2340" w:type="dxa"/>
            <w:vAlign w:val="top"/>
          </w:tcPr>
          <w:p w14:paraId="0DE516CB">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淳安中学整体改造提升工程（一期）</w:t>
            </w:r>
          </w:p>
        </w:tc>
        <w:tc>
          <w:tcPr>
            <w:tcW w:w="1748" w:type="dxa"/>
            <w:vAlign w:val="top"/>
          </w:tcPr>
          <w:p w14:paraId="7FC184D5">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淳安县千岛湖镇</w:t>
            </w:r>
          </w:p>
        </w:tc>
        <w:tc>
          <w:tcPr>
            <w:tcW w:w="900" w:type="dxa"/>
            <w:vAlign w:val="top"/>
          </w:tcPr>
          <w:p w14:paraId="18AA3D67">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0DF14229">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2558.7285</w:t>
            </w:r>
          </w:p>
        </w:tc>
        <w:tc>
          <w:tcPr>
            <w:tcW w:w="592" w:type="dxa"/>
            <w:vAlign w:val="top"/>
          </w:tcPr>
          <w:p w14:paraId="2A49518C">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180</w:t>
            </w:r>
          </w:p>
        </w:tc>
        <w:tc>
          <w:tcPr>
            <w:tcW w:w="1368" w:type="dxa"/>
            <w:vAlign w:val="top"/>
          </w:tcPr>
          <w:p w14:paraId="4E23B72C">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2025-06-04</w:t>
            </w:r>
          </w:p>
          <w:p w14:paraId="69AB64AA">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26</w:t>
            </w:r>
          </w:p>
        </w:tc>
        <w:tc>
          <w:tcPr>
            <w:tcW w:w="612" w:type="dxa"/>
            <w:vAlign w:val="top"/>
          </w:tcPr>
          <w:p w14:paraId="209A29E6">
            <w:pPr>
              <w:rPr>
                <w:rFonts w:hint="eastAsia" w:ascii="微软雅黑" w:hAnsi="微软雅黑" w:eastAsia="微软雅黑" w:cs="微软雅黑"/>
                <w:color w:val="0000FF"/>
                <w:sz w:val="18"/>
                <w:szCs w:val="18"/>
              </w:rPr>
            </w:pPr>
            <w:r>
              <w:rPr>
                <w:rFonts w:hint="eastAsia" w:ascii="微软雅黑" w:hAnsi="微软雅黑" w:eastAsia="微软雅黑" w:cs="微软雅黑"/>
                <w:sz w:val="18"/>
                <w:szCs w:val="18"/>
                <w:lang w:val="en-US" w:eastAsia="zh-CN"/>
              </w:rPr>
              <w:t>其他</w:t>
            </w:r>
          </w:p>
        </w:tc>
        <w:tc>
          <w:tcPr>
            <w:tcW w:w="1548" w:type="dxa"/>
            <w:vAlign w:val="top"/>
          </w:tcPr>
          <w:p w14:paraId="563E7057">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建筑工程 二级</w:t>
            </w:r>
          </w:p>
        </w:tc>
        <w:tc>
          <w:tcPr>
            <w:tcW w:w="2520" w:type="dxa"/>
            <w:vAlign w:val="top"/>
          </w:tcPr>
          <w:p w14:paraId="02EF66FB">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具备施工总承包企业建筑工程(新) 三级</w:t>
            </w:r>
          </w:p>
        </w:tc>
        <w:tc>
          <w:tcPr>
            <w:tcW w:w="1800" w:type="dxa"/>
            <w:vAlign w:val="top"/>
          </w:tcPr>
          <w:p w14:paraId="728F8CCA">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程杰18268171120</w:t>
            </w:r>
          </w:p>
        </w:tc>
      </w:tr>
      <w:tr w14:paraId="6EEB1C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7F74296E">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杭州临安排水有限公司</w:t>
            </w:r>
          </w:p>
        </w:tc>
        <w:tc>
          <w:tcPr>
            <w:tcW w:w="2340" w:type="dxa"/>
            <w:vAlign w:val="top"/>
          </w:tcPr>
          <w:p w14:paraId="2529A73F">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杭州临安排水有限公司临安净水一厂防汛能力提升项目</w:t>
            </w:r>
          </w:p>
        </w:tc>
        <w:tc>
          <w:tcPr>
            <w:tcW w:w="1748" w:type="dxa"/>
            <w:vAlign w:val="top"/>
          </w:tcPr>
          <w:p w14:paraId="60BC9CB0">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锦城街道吴山街268号</w:t>
            </w:r>
          </w:p>
        </w:tc>
        <w:tc>
          <w:tcPr>
            <w:tcW w:w="900" w:type="dxa"/>
            <w:vAlign w:val="top"/>
          </w:tcPr>
          <w:p w14:paraId="5D568965">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184.09</w:t>
            </w:r>
          </w:p>
        </w:tc>
        <w:tc>
          <w:tcPr>
            <w:tcW w:w="720" w:type="dxa"/>
            <w:vAlign w:val="top"/>
          </w:tcPr>
          <w:p w14:paraId="3856B713">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1409.1369</w:t>
            </w:r>
          </w:p>
        </w:tc>
        <w:tc>
          <w:tcPr>
            <w:tcW w:w="592" w:type="dxa"/>
            <w:vAlign w:val="top"/>
          </w:tcPr>
          <w:p w14:paraId="6A9E5493">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240</w:t>
            </w:r>
          </w:p>
        </w:tc>
        <w:tc>
          <w:tcPr>
            <w:tcW w:w="1368" w:type="dxa"/>
            <w:vAlign w:val="top"/>
          </w:tcPr>
          <w:p w14:paraId="7395155E">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2025-06-04</w:t>
            </w:r>
          </w:p>
          <w:p w14:paraId="01F11C0A">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25</w:t>
            </w:r>
          </w:p>
        </w:tc>
        <w:tc>
          <w:tcPr>
            <w:tcW w:w="612" w:type="dxa"/>
            <w:vAlign w:val="top"/>
          </w:tcPr>
          <w:p w14:paraId="655B44F2">
            <w:pPr>
              <w:rPr>
                <w:rFonts w:hint="eastAsia" w:ascii="微软雅黑" w:hAnsi="微软雅黑" w:eastAsia="微软雅黑" w:cs="微软雅黑"/>
                <w:sz w:val="18"/>
                <w:szCs w:val="18"/>
              </w:rPr>
            </w:pPr>
            <w:r>
              <w:rPr>
                <w:rFonts w:hint="eastAsia" w:ascii="微软雅黑" w:hAnsi="微软雅黑" w:eastAsia="微软雅黑" w:cs="微软雅黑"/>
                <w:color w:val="0000FF"/>
                <w:sz w:val="18"/>
                <w:szCs w:val="18"/>
                <w:lang w:val="en-US" w:eastAsia="zh-CN"/>
              </w:rPr>
              <w:t>其他</w:t>
            </w:r>
          </w:p>
        </w:tc>
        <w:tc>
          <w:tcPr>
            <w:tcW w:w="1548" w:type="dxa"/>
            <w:vAlign w:val="top"/>
          </w:tcPr>
          <w:p w14:paraId="551C2AB4">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市政公用工程 二级</w:t>
            </w:r>
          </w:p>
        </w:tc>
        <w:tc>
          <w:tcPr>
            <w:tcW w:w="2520" w:type="dxa"/>
            <w:vAlign w:val="top"/>
          </w:tcPr>
          <w:p w14:paraId="2A95C804">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具备 施工总承包企业市政公用工程(新) 三级</w:t>
            </w:r>
          </w:p>
        </w:tc>
        <w:tc>
          <w:tcPr>
            <w:tcW w:w="1800" w:type="dxa"/>
            <w:vAlign w:val="top"/>
          </w:tcPr>
          <w:p w14:paraId="71919CC2">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周 桁13758102107</w:t>
            </w:r>
          </w:p>
        </w:tc>
      </w:tr>
      <w:bookmarkEnd w:id="0"/>
      <w:bookmarkEnd w:id="1"/>
      <w:tr w14:paraId="0A0D5B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0CBC369B">
            <w:pPr>
              <w:rPr>
                <w:rFonts w:hint="eastAsia" w:ascii="微软雅黑" w:hAnsi="微软雅黑" w:eastAsia="微软雅黑" w:cs="微软雅黑"/>
                <w:color w:val="000000" w:themeColor="text1"/>
                <w:sz w:val="18"/>
                <w:szCs w:val="18"/>
                <w14:textFill>
                  <w14:solidFill>
                    <w14:schemeClr w14:val="tx1"/>
                  </w14:solidFill>
                </w14:textFill>
              </w:rPr>
            </w:pPr>
            <w:r>
              <w:rPr>
                <w:rFonts w:hint="eastAsia" w:ascii="微软雅黑" w:hAnsi="微软雅黑" w:eastAsia="微软雅黑" w:cs="微软雅黑"/>
                <w:i w:val="0"/>
                <w:iCs w:val="0"/>
                <w:caps w:val="0"/>
                <w:color w:val="000000"/>
                <w:spacing w:val="0"/>
                <w:sz w:val="18"/>
                <w:szCs w:val="18"/>
                <w:shd w:val="clear" w:fill="FFFFFF"/>
              </w:rPr>
              <w:t>桐庐新城发展投资有限公司</w:t>
            </w:r>
          </w:p>
        </w:tc>
        <w:tc>
          <w:tcPr>
            <w:tcW w:w="2340" w:type="dxa"/>
            <w:vAlign w:val="top"/>
          </w:tcPr>
          <w:p w14:paraId="7A05FEE9">
            <w:pPr>
              <w:rPr>
                <w:rFonts w:hint="eastAsia" w:ascii="微软雅黑" w:hAnsi="微软雅黑" w:eastAsia="微软雅黑" w:cs="微软雅黑"/>
                <w:color w:val="000000" w:themeColor="text1"/>
                <w:sz w:val="18"/>
                <w:szCs w:val="18"/>
                <w14:textFill>
                  <w14:solidFill>
                    <w14:schemeClr w14:val="tx1"/>
                  </w14:solidFill>
                </w14:textFill>
              </w:rPr>
            </w:pPr>
            <w:r>
              <w:rPr>
                <w:rFonts w:hint="eastAsia" w:ascii="微软雅黑" w:hAnsi="微软雅黑" w:eastAsia="微软雅黑" w:cs="微软雅黑"/>
                <w:i w:val="0"/>
                <w:iCs w:val="0"/>
                <w:caps w:val="0"/>
                <w:color w:val="000000"/>
                <w:spacing w:val="0"/>
                <w:sz w:val="18"/>
                <w:szCs w:val="18"/>
                <w:shd w:val="clear" w:fill="FFFFFF"/>
              </w:rPr>
              <w:t>桐庐经济开发区85号工业地块青山区块产业园一期二标段</w:t>
            </w:r>
          </w:p>
        </w:tc>
        <w:tc>
          <w:tcPr>
            <w:tcW w:w="1748" w:type="dxa"/>
            <w:vAlign w:val="top"/>
          </w:tcPr>
          <w:p w14:paraId="7D0BAA45">
            <w:pPr>
              <w:rPr>
                <w:rFonts w:hint="eastAsia" w:ascii="微软雅黑" w:hAnsi="微软雅黑" w:eastAsia="微软雅黑" w:cs="微软雅黑"/>
                <w:color w:val="000000" w:themeColor="text1"/>
                <w:sz w:val="18"/>
                <w:szCs w:val="18"/>
                <w14:textFill>
                  <w14:solidFill>
                    <w14:schemeClr w14:val="tx1"/>
                  </w14:solidFill>
                </w14:textFill>
              </w:rPr>
            </w:pPr>
            <w:r>
              <w:rPr>
                <w:rFonts w:hint="eastAsia" w:ascii="微软雅黑" w:hAnsi="微软雅黑" w:eastAsia="微软雅黑" w:cs="微软雅黑"/>
                <w:i w:val="0"/>
                <w:iCs w:val="0"/>
                <w:caps w:val="0"/>
                <w:color w:val="000000"/>
                <w:spacing w:val="0"/>
                <w:sz w:val="18"/>
                <w:szCs w:val="18"/>
                <w:shd w:val="clear" w:fill="FFFFFF"/>
              </w:rPr>
              <w:t>城南路和峙山路交叉口东北侧</w:t>
            </w:r>
          </w:p>
        </w:tc>
        <w:tc>
          <w:tcPr>
            <w:tcW w:w="900" w:type="dxa"/>
            <w:vAlign w:val="top"/>
          </w:tcPr>
          <w:p w14:paraId="05EFD318">
            <w:pPr>
              <w:rPr>
                <w:rFonts w:hint="eastAsia" w:ascii="微软雅黑" w:hAnsi="微软雅黑" w:eastAsia="微软雅黑" w:cs="微软雅黑"/>
                <w:color w:val="000000" w:themeColor="text1"/>
                <w:sz w:val="18"/>
                <w:szCs w:val="18"/>
                <w:lang w:val="en-US" w:eastAsia="zh-CN"/>
                <w14:textFill>
                  <w14:solidFill>
                    <w14:schemeClr w14:val="tx1"/>
                  </w14:solidFill>
                </w14:textFill>
              </w:rPr>
            </w:pPr>
            <w:r>
              <w:rPr>
                <w:rFonts w:hint="eastAsia" w:ascii="微软雅黑" w:hAnsi="微软雅黑" w:eastAsia="微软雅黑" w:cs="微软雅黑"/>
                <w:sz w:val="18"/>
                <w:szCs w:val="18"/>
                <w:lang w:val="en-US" w:eastAsia="zh-CN"/>
              </w:rPr>
              <w:t>11723.09</w:t>
            </w:r>
          </w:p>
        </w:tc>
        <w:tc>
          <w:tcPr>
            <w:tcW w:w="720" w:type="dxa"/>
            <w:vAlign w:val="top"/>
          </w:tcPr>
          <w:p w14:paraId="083C6370">
            <w:pPr>
              <w:rPr>
                <w:rFonts w:hint="eastAsia" w:ascii="微软雅黑" w:hAnsi="微软雅黑" w:eastAsia="微软雅黑" w:cs="微软雅黑"/>
                <w:color w:val="000000" w:themeColor="text1"/>
                <w:sz w:val="18"/>
                <w:szCs w:val="18"/>
                <w:lang w:val="en-US" w:eastAsia="zh-CN"/>
                <w14:textFill>
                  <w14:solidFill>
                    <w14:schemeClr w14:val="tx1"/>
                  </w14:solidFill>
                </w14:textFill>
              </w:rPr>
            </w:pPr>
            <w:r>
              <w:rPr>
                <w:rFonts w:hint="eastAsia" w:ascii="微软雅黑" w:hAnsi="微软雅黑" w:eastAsia="微软雅黑" w:cs="微软雅黑"/>
                <w:i w:val="0"/>
                <w:iCs w:val="0"/>
                <w:caps w:val="0"/>
                <w:color w:val="000000"/>
                <w:spacing w:val="0"/>
                <w:sz w:val="18"/>
                <w:szCs w:val="18"/>
                <w:shd w:val="clear" w:fill="FFFFFF"/>
              </w:rPr>
              <w:t>1867.7436</w:t>
            </w:r>
          </w:p>
        </w:tc>
        <w:tc>
          <w:tcPr>
            <w:tcW w:w="592" w:type="dxa"/>
            <w:vAlign w:val="top"/>
          </w:tcPr>
          <w:p w14:paraId="520DE100">
            <w:pPr>
              <w:rPr>
                <w:rFonts w:hint="eastAsia" w:ascii="微软雅黑" w:hAnsi="微软雅黑" w:eastAsia="微软雅黑" w:cs="微软雅黑"/>
                <w:color w:val="000000" w:themeColor="text1"/>
                <w:sz w:val="18"/>
                <w:szCs w:val="18"/>
                <w:lang w:val="en-US" w:eastAsia="zh-CN"/>
                <w14:textFill>
                  <w14:solidFill>
                    <w14:schemeClr w14:val="tx1"/>
                  </w14:solidFill>
                </w14:textFill>
              </w:rPr>
            </w:pPr>
            <w:r>
              <w:rPr>
                <w:rFonts w:hint="eastAsia" w:ascii="微软雅黑" w:hAnsi="微软雅黑" w:eastAsia="微软雅黑" w:cs="微软雅黑"/>
                <w:color w:val="000000" w:themeColor="text1"/>
                <w:sz w:val="18"/>
                <w:szCs w:val="18"/>
                <w:lang w:val="en-US" w:eastAsia="zh-CN"/>
                <w14:textFill>
                  <w14:solidFill>
                    <w14:schemeClr w14:val="tx1"/>
                  </w14:solidFill>
                </w14:textFill>
              </w:rPr>
              <w:t>150</w:t>
            </w:r>
          </w:p>
        </w:tc>
        <w:tc>
          <w:tcPr>
            <w:tcW w:w="1368" w:type="dxa"/>
            <w:vAlign w:val="top"/>
          </w:tcPr>
          <w:p w14:paraId="2C7F42AE">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2025-06-03</w:t>
            </w:r>
          </w:p>
          <w:p w14:paraId="1A4F9679">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25</w:t>
            </w:r>
          </w:p>
        </w:tc>
        <w:tc>
          <w:tcPr>
            <w:tcW w:w="612" w:type="dxa"/>
            <w:vAlign w:val="top"/>
          </w:tcPr>
          <w:p w14:paraId="09378BBF">
            <w:pPr>
              <w:rPr>
                <w:rFonts w:hint="eastAsia" w:ascii="微软雅黑" w:hAnsi="微软雅黑" w:eastAsia="微软雅黑" w:cs="微软雅黑"/>
                <w:sz w:val="18"/>
                <w:szCs w:val="18"/>
              </w:rPr>
            </w:pPr>
            <w:r>
              <w:rPr>
                <w:rFonts w:hint="eastAsia" w:ascii="微软雅黑" w:hAnsi="微软雅黑" w:eastAsia="微软雅黑" w:cs="微软雅黑"/>
                <w:color w:val="FF0000"/>
                <w:sz w:val="18"/>
                <w:szCs w:val="18"/>
                <w:lang w:val="en-US" w:eastAsia="zh-CN"/>
              </w:rPr>
              <w:t>其他</w:t>
            </w:r>
          </w:p>
        </w:tc>
        <w:tc>
          <w:tcPr>
            <w:tcW w:w="1548" w:type="dxa"/>
            <w:vAlign w:val="top"/>
          </w:tcPr>
          <w:p w14:paraId="1B3AE150">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建筑工程 二级</w:t>
            </w:r>
          </w:p>
        </w:tc>
        <w:tc>
          <w:tcPr>
            <w:tcW w:w="2520" w:type="dxa"/>
            <w:vAlign w:val="top"/>
          </w:tcPr>
          <w:p w14:paraId="767B4001">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专业承包企业建筑幕墙工程(新) 二级</w:t>
            </w:r>
          </w:p>
        </w:tc>
        <w:tc>
          <w:tcPr>
            <w:tcW w:w="1800" w:type="dxa"/>
            <w:vAlign w:val="top"/>
          </w:tcPr>
          <w:p w14:paraId="20A98AE8">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季彬15824498421</w:t>
            </w:r>
          </w:p>
        </w:tc>
      </w:tr>
      <w:tr w14:paraId="0B47CF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39F1426C">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杭州临安吴越商业管理有限公司</w:t>
            </w:r>
          </w:p>
        </w:tc>
        <w:tc>
          <w:tcPr>
            <w:tcW w:w="2340" w:type="dxa"/>
            <w:vAlign w:val="top"/>
          </w:tcPr>
          <w:p w14:paraId="49E11A8B">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浙皖农贸城C1幢喜宴中心项目</w:t>
            </w:r>
          </w:p>
        </w:tc>
        <w:tc>
          <w:tcPr>
            <w:tcW w:w="1748" w:type="dxa"/>
            <w:vAlign w:val="top"/>
          </w:tcPr>
          <w:p w14:paraId="48E6773D">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锦北街道浙皖农贸城C1幢</w:t>
            </w:r>
          </w:p>
        </w:tc>
        <w:tc>
          <w:tcPr>
            <w:tcW w:w="900" w:type="dxa"/>
            <w:vAlign w:val="top"/>
          </w:tcPr>
          <w:p w14:paraId="5F49AE69">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8845.49</w:t>
            </w:r>
          </w:p>
        </w:tc>
        <w:tc>
          <w:tcPr>
            <w:tcW w:w="720" w:type="dxa"/>
            <w:vAlign w:val="top"/>
          </w:tcPr>
          <w:p w14:paraId="141F4409">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1879.8832</w:t>
            </w:r>
          </w:p>
        </w:tc>
        <w:tc>
          <w:tcPr>
            <w:tcW w:w="592" w:type="dxa"/>
            <w:vAlign w:val="top"/>
          </w:tcPr>
          <w:p w14:paraId="4ACDA9A2">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91</w:t>
            </w:r>
          </w:p>
        </w:tc>
        <w:tc>
          <w:tcPr>
            <w:tcW w:w="1368" w:type="dxa"/>
            <w:vAlign w:val="top"/>
          </w:tcPr>
          <w:p w14:paraId="1BDA306F">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2025-06-04</w:t>
            </w:r>
          </w:p>
          <w:p w14:paraId="34BD8780">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25</w:t>
            </w:r>
          </w:p>
        </w:tc>
        <w:tc>
          <w:tcPr>
            <w:tcW w:w="612" w:type="dxa"/>
            <w:vAlign w:val="top"/>
          </w:tcPr>
          <w:p w14:paraId="599CD865">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其他</w:t>
            </w:r>
          </w:p>
        </w:tc>
        <w:tc>
          <w:tcPr>
            <w:tcW w:w="1548" w:type="dxa"/>
            <w:vAlign w:val="top"/>
          </w:tcPr>
          <w:p w14:paraId="43CE32B6">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建筑工程 二级</w:t>
            </w:r>
          </w:p>
        </w:tc>
        <w:tc>
          <w:tcPr>
            <w:tcW w:w="2520" w:type="dxa"/>
            <w:vAlign w:val="top"/>
          </w:tcPr>
          <w:p w14:paraId="2CD50F6D">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施工总承包企业建筑工程(新) 三级</w:t>
            </w:r>
          </w:p>
        </w:tc>
        <w:tc>
          <w:tcPr>
            <w:tcW w:w="1800" w:type="dxa"/>
            <w:vAlign w:val="top"/>
          </w:tcPr>
          <w:p w14:paraId="586CC1C4">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沈惠丽0571-63813856</w:t>
            </w:r>
          </w:p>
        </w:tc>
      </w:tr>
      <w:tr w14:paraId="54F57D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2F21440C">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杭州市地铁集团有限责任公司</w:t>
            </w:r>
          </w:p>
        </w:tc>
        <w:tc>
          <w:tcPr>
            <w:tcW w:w="2340" w:type="dxa"/>
            <w:vAlign w:val="top"/>
          </w:tcPr>
          <w:p w14:paraId="4470B4E4">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杭州市城市轨道交通</w:t>
            </w:r>
            <w:r>
              <w:rPr>
                <w:rFonts w:hint="eastAsia" w:ascii="微软雅黑" w:hAnsi="微软雅黑" w:eastAsia="微软雅黑" w:cs="微软雅黑"/>
                <w:i w:val="0"/>
                <w:iCs w:val="0"/>
                <w:caps w:val="0"/>
                <w:color w:val="000000"/>
                <w:spacing w:val="0"/>
                <w:sz w:val="18"/>
                <w:szCs w:val="18"/>
                <w:shd w:val="clear" w:fill="FFFFFF"/>
                <w:lang w:val="en-US"/>
              </w:rPr>
              <w:t>12</w:t>
            </w:r>
            <w:r>
              <w:rPr>
                <w:rFonts w:hint="eastAsia" w:ascii="微软雅黑" w:hAnsi="微软雅黑" w:eastAsia="微软雅黑" w:cs="微软雅黑"/>
                <w:i w:val="0"/>
                <w:iCs w:val="0"/>
                <w:caps w:val="0"/>
                <w:color w:val="000000"/>
                <w:spacing w:val="0"/>
                <w:sz w:val="18"/>
                <w:szCs w:val="18"/>
                <w:shd w:val="clear" w:fill="FFFFFF"/>
              </w:rPr>
              <w:t>号线一期工程（含</w:t>
            </w:r>
            <w:r>
              <w:rPr>
                <w:rFonts w:hint="eastAsia" w:ascii="微软雅黑" w:hAnsi="微软雅黑" w:eastAsia="微软雅黑" w:cs="微软雅黑"/>
                <w:i w:val="0"/>
                <w:iCs w:val="0"/>
                <w:caps w:val="0"/>
                <w:color w:val="000000"/>
                <w:spacing w:val="0"/>
                <w:sz w:val="18"/>
                <w:szCs w:val="18"/>
                <w:shd w:val="clear" w:fill="FFFFFF"/>
                <w:lang w:val="en-US"/>
              </w:rPr>
              <w:t>4</w:t>
            </w:r>
            <w:r>
              <w:rPr>
                <w:rFonts w:hint="eastAsia" w:ascii="微软雅黑" w:hAnsi="微软雅黑" w:eastAsia="微软雅黑" w:cs="微软雅黑"/>
                <w:i w:val="0"/>
                <w:iCs w:val="0"/>
                <w:caps w:val="0"/>
                <w:color w:val="000000"/>
                <w:spacing w:val="0"/>
                <w:sz w:val="18"/>
                <w:szCs w:val="18"/>
                <w:shd w:val="clear" w:fill="FFFFFF"/>
              </w:rPr>
              <w:t>号线三期工程、</w:t>
            </w:r>
            <w:r>
              <w:rPr>
                <w:rFonts w:hint="eastAsia" w:ascii="微软雅黑" w:hAnsi="微软雅黑" w:eastAsia="微软雅黑" w:cs="微软雅黑"/>
                <w:i w:val="0"/>
                <w:iCs w:val="0"/>
                <w:caps w:val="0"/>
                <w:color w:val="000000"/>
                <w:spacing w:val="0"/>
                <w:sz w:val="18"/>
                <w:szCs w:val="18"/>
                <w:shd w:val="clear" w:fill="FFFFFF"/>
                <w:lang w:val="en-US"/>
              </w:rPr>
              <w:t>10</w:t>
            </w:r>
            <w:r>
              <w:rPr>
                <w:rFonts w:hint="eastAsia" w:ascii="微软雅黑" w:hAnsi="微软雅黑" w:eastAsia="微软雅黑" w:cs="微软雅黑"/>
                <w:i w:val="0"/>
                <w:iCs w:val="0"/>
                <w:caps w:val="0"/>
                <w:color w:val="000000"/>
                <w:spacing w:val="0"/>
                <w:sz w:val="18"/>
                <w:szCs w:val="18"/>
                <w:shd w:val="clear" w:fill="FFFFFF"/>
              </w:rPr>
              <w:t>号线二期工程）装配式消防泵房、潜污泵、电动蝶阀设备</w:t>
            </w:r>
          </w:p>
        </w:tc>
        <w:tc>
          <w:tcPr>
            <w:tcW w:w="1748" w:type="dxa"/>
            <w:vAlign w:val="top"/>
          </w:tcPr>
          <w:p w14:paraId="47947D2B">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杭州市</w:t>
            </w:r>
          </w:p>
        </w:tc>
        <w:tc>
          <w:tcPr>
            <w:tcW w:w="900" w:type="dxa"/>
            <w:vAlign w:val="top"/>
          </w:tcPr>
          <w:p w14:paraId="7C079F27">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3F59AD6B">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2107</w:t>
            </w:r>
          </w:p>
        </w:tc>
        <w:tc>
          <w:tcPr>
            <w:tcW w:w="592" w:type="dxa"/>
            <w:vAlign w:val="top"/>
          </w:tcPr>
          <w:p w14:paraId="145E61A1">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60</w:t>
            </w:r>
          </w:p>
        </w:tc>
        <w:tc>
          <w:tcPr>
            <w:tcW w:w="1368" w:type="dxa"/>
            <w:vAlign w:val="top"/>
          </w:tcPr>
          <w:p w14:paraId="0DD7C69F">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2025-05-26</w:t>
            </w:r>
          </w:p>
          <w:p w14:paraId="7792209E">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25</w:t>
            </w:r>
          </w:p>
        </w:tc>
        <w:tc>
          <w:tcPr>
            <w:tcW w:w="612" w:type="dxa"/>
            <w:vAlign w:val="top"/>
          </w:tcPr>
          <w:p w14:paraId="1CF566EE">
            <w:pPr>
              <w:rPr>
                <w:rFonts w:hint="eastAsia" w:ascii="微软雅黑" w:hAnsi="微软雅黑" w:eastAsia="微软雅黑" w:cs="微软雅黑"/>
                <w:sz w:val="18"/>
                <w:szCs w:val="18"/>
                <w:lang w:eastAsia="zh-CN"/>
              </w:rPr>
            </w:pPr>
            <w:r>
              <w:rPr>
                <w:rFonts w:hint="eastAsia" w:ascii="微软雅黑" w:hAnsi="微软雅黑" w:eastAsia="微软雅黑" w:cs="微软雅黑"/>
                <w:i w:val="0"/>
                <w:caps w:val="0"/>
                <w:color w:val="000000"/>
                <w:spacing w:val="0"/>
                <w:sz w:val="18"/>
                <w:szCs w:val="18"/>
                <w:shd w:val="clear" w:fill="FFFFFF"/>
              </w:rPr>
              <w:t>框架</w:t>
            </w:r>
          </w:p>
        </w:tc>
        <w:tc>
          <w:tcPr>
            <w:tcW w:w="1548" w:type="dxa"/>
            <w:vAlign w:val="top"/>
          </w:tcPr>
          <w:p w14:paraId="10E0C519">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30DD9E7A">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具有独立法人资格的潜污泵制造商</w:t>
            </w:r>
          </w:p>
        </w:tc>
        <w:tc>
          <w:tcPr>
            <w:tcW w:w="1800" w:type="dxa"/>
            <w:vAlign w:val="top"/>
          </w:tcPr>
          <w:p w14:paraId="2807350A">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张雪莉15925690105</w:t>
            </w:r>
          </w:p>
        </w:tc>
      </w:tr>
      <w:tr w14:paraId="6D3433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2377206A">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建德市交通发展投资有限公司</w:t>
            </w:r>
          </w:p>
        </w:tc>
        <w:tc>
          <w:tcPr>
            <w:tcW w:w="2340" w:type="dxa"/>
            <w:vAlign w:val="top"/>
          </w:tcPr>
          <w:p w14:paraId="312CB615">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lang w:val="en-US"/>
              </w:rPr>
              <w:t>320</w:t>
            </w:r>
            <w:r>
              <w:rPr>
                <w:rFonts w:hint="eastAsia" w:ascii="微软雅黑" w:hAnsi="微软雅黑" w:eastAsia="微软雅黑" w:cs="微软雅黑"/>
                <w:i w:val="0"/>
                <w:iCs w:val="0"/>
                <w:caps w:val="0"/>
                <w:color w:val="333333"/>
                <w:spacing w:val="0"/>
                <w:sz w:val="18"/>
                <w:szCs w:val="18"/>
                <w:shd w:val="clear" w:fill="FFFFFF"/>
              </w:rPr>
              <w:t>国道建德杨村桥至会泽里段改建工程专项试验检测第</w:t>
            </w:r>
            <w:r>
              <w:rPr>
                <w:rFonts w:hint="eastAsia" w:ascii="微软雅黑" w:hAnsi="微软雅黑" w:eastAsia="微软雅黑" w:cs="微软雅黑"/>
                <w:i w:val="0"/>
                <w:iCs w:val="0"/>
                <w:caps w:val="0"/>
                <w:color w:val="333333"/>
                <w:spacing w:val="0"/>
                <w:sz w:val="18"/>
                <w:szCs w:val="18"/>
                <w:shd w:val="clear" w:fill="FFFFFF"/>
                <w:lang w:val="en-US"/>
              </w:rPr>
              <w:t>ZXJC02</w:t>
            </w:r>
            <w:r>
              <w:rPr>
                <w:rFonts w:hint="eastAsia" w:ascii="微软雅黑" w:hAnsi="微软雅黑" w:eastAsia="微软雅黑" w:cs="微软雅黑"/>
                <w:i w:val="0"/>
                <w:iCs w:val="0"/>
                <w:caps w:val="0"/>
                <w:color w:val="333333"/>
                <w:spacing w:val="0"/>
                <w:sz w:val="18"/>
                <w:szCs w:val="18"/>
                <w:shd w:val="clear" w:fill="FFFFFF"/>
              </w:rPr>
              <w:t>标段</w:t>
            </w:r>
          </w:p>
        </w:tc>
        <w:tc>
          <w:tcPr>
            <w:tcW w:w="1748" w:type="dxa"/>
            <w:vAlign w:val="top"/>
          </w:tcPr>
          <w:p w14:paraId="3187A589">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333333"/>
                <w:spacing w:val="0"/>
                <w:sz w:val="18"/>
                <w:szCs w:val="18"/>
                <w:shd w:val="clear" w:fill="FFFFFF"/>
              </w:rPr>
              <w:t>建德市</w:t>
            </w:r>
          </w:p>
        </w:tc>
        <w:tc>
          <w:tcPr>
            <w:tcW w:w="900" w:type="dxa"/>
            <w:vAlign w:val="top"/>
          </w:tcPr>
          <w:p w14:paraId="2A01E62B">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1CFDA9D0">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333333"/>
                <w:spacing w:val="0"/>
                <w:sz w:val="18"/>
                <w:szCs w:val="18"/>
                <w:shd w:val="clear" w:fill="FFFFFF"/>
              </w:rPr>
              <w:t>199.8999</w:t>
            </w:r>
          </w:p>
        </w:tc>
        <w:tc>
          <w:tcPr>
            <w:tcW w:w="592" w:type="dxa"/>
            <w:vAlign w:val="top"/>
          </w:tcPr>
          <w:p w14:paraId="736EDD10">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1368" w:type="dxa"/>
            <w:vAlign w:val="top"/>
          </w:tcPr>
          <w:p w14:paraId="73474290">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2025-06-03</w:t>
            </w:r>
          </w:p>
          <w:p w14:paraId="51A65F7C">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25</w:t>
            </w:r>
          </w:p>
        </w:tc>
        <w:tc>
          <w:tcPr>
            <w:tcW w:w="612" w:type="dxa"/>
            <w:vAlign w:val="top"/>
          </w:tcPr>
          <w:p w14:paraId="71E68617">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333333"/>
                <w:spacing w:val="0"/>
                <w:sz w:val="18"/>
                <w:szCs w:val="18"/>
                <w:shd w:val="clear" w:fill="FFFFFF"/>
              </w:rPr>
              <w:t>交通</w:t>
            </w:r>
          </w:p>
        </w:tc>
        <w:tc>
          <w:tcPr>
            <w:tcW w:w="1548" w:type="dxa"/>
            <w:vAlign w:val="top"/>
          </w:tcPr>
          <w:p w14:paraId="6847D239">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3C7A01B1">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1800" w:type="dxa"/>
            <w:vAlign w:val="top"/>
          </w:tcPr>
          <w:p w14:paraId="02E73276">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吴先生0571-89607119</w:t>
            </w:r>
          </w:p>
        </w:tc>
      </w:tr>
      <w:tr w14:paraId="1D3019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7067D8A3">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杭州钱塘新区城市资源开发有限公司</w:t>
            </w:r>
          </w:p>
        </w:tc>
        <w:tc>
          <w:tcPr>
            <w:tcW w:w="2340" w:type="dxa"/>
            <w:vAlign w:val="top"/>
          </w:tcPr>
          <w:p w14:paraId="4342BF93">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2025年度杭州钱塘新区城市资源开发有限公司消纳场地机械平整服务库项目</w:t>
            </w:r>
          </w:p>
        </w:tc>
        <w:tc>
          <w:tcPr>
            <w:tcW w:w="1748" w:type="dxa"/>
            <w:vAlign w:val="top"/>
          </w:tcPr>
          <w:p w14:paraId="36709140">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钱塘区</w:t>
            </w:r>
          </w:p>
        </w:tc>
        <w:tc>
          <w:tcPr>
            <w:tcW w:w="900" w:type="dxa"/>
            <w:vAlign w:val="top"/>
          </w:tcPr>
          <w:p w14:paraId="1955DAED">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4D0B272A">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4000</w:t>
            </w:r>
          </w:p>
        </w:tc>
        <w:tc>
          <w:tcPr>
            <w:tcW w:w="592" w:type="dxa"/>
            <w:vAlign w:val="top"/>
          </w:tcPr>
          <w:p w14:paraId="002C6BF5">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1368" w:type="dxa"/>
            <w:vAlign w:val="top"/>
          </w:tcPr>
          <w:p w14:paraId="17431859">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2025-06-03</w:t>
            </w:r>
          </w:p>
          <w:p w14:paraId="634F03EF">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23</w:t>
            </w:r>
          </w:p>
        </w:tc>
        <w:tc>
          <w:tcPr>
            <w:tcW w:w="612" w:type="dxa"/>
            <w:vAlign w:val="top"/>
          </w:tcPr>
          <w:p w14:paraId="44A481B4">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其他</w:t>
            </w:r>
          </w:p>
        </w:tc>
        <w:tc>
          <w:tcPr>
            <w:tcW w:w="1548" w:type="dxa"/>
            <w:vAlign w:val="top"/>
          </w:tcPr>
          <w:p w14:paraId="1B16E0B3">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4A99B073">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1800" w:type="dxa"/>
            <w:vAlign w:val="top"/>
          </w:tcPr>
          <w:p w14:paraId="58628A53">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楼工86766196</w:t>
            </w:r>
          </w:p>
        </w:tc>
      </w:tr>
      <w:tr w14:paraId="44F817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2A4C6147">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杭州市中医院</w:t>
            </w:r>
          </w:p>
        </w:tc>
        <w:tc>
          <w:tcPr>
            <w:tcW w:w="2340" w:type="dxa"/>
            <w:vAlign w:val="top"/>
          </w:tcPr>
          <w:p w14:paraId="1F7B3A92">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杭州市中医院</w:t>
            </w:r>
            <w:r>
              <w:rPr>
                <w:rFonts w:hint="eastAsia" w:ascii="微软雅黑" w:hAnsi="微软雅黑" w:eastAsia="微软雅黑" w:cs="微软雅黑"/>
                <w:i w:val="0"/>
                <w:iCs w:val="0"/>
                <w:caps w:val="0"/>
                <w:color w:val="000000"/>
                <w:spacing w:val="0"/>
                <w:sz w:val="18"/>
                <w:szCs w:val="18"/>
                <w:shd w:val="clear" w:fill="FFFFFF"/>
                <w:lang w:val="en-US"/>
              </w:rPr>
              <w:t>7</w:t>
            </w:r>
            <w:r>
              <w:rPr>
                <w:rFonts w:hint="eastAsia" w:ascii="微软雅黑" w:hAnsi="微软雅黑" w:eastAsia="微软雅黑" w:cs="微软雅黑"/>
                <w:i w:val="0"/>
                <w:iCs w:val="0"/>
                <w:caps w:val="0"/>
                <w:color w:val="000000"/>
                <w:spacing w:val="0"/>
                <w:sz w:val="18"/>
                <w:szCs w:val="18"/>
                <w:shd w:val="clear" w:fill="FFFFFF"/>
              </w:rPr>
              <w:t>号楼改扩建工程</w:t>
            </w:r>
          </w:p>
        </w:tc>
        <w:tc>
          <w:tcPr>
            <w:tcW w:w="1748" w:type="dxa"/>
            <w:vAlign w:val="top"/>
          </w:tcPr>
          <w:p w14:paraId="30EC9479">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体育场路</w:t>
            </w:r>
            <w:r>
              <w:rPr>
                <w:rFonts w:hint="eastAsia" w:ascii="微软雅黑" w:hAnsi="微软雅黑" w:eastAsia="微软雅黑" w:cs="微软雅黑"/>
                <w:i w:val="0"/>
                <w:iCs w:val="0"/>
                <w:caps w:val="0"/>
                <w:color w:val="000000"/>
                <w:spacing w:val="0"/>
                <w:sz w:val="18"/>
                <w:szCs w:val="18"/>
                <w:shd w:val="clear" w:fill="FFFFFF"/>
                <w:lang w:val="en-US"/>
              </w:rPr>
              <w:t>453</w:t>
            </w:r>
            <w:r>
              <w:rPr>
                <w:rFonts w:hint="eastAsia" w:ascii="微软雅黑" w:hAnsi="微软雅黑" w:eastAsia="微软雅黑" w:cs="微软雅黑"/>
                <w:i w:val="0"/>
                <w:iCs w:val="0"/>
                <w:caps w:val="0"/>
                <w:color w:val="000000"/>
                <w:spacing w:val="0"/>
                <w:sz w:val="18"/>
                <w:szCs w:val="18"/>
                <w:shd w:val="clear" w:fill="FFFFFF"/>
              </w:rPr>
              <w:t>号</w:t>
            </w:r>
          </w:p>
        </w:tc>
        <w:tc>
          <w:tcPr>
            <w:tcW w:w="900" w:type="dxa"/>
            <w:vAlign w:val="top"/>
          </w:tcPr>
          <w:p w14:paraId="768AF067">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3507</w:t>
            </w:r>
          </w:p>
        </w:tc>
        <w:tc>
          <w:tcPr>
            <w:tcW w:w="720" w:type="dxa"/>
            <w:vAlign w:val="top"/>
          </w:tcPr>
          <w:p w14:paraId="6F9E9AA1">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2928.4637</w:t>
            </w:r>
          </w:p>
        </w:tc>
        <w:tc>
          <w:tcPr>
            <w:tcW w:w="592" w:type="dxa"/>
            <w:vAlign w:val="top"/>
          </w:tcPr>
          <w:p w14:paraId="6DD367CE">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970</w:t>
            </w:r>
          </w:p>
        </w:tc>
        <w:tc>
          <w:tcPr>
            <w:tcW w:w="1368" w:type="dxa"/>
            <w:vAlign w:val="top"/>
          </w:tcPr>
          <w:p w14:paraId="019C9E1F">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2025-05-30</w:t>
            </w:r>
          </w:p>
          <w:p w14:paraId="06E16877">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20</w:t>
            </w:r>
          </w:p>
        </w:tc>
        <w:tc>
          <w:tcPr>
            <w:tcW w:w="612" w:type="dxa"/>
            <w:vAlign w:val="top"/>
          </w:tcPr>
          <w:p w14:paraId="53E6FA10">
            <w:pPr>
              <w:rPr>
                <w:rFonts w:hint="eastAsia" w:ascii="微软雅黑" w:hAnsi="微软雅黑" w:eastAsia="微软雅黑" w:cs="微软雅黑"/>
                <w:sz w:val="18"/>
                <w:szCs w:val="18"/>
                <w:lang w:eastAsia="zh-CN"/>
              </w:rPr>
            </w:pPr>
            <w:r>
              <w:rPr>
                <w:rFonts w:hint="eastAsia" w:ascii="微软雅黑" w:hAnsi="微软雅黑" w:eastAsia="微软雅黑" w:cs="微软雅黑"/>
                <w:i w:val="0"/>
                <w:caps w:val="0"/>
                <w:color w:val="000000"/>
                <w:spacing w:val="0"/>
                <w:sz w:val="18"/>
                <w:szCs w:val="18"/>
                <w:shd w:val="clear" w:fill="FFFFFF"/>
              </w:rPr>
              <w:t>框架</w:t>
            </w:r>
          </w:p>
        </w:tc>
        <w:tc>
          <w:tcPr>
            <w:tcW w:w="1548" w:type="dxa"/>
            <w:vAlign w:val="top"/>
          </w:tcPr>
          <w:p w14:paraId="48B9CEF4">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建筑工程 一级</w:t>
            </w:r>
          </w:p>
        </w:tc>
        <w:tc>
          <w:tcPr>
            <w:tcW w:w="2520" w:type="dxa"/>
            <w:vAlign w:val="top"/>
          </w:tcPr>
          <w:p w14:paraId="1C1E6DF8">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施工总承包企业建筑工程</w:t>
            </w:r>
            <w:r>
              <w:rPr>
                <w:rFonts w:hint="eastAsia" w:ascii="微软雅黑" w:hAnsi="微软雅黑" w:eastAsia="微软雅黑" w:cs="微软雅黑"/>
                <w:i w:val="0"/>
                <w:iCs w:val="0"/>
                <w:caps w:val="0"/>
                <w:color w:val="000000"/>
                <w:spacing w:val="0"/>
                <w:sz w:val="18"/>
                <w:szCs w:val="18"/>
                <w:shd w:val="clear" w:fill="FFFFFF"/>
                <w:lang w:val="en-US"/>
              </w:rPr>
              <w:t>(</w:t>
            </w:r>
            <w:r>
              <w:rPr>
                <w:rFonts w:hint="eastAsia" w:ascii="微软雅黑" w:hAnsi="微软雅黑" w:eastAsia="微软雅黑" w:cs="微软雅黑"/>
                <w:i w:val="0"/>
                <w:iCs w:val="0"/>
                <w:caps w:val="0"/>
                <w:color w:val="000000"/>
                <w:spacing w:val="0"/>
                <w:sz w:val="18"/>
                <w:szCs w:val="18"/>
                <w:shd w:val="clear" w:fill="FFFFFF"/>
              </w:rPr>
              <w:t>新</w:t>
            </w:r>
            <w:r>
              <w:rPr>
                <w:rFonts w:hint="eastAsia" w:ascii="微软雅黑" w:hAnsi="微软雅黑" w:eastAsia="微软雅黑" w:cs="微软雅黑"/>
                <w:i w:val="0"/>
                <w:iCs w:val="0"/>
                <w:caps w:val="0"/>
                <w:color w:val="000000"/>
                <w:spacing w:val="0"/>
                <w:sz w:val="18"/>
                <w:szCs w:val="18"/>
                <w:shd w:val="clear" w:fill="FFFFFF"/>
                <w:lang w:val="en-US"/>
              </w:rPr>
              <w:t>)</w:t>
            </w:r>
            <w:r>
              <w:rPr>
                <w:rFonts w:hint="eastAsia" w:ascii="微软雅黑" w:hAnsi="微软雅黑" w:eastAsia="微软雅黑" w:cs="微软雅黑"/>
                <w:i w:val="0"/>
                <w:iCs w:val="0"/>
                <w:caps w:val="0"/>
                <w:color w:val="000000"/>
                <w:spacing w:val="0"/>
                <w:sz w:val="18"/>
                <w:szCs w:val="18"/>
                <w:shd w:val="clear" w:fill="FFFFFF"/>
              </w:rPr>
              <w:t>三级</w:t>
            </w:r>
          </w:p>
        </w:tc>
        <w:tc>
          <w:tcPr>
            <w:tcW w:w="1800" w:type="dxa"/>
            <w:vAlign w:val="top"/>
          </w:tcPr>
          <w:p w14:paraId="19579053">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陈峰18158142273</w:t>
            </w:r>
          </w:p>
        </w:tc>
      </w:tr>
      <w:tr w14:paraId="25AAE4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3D26C9AB">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桐庐子久建设发展有限公司</w:t>
            </w:r>
          </w:p>
        </w:tc>
        <w:tc>
          <w:tcPr>
            <w:tcW w:w="2340" w:type="dxa"/>
            <w:vAlign w:val="top"/>
          </w:tcPr>
          <w:p w14:paraId="26AD291F">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莪山乡管家府项目提升改造工程</w:t>
            </w:r>
          </w:p>
        </w:tc>
        <w:tc>
          <w:tcPr>
            <w:tcW w:w="1748" w:type="dxa"/>
            <w:vAlign w:val="top"/>
          </w:tcPr>
          <w:p w14:paraId="49B974C1">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畲族乡新丰民族村铁钻石</w:t>
            </w:r>
          </w:p>
        </w:tc>
        <w:tc>
          <w:tcPr>
            <w:tcW w:w="900" w:type="dxa"/>
            <w:vAlign w:val="top"/>
          </w:tcPr>
          <w:p w14:paraId="0E2A624A">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00D35C4C">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2218.72</w:t>
            </w:r>
          </w:p>
        </w:tc>
        <w:tc>
          <w:tcPr>
            <w:tcW w:w="592" w:type="dxa"/>
            <w:vAlign w:val="top"/>
          </w:tcPr>
          <w:p w14:paraId="166F410B">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200</w:t>
            </w:r>
          </w:p>
        </w:tc>
        <w:tc>
          <w:tcPr>
            <w:tcW w:w="1368" w:type="dxa"/>
            <w:vAlign w:val="top"/>
          </w:tcPr>
          <w:p w14:paraId="07BA69B3">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2025-05-30</w:t>
            </w:r>
          </w:p>
          <w:p w14:paraId="07DC1724">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19</w:t>
            </w:r>
          </w:p>
        </w:tc>
        <w:tc>
          <w:tcPr>
            <w:tcW w:w="612" w:type="dxa"/>
            <w:vAlign w:val="top"/>
          </w:tcPr>
          <w:p w14:paraId="5A21297A">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w:t>
            </w:r>
          </w:p>
        </w:tc>
        <w:tc>
          <w:tcPr>
            <w:tcW w:w="1548" w:type="dxa"/>
            <w:vAlign w:val="top"/>
          </w:tcPr>
          <w:p w14:paraId="16AA231F">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建筑工程 一级</w:t>
            </w:r>
          </w:p>
        </w:tc>
        <w:tc>
          <w:tcPr>
            <w:tcW w:w="2520" w:type="dxa"/>
            <w:vAlign w:val="top"/>
          </w:tcPr>
          <w:p w14:paraId="11F65575">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同时具备 专业承包企业建筑装修装饰工程(新)二级、专业承包企业特种工程（结构补强）(新)</w:t>
            </w:r>
          </w:p>
        </w:tc>
        <w:tc>
          <w:tcPr>
            <w:tcW w:w="1800" w:type="dxa"/>
            <w:vAlign w:val="top"/>
          </w:tcPr>
          <w:p w14:paraId="2B4745BD">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姚晓城15057144522</w:t>
            </w:r>
          </w:p>
        </w:tc>
      </w:tr>
      <w:tr w14:paraId="061B69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1740347B">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浙江体育职业技术学院</w:t>
            </w:r>
          </w:p>
        </w:tc>
        <w:tc>
          <w:tcPr>
            <w:tcW w:w="2340" w:type="dxa"/>
            <w:vAlign w:val="top"/>
          </w:tcPr>
          <w:p w14:paraId="37D10850">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浙江体育职业技术学院萧山校区综合科技楼(运动队训练保障专用)项目-方案设计、初步设计及后续服务</w:t>
            </w:r>
          </w:p>
        </w:tc>
        <w:tc>
          <w:tcPr>
            <w:tcW w:w="1748" w:type="dxa"/>
            <w:vAlign w:val="top"/>
          </w:tcPr>
          <w:p w14:paraId="760C1B16">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宁围街道弘慧路浙江体育职业技术学院</w:t>
            </w:r>
          </w:p>
        </w:tc>
        <w:tc>
          <w:tcPr>
            <w:tcW w:w="900" w:type="dxa"/>
            <w:vAlign w:val="top"/>
          </w:tcPr>
          <w:p w14:paraId="576B9D4D">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38000</w:t>
            </w:r>
          </w:p>
        </w:tc>
        <w:tc>
          <w:tcPr>
            <w:tcW w:w="720" w:type="dxa"/>
            <w:vAlign w:val="top"/>
          </w:tcPr>
          <w:p w14:paraId="583E2AB9">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245</w:t>
            </w:r>
          </w:p>
        </w:tc>
        <w:tc>
          <w:tcPr>
            <w:tcW w:w="592" w:type="dxa"/>
            <w:vAlign w:val="top"/>
          </w:tcPr>
          <w:p w14:paraId="19796593">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90</w:t>
            </w:r>
          </w:p>
        </w:tc>
        <w:tc>
          <w:tcPr>
            <w:tcW w:w="1368" w:type="dxa"/>
            <w:vAlign w:val="top"/>
          </w:tcPr>
          <w:p w14:paraId="2EFF267A">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2025-05-30</w:t>
            </w:r>
          </w:p>
          <w:p w14:paraId="29F92C4D">
            <w:pPr>
              <w:rPr>
                <w:rFonts w:hint="eastAsia" w:ascii="微软雅黑" w:hAnsi="微软雅黑" w:eastAsia="微软雅黑" w:cs="微软雅黑"/>
                <w:sz w:val="18"/>
                <w:szCs w:val="18"/>
                <w:lang w:val="en-US"/>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26</w:t>
            </w:r>
          </w:p>
        </w:tc>
        <w:tc>
          <w:tcPr>
            <w:tcW w:w="612" w:type="dxa"/>
            <w:vAlign w:val="top"/>
          </w:tcPr>
          <w:p w14:paraId="2A41BADB">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其它</w:t>
            </w:r>
          </w:p>
        </w:tc>
        <w:tc>
          <w:tcPr>
            <w:tcW w:w="1548" w:type="dxa"/>
            <w:vAlign w:val="top"/>
          </w:tcPr>
          <w:p w14:paraId="4F03D23B">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339DDC4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leftChars="0" w:right="0" w:rightChars="0" w:firstLine="0" w:firstLineChars="0"/>
              <w:jc w:val="both"/>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同时具备 设计综合类 甲级、设计专业类 建筑行业 建筑工程 甲级</w:t>
            </w:r>
          </w:p>
        </w:tc>
        <w:tc>
          <w:tcPr>
            <w:tcW w:w="1800" w:type="dxa"/>
            <w:vAlign w:val="top"/>
          </w:tcPr>
          <w:p w14:paraId="28F08DD4">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祁磊13024284444</w:t>
            </w:r>
          </w:p>
        </w:tc>
      </w:tr>
      <w:tr w14:paraId="63723D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24799D50">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浙江大学医学院附属第一医院</w:t>
            </w:r>
          </w:p>
        </w:tc>
        <w:tc>
          <w:tcPr>
            <w:tcW w:w="2340" w:type="dxa"/>
            <w:vAlign w:val="top"/>
          </w:tcPr>
          <w:p w14:paraId="34ADA5CB">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浙江省公共卫生临床中心（浙江大学医学院附属第一医院钱塘院区）一期建设项目物流传输系统设备</w:t>
            </w:r>
          </w:p>
        </w:tc>
        <w:tc>
          <w:tcPr>
            <w:tcW w:w="1748" w:type="dxa"/>
            <w:vAlign w:val="top"/>
          </w:tcPr>
          <w:p w14:paraId="3900B75D">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钱塘区义蓬街道</w:t>
            </w:r>
          </w:p>
        </w:tc>
        <w:tc>
          <w:tcPr>
            <w:tcW w:w="900" w:type="dxa"/>
            <w:vAlign w:val="top"/>
          </w:tcPr>
          <w:p w14:paraId="0D4856E6">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391D350B">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3473</w:t>
            </w:r>
          </w:p>
        </w:tc>
        <w:tc>
          <w:tcPr>
            <w:tcW w:w="592" w:type="dxa"/>
            <w:vAlign w:val="top"/>
          </w:tcPr>
          <w:p w14:paraId="36062D6E">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240</w:t>
            </w:r>
          </w:p>
        </w:tc>
        <w:tc>
          <w:tcPr>
            <w:tcW w:w="1368" w:type="dxa"/>
            <w:vAlign w:val="top"/>
          </w:tcPr>
          <w:p w14:paraId="2A554017">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2025-05-23</w:t>
            </w:r>
          </w:p>
          <w:p w14:paraId="005A4209">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19</w:t>
            </w:r>
          </w:p>
        </w:tc>
        <w:tc>
          <w:tcPr>
            <w:tcW w:w="612" w:type="dxa"/>
            <w:vAlign w:val="top"/>
          </w:tcPr>
          <w:p w14:paraId="4557B5D6">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333333"/>
                <w:spacing w:val="0"/>
                <w:sz w:val="18"/>
                <w:szCs w:val="18"/>
                <w:shd w:val="clear" w:fill="FFFFFF"/>
                <w:lang w:val="en-US" w:eastAsia="zh-CN"/>
              </w:rPr>
              <w:t>-</w:t>
            </w:r>
          </w:p>
        </w:tc>
        <w:tc>
          <w:tcPr>
            <w:tcW w:w="1548" w:type="dxa"/>
            <w:vAlign w:val="top"/>
          </w:tcPr>
          <w:p w14:paraId="42D38963">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3593974F">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具有独立法人资格的物流传输系统设备制造商或代理商资质</w:t>
            </w:r>
          </w:p>
        </w:tc>
        <w:tc>
          <w:tcPr>
            <w:tcW w:w="1800" w:type="dxa"/>
            <w:vAlign w:val="top"/>
          </w:tcPr>
          <w:p w14:paraId="34CE1226">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农丰荣13588405639</w:t>
            </w:r>
          </w:p>
        </w:tc>
      </w:tr>
      <w:tr w14:paraId="6A2740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7A48A2F6">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杭州临平新农村建设有限公司</w:t>
            </w:r>
          </w:p>
        </w:tc>
        <w:tc>
          <w:tcPr>
            <w:tcW w:w="2340" w:type="dxa"/>
            <w:vAlign w:val="top"/>
          </w:tcPr>
          <w:p w14:paraId="35DDE109">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临平政工出（2025）2号年产20万套汽车零部件及配件制造项目</w:t>
            </w:r>
          </w:p>
        </w:tc>
        <w:tc>
          <w:tcPr>
            <w:tcW w:w="1748" w:type="dxa"/>
            <w:vAlign w:val="top"/>
          </w:tcPr>
          <w:p w14:paraId="7B133896">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崇贤街道</w:t>
            </w:r>
          </w:p>
        </w:tc>
        <w:tc>
          <w:tcPr>
            <w:tcW w:w="900" w:type="dxa"/>
            <w:vAlign w:val="top"/>
          </w:tcPr>
          <w:p w14:paraId="40B6200F">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10103</w:t>
            </w:r>
          </w:p>
        </w:tc>
        <w:tc>
          <w:tcPr>
            <w:tcW w:w="720" w:type="dxa"/>
            <w:vAlign w:val="top"/>
          </w:tcPr>
          <w:p w14:paraId="41B80733">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4128</w:t>
            </w:r>
          </w:p>
        </w:tc>
        <w:tc>
          <w:tcPr>
            <w:tcW w:w="592" w:type="dxa"/>
            <w:vAlign w:val="top"/>
          </w:tcPr>
          <w:p w14:paraId="18FCBA47">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365</w:t>
            </w:r>
          </w:p>
        </w:tc>
        <w:tc>
          <w:tcPr>
            <w:tcW w:w="1368" w:type="dxa"/>
            <w:vAlign w:val="top"/>
          </w:tcPr>
          <w:p w14:paraId="08392909">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2025-05-29</w:t>
            </w:r>
          </w:p>
          <w:p w14:paraId="4B862F93">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26</w:t>
            </w:r>
          </w:p>
        </w:tc>
        <w:tc>
          <w:tcPr>
            <w:tcW w:w="612" w:type="dxa"/>
            <w:vAlign w:val="top"/>
          </w:tcPr>
          <w:p w14:paraId="70BE4F18">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框架</w:t>
            </w:r>
          </w:p>
        </w:tc>
        <w:tc>
          <w:tcPr>
            <w:tcW w:w="1548" w:type="dxa"/>
            <w:vAlign w:val="top"/>
          </w:tcPr>
          <w:p w14:paraId="554E7815">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建筑工程 二级</w:t>
            </w:r>
          </w:p>
        </w:tc>
        <w:tc>
          <w:tcPr>
            <w:tcW w:w="2520" w:type="dxa"/>
            <w:vAlign w:val="top"/>
          </w:tcPr>
          <w:p w14:paraId="671B5BF6">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施工总承包企业建筑工程(新) 二级</w:t>
            </w:r>
          </w:p>
        </w:tc>
        <w:tc>
          <w:tcPr>
            <w:tcW w:w="1800" w:type="dxa"/>
            <w:vAlign w:val="top"/>
          </w:tcPr>
          <w:p w14:paraId="74E0A285">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郑承涛15857161839</w:t>
            </w:r>
          </w:p>
        </w:tc>
      </w:tr>
      <w:tr w14:paraId="5CCA79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248" w:hRule="atLeast"/>
        </w:trPr>
        <w:tc>
          <w:tcPr>
            <w:tcW w:w="2160" w:type="dxa"/>
            <w:vAlign w:val="top"/>
          </w:tcPr>
          <w:p w14:paraId="2B26D673">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杭州市临平区塘栖镇人民政府</w:t>
            </w:r>
          </w:p>
        </w:tc>
        <w:tc>
          <w:tcPr>
            <w:tcW w:w="2340" w:type="dxa"/>
            <w:vAlign w:val="top"/>
          </w:tcPr>
          <w:p w14:paraId="548A43D7">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塘栖镇2025年老旧小区提升改造项目</w:t>
            </w:r>
          </w:p>
        </w:tc>
        <w:tc>
          <w:tcPr>
            <w:tcW w:w="1748" w:type="dxa"/>
            <w:vAlign w:val="top"/>
          </w:tcPr>
          <w:p w14:paraId="28BF9386">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临平区塘栖镇</w:t>
            </w:r>
          </w:p>
        </w:tc>
        <w:tc>
          <w:tcPr>
            <w:tcW w:w="900" w:type="dxa"/>
            <w:vAlign w:val="top"/>
          </w:tcPr>
          <w:p w14:paraId="09450BDB">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107700</w:t>
            </w:r>
          </w:p>
        </w:tc>
        <w:tc>
          <w:tcPr>
            <w:tcW w:w="720" w:type="dxa"/>
            <w:vAlign w:val="top"/>
          </w:tcPr>
          <w:p w14:paraId="7407FCD4">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5182.9854</w:t>
            </w:r>
          </w:p>
        </w:tc>
        <w:tc>
          <w:tcPr>
            <w:tcW w:w="592" w:type="dxa"/>
            <w:vAlign w:val="top"/>
          </w:tcPr>
          <w:p w14:paraId="0AE1C57D">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365</w:t>
            </w:r>
          </w:p>
        </w:tc>
        <w:tc>
          <w:tcPr>
            <w:tcW w:w="1368" w:type="dxa"/>
            <w:vAlign w:val="top"/>
          </w:tcPr>
          <w:p w14:paraId="2F71E6D6">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2025-05-30</w:t>
            </w:r>
          </w:p>
          <w:p w14:paraId="392AF2D6">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23</w:t>
            </w:r>
          </w:p>
        </w:tc>
        <w:tc>
          <w:tcPr>
            <w:tcW w:w="612" w:type="dxa"/>
            <w:vAlign w:val="top"/>
          </w:tcPr>
          <w:p w14:paraId="07AC5D29">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其它</w:t>
            </w:r>
          </w:p>
        </w:tc>
        <w:tc>
          <w:tcPr>
            <w:tcW w:w="1548" w:type="dxa"/>
            <w:vAlign w:val="top"/>
          </w:tcPr>
          <w:p w14:paraId="7DA6DD8D">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建筑工程 一级</w:t>
            </w:r>
          </w:p>
        </w:tc>
        <w:tc>
          <w:tcPr>
            <w:tcW w:w="2520" w:type="dxa"/>
            <w:vAlign w:val="top"/>
          </w:tcPr>
          <w:p w14:paraId="12FDEC81">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具备 施工总承包企业建筑工程(新) 二级</w:t>
            </w:r>
          </w:p>
        </w:tc>
        <w:tc>
          <w:tcPr>
            <w:tcW w:w="1800" w:type="dxa"/>
            <w:vAlign w:val="top"/>
          </w:tcPr>
          <w:p w14:paraId="47003EFD">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吴东乔13750816939</w:t>
            </w:r>
          </w:p>
        </w:tc>
      </w:tr>
      <w:tr w14:paraId="17FF25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20A3920A">
            <w:pPr>
              <w:rPr>
                <w:rFonts w:hint="eastAsia" w:ascii="微软雅黑" w:hAnsi="微软雅黑" w:eastAsia="微软雅黑" w:cs="微软雅黑"/>
                <w:color w:val="0000FF"/>
                <w:sz w:val="18"/>
                <w:szCs w:val="18"/>
              </w:rPr>
            </w:pPr>
            <w:r>
              <w:rPr>
                <w:rFonts w:hint="eastAsia" w:ascii="微软雅黑" w:hAnsi="微软雅黑" w:eastAsia="微软雅黑" w:cs="微软雅黑"/>
                <w:i w:val="0"/>
                <w:iCs w:val="0"/>
                <w:caps w:val="0"/>
                <w:color w:val="000000"/>
                <w:spacing w:val="0"/>
                <w:sz w:val="18"/>
                <w:szCs w:val="18"/>
                <w:shd w:val="clear" w:fill="FFFFFF"/>
              </w:rPr>
              <w:t>杭州萧山工业投资集团有限公司;大立建设集团有限公司;中国联合工程有限公司</w:t>
            </w:r>
          </w:p>
        </w:tc>
        <w:tc>
          <w:tcPr>
            <w:tcW w:w="2340" w:type="dxa"/>
            <w:vAlign w:val="top"/>
          </w:tcPr>
          <w:p w14:paraId="2625B797">
            <w:pPr>
              <w:rPr>
                <w:rFonts w:hint="eastAsia" w:ascii="微软雅黑" w:hAnsi="微软雅黑" w:eastAsia="微软雅黑" w:cs="微软雅黑"/>
                <w:color w:val="0000FF"/>
                <w:sz w:val="18"/>
                <w:szCs w:val="18"/>
              </w:rPr>
            </w:pPr>
            <w:r>
              <w:rPr>
                <w:rFonts w:hint="eastAsia" w:ascii="微软雅黑" w:hAnsi="微软雅黑" w:eastAsia="微软雅黑" w:cs="微软雅黑"/>
                <w:i w:val="0"/>
                <w:iCs w:val="0"/>
                <w:caps w:val="0"/>
                <w:color w:val="000000"/>
                <w:spacing w:val="0"/>
                <w:sz w:val="18"/>
                <w:szCs w:val="18"/>
                <w:shd w:val="clear" w:fill="FFFFFF"/>
              </w:rPr>
              <w:t>萧山东部智能家居产业园一期项目永久电供配电工程</w:t>
            </w:r>
          </w:p>
        </w:tc>
        <w:tc>
          <w:tcPr>
            <w:tcW w:w="1748" w:type="dxa"/>
            <w:vAlign w:val="top"/>
          </w:tcPr>
          <w:p w14:paraId="06748895">
            <w:pPr>
              <w:rPr>
                <w:rFonts w:hint="eastAsia" w:ascii="微软雅黑" w:hAnsi="微软雅黑" w:eastAsia="微软雅黑" w:cs="微软雅黑"/>
                <w:color w:val="0000FF"/>
                <w:sz w:val="18"/>
                <w:szCs w:val="18"/>
              </w:rPr>
            </w:pPr>
            <w:r>
              <w:rPr>
                <w:rFonts w:hint="eastAsia" w:ascii="微软雅黑" w:hAnsi="微软雅黑" w:eastAsia="微软雅黑" w:cs="微软雅黑"/>
                <w:i w:val="0"/>
                <w:iCs w:val="0"/>
                <w:caps w:val="0"/>
                <w:color w:val="000000"/>
                <w:spacing w:val="0"/>
                <w:sz w:val="18"/>
                <w:szCs w:val="18"/>
                <w:shd w:val="clear" w:fill="FFFFFF"/>
              </w:rPr>
              <w:t>萧山区瓜沥镇群益村</w:t>
            </w:r>
          </w:p>
        </w:tc>
        <w:tc>
          <w:tcPr>
            <w:tcW w:w="900" w:type="dxa"/>
            <w:vAlign w:val="top"/>
          </w:tcPr>
          <w:p w14:paraId="065EEF26">
            <w:pPr>
              <w:rPr>
                <w:rFonts w:hint="eastAsia" w:ascii="微软雅黑" w:hAnsi="微软雅黑" w:eastAsia="微软雅黑" w:cs="微软雅黑"/>
                <w:color w:val="0000FF"/>
                <w:sz w:val="18"/>
                <w:szCs w:val="18"/>
                <w:lang w:val="en-US" w:eastAsia="zh-CN"/>
              </w:rPr>
            </w:pPr>
            <w:r>
              <w:rPr>
                <w:rFonts w:hint="eastAsia" w:ascii="微软雅黑" w:hAnsi="微软雅黑" w:eastAsia="微软雅黑" w:cs="微软雅黑"/>
                <w:color w:val="0000FF"/>
                <w:sz w:val="18"/>
                <w:szCs w:val="18"/>
                <w:lang w:val="en-US" w:eastAsia="zh-CN"/>
              </w:rPr>
              <w:t>-</w:t>
            </w:r>
          </w:p>
        </w:tc>
        <w:tc>
          <w:tcPr>
            <w:tcW w:w="720" w:type="dxa"/>
            <w:vAlign w:val="top"/>
          </w:tcPr>
          <w:p w14:paraId="7280AE02">
            <w:pPr>
              <w:rPr>
                <w:rFonts w:hint="eastAsia" w:ascii="微软雅黑" w:hAnsi="微软雅黑" w:eastAsia="微软雅黑" w:cs="微软雅黑"/>
                <w:color w:val="0000FF"/>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943.8877</w:t>
            </w:r>
          </w:p>
        </w:tc>
        <w:tc>
          <w:tcPr>
            <w:tcW w:w="592" w:type="dxa"/>
            <w:vAlign w:val="top"/>
          </w:tcPr>
          <w:p w14:paraId="42622388">
            <w:pPr>
              <w:rPr>
                <w:rFonts w:hint="eastAsia" w:ascii="微软雅黑" w:hAnsi="微软雅黑" w:eastAsia="微软雅黑" w:cs="微软雅黑"/>
                <w:color w:val="0000FF"/>
                <w:sz w:val="18"/>
                <w:szCs w:val="18"/>
                <w:lang w:val="en-US" w:eastAsia="zh-CN"/>
              </w:rPr>
            </w:pPr>
            <w:r>
              <w:rPr>
                <w:rFonts w:hint="eastAsia" w:ascii="微软雅黑" w:hAnsi="微软雅黑" w:eastAsia="微软雅黑" w:cs="微软雅黑"/>
                <w:color w:val="0000FF"/>
                <w:sz w:val="18"/>
                <w:szCs w:val="18"/>
                <w:lang w:val="en-US" w:eastAsia="zh-CN"/>
              </w:rPr>
              <w:t>75</w:t>
            </w:r>
          </w:p>
        </w:tc>
        <w:tc>
          <w:tcPr>
            <w:tcW w:w="1368" w:type="dxa"/>
            <w:vAlign w:val="top"/>
          </w:tcPr>
          <w:p w14:paraId="13948746">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2025-05-30</w:t>
            </w:r>
          </w:p>
          <w:p w14:paraId="3612F6C2">
            <w:pPr>
              <w:rPr>
                <w:rFonts w:hint="eastAsia" w:ascii="微软雅黑" w:hAnsi="微软雅黑" w:eastAsia="微软雅黑" w:cs="微软雅黑"/>
                <w:sz w:val="18"/>
                <w:szCs w:val="18"/>
                <w:lang w:val="en-US"/>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26</w:t>
            </w:r>
          </w:p>
        </w:tc>
        <w:tc>
          <w:tcPr>
            <w:tcW w:w="612" w:type="dxa"/>
            <w:vAlign w:val="top"/>
          </w:tcPr>
          <w:p w14:paraId="410A8BA6">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其它</w:t>
            </w:r>
          </w:p>
        </w:tc>
        <w:tc>
          <w:tcPr>
            <w:tcW w:w="1548" w:type="dxa"/>
            <w:vAlign w:val="top"/>
          </w:tcPr>
          <w:p w14:paraId="128AC6E8">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机电工程 一级</w:t>
            </w:r>
          </w:p>
        </w:tc>
        <w:tc>
          <w:tcPr>
            <w:tcW w:w="2520" w:type="dxa"/>
            <w:vAlign w:val="top"/>
          </w:tcPr>
          <w:p w14:paraId="6481E877">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具备 专业承包企业建筑机电安装工程(新) 二级</w:t>
            </w:r>
          </w:p>
        </w:tc>
        <w:tc>
          <w:tcPr>
            <w:tcW w:w="1800" w:type="dxa"/>
            <w:vAlign w:val="top"/>
          </w:tcPr>
          <w:p w14:paraId="2A621777">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尹彦婷18758519580</w:t>
            </w:r>
          </w:p>
        </w:tc>
      </w:tr>
      <w:tr w14:paraId="3868AE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63C4EF12">
            <w:pPr>
              <w:rPr>
                <w:rFonts w:hint="eastAsia" w:ascii="微软雅黑" w:hAnsi="微软雅黑" w:eastAsia="微软雅黑" w:cs="微软雅黑"/>
                <w:color w:val="0000FF"/>
                <w:sz w:val="18"/>
                <w:szCs w:val="18"/>
              </w:rPr>
            </w:pPr>
            <w:r>
              <w:rPr>
                <w:rFonts w:hint="eastAsia" w:ascii="微软雅黑" w:hAnsi="微软雅黑" w:eastAsia="微软雅黑" w:cs="微软雅黑"/>
                <w:i w:val="0"/>
                <w:iCs w:val="0"/>
                <w:caps w:val="0"/>
                <w:color w:val="0000FF"/>
                <w:spacing w:val="0"/>
                <w:sz w:val="18"/>
                <w:szCs w:val="18"/>
                <w:shd w:val="clear" w:fill="FFFFFF"/>
              </w:rPr>
              <w:t>杭州世纪智启项目管理有限公司</w:t>
            </w:r>
          </w:p>
        </w:tc>
        <w:tc>
          <w:tcPr>
            <w:tcW w:w="2340" w:type="dxa"/>
            <w:vAlign w:val="top"/>
          </w:tcPr>
          <w:p w14:paraId="4FDEC7FA">
            <w:pPr>
              <w:rPr>
                <w:rFonts w:hint="eastAsia" w:ascii="微软雅黑" w:hAnsi="微软雅黑" w:eastAsia="微软雅黑" w:cs="微软雅黑"/>
                <w:color w:val="0000FF"/>
                <w:sz w:val="18"/>
                <w:szCs w:val="18"/>
              </w:rPr>
            </w:pPr>
            <w:r>
              <w:rPr>
                <w:rFonts w:hint="eastAsia" w:ascii="微软雅黑" w:hAnsi="微软雅黑" w:eastAsia="微软雅黑" w:cs="微软雅黑"/>
                <w:i w:val="0"/>
                <w:iCs w:val="0"/>
                <w:caps w:val="0"/>
                <w:color w:val="0000FF"/>
                <w:spacing w:val="0"/>
                <w:sz w:val="18"/>
                <w:szCs w:val="18"/>
                <w:shd w:val="clear" w:fill="FFFFFF"/>
              </w:rPr>
              <w:t>钱江世纪城智能综合科创园EPC工程总承包</w:t>
            </w:r>
          </w:p>
        </w:tc>
        <w:tc>
          <w:tcPr>
            <w:tcW w:w="1748" w:type="dxa"/>
            <w:vAlign w:val="top"/>
          </w:tcPr>
          <w:p w14:paraId="2D5F8C1D">
            <w:pPr>
              <w:rPr>
                <w:rFonts w:hint="eastAsia" w:ascii="微软雅黑" w:hAnsi="微软雅黑" w:eastAsia="微软雅黑" w:cs="微软雅黑"/>
                <w:color w:val="0000FF"/>
                <w:sz w:val="18"/>
                <w:szCs w:val="18"/>
              </w:rPr>
            </w:pPr>
            <w:r>
              <w:rPr>
                <w:rFonts w:hint="eastAsia" w:ascii="微软雅黑" w:hAnsi="微软雅黑" w:eastAsia="微软雅黑" w:cs="微软雅黑"/>
                <w:i w:val="0"/>
                <w:iCs w:val="0"/>
                <w:caps w:val="0"/>
                <w:color w:val="0000FF"/>
                <w:spacing w:val="0"/>
                <w:sz w:val="18"/>
                <w:szCs w:val="18"/>
                <w:shd w:val="clear" w:fill="FFFFFF"/>
              </w:rPr>
              <w:t>萧山区</w:t>
            </w:r>
          </w:p>
        </w:tc>
        <w:tc>
          <w:tcPr>
            <w:tcW w:w="900" w:type="dxa"/>
            <w:vAlign w:val="top"/>
          </w:tcPr>
          <w:p w14:paraId="3BA55C2F">
            <w:pPr>
              <w:rPr>
                <w:rFonts w:hint="eastAsia" w:ascii="微软雅黑" w:hAnsi="微软雅黑" w:eastAsia="微软雅黑" w:cs="微软雅黑"/>
                <w:color w:val="0000FF"/>
                <w:sz w:val="18"/>
                <w:szCs w:val="18"/>
                <w:lang w:val="en-US" w:eastAsia="zh-CN"/>
              </w:rPr>
            </w:pPr>
            <w:r>
              <w:rPr>
                <w:rFonts w:hint="eastAsia" w:ascii="微软雅黑" w:hAnsi="微软雅黑" w:eastAsia="微软雅黑" w:cs="微软雅黑"/>
                <w:color w:val="0000FF"/>
                <w:sz w:val="18"/>
                <w:szCs w:val="18"/>
                <w:lang w:val="en-US" w:eastAsia="zh-CN"/>
              </w:rPr>
              <w:t>273611.94</w:t>
            </w:r>
          </w:p>
        </w:tc>
        <w:tc>
          <w:tcPr>
            <w:tcW w:w="720" w:type="dxa"/>
            <w:vAlign w:val="top"/>
          </w:tcPr>
          <w:p w14:paraId="7E2CB94B">
            <w:pPr>
              <w:rPr>
                <w:rFonts w:hint="eastAsia" w:ascii="微软雅黑" w:hAnsi="微软雅黑" w:eastAsia="微软雅黑" w:cs="微软雅黑"/>
                <w:color w:val="0000FF"/>
                <w:sz w:val="18"/>
                <w:szCs w:val="18"/>
              </w:rPr>
            </w:pPr>
            <w:r>
              <w:rPr>
                <w:rFonts w:hint="eastAsia" w:ascii="微软雅黑" w:hAnsi="微软雅黑" w:eastAsia="微软雅黑" w:cs="微软雅黑"/>
                <w:i w:val="0"/>
                <w:iCs w:val="0"/>
                <w:caps w:val="0"/>
                <w:color w:val="0000FF"/>
                <w:spacing w:val="0"/>
                <w:sz w:val="18"/>
                <w:szCs w:val="18"/>
                <w:shd w:val="clear" w:fill="FFFFFF"/>
              </w:rPr>
              <w:t>146949.924</w:t>
            </w:r>
          </w:p>
        </w:tc>
        <w:tc>
          <w:tcPr>
            <w:tcW w:w="592" w:type="dxa"/>
            <w:vAlign w:val="top"/>
          </w:tcPr>
          <w:p w14:paraId="6F671D9F">
            <w:pPr>
              <w:rPr>
                <w:rFonts w:hint="eastAsia" w:ascii="微软雅黑" w:hAnsi="微软雅黑" w:eastAsia="微软雅黑" w:cs="微软雅黑"/>
                <w:color w:val="0000FF"/>
                <w:sz w:val="18"/>
                <w:szCs w:val="18"/>
                <w:lang w:val="en-US" w:eastAsia="zh-CN"/>
              </w:rPr>
            </w:pPr>
            <w:r>
              <w:rPr>
                <w:rFonts w:hint="eastAsia" w:ascii="微软雅黑" w:hAnsi="微软雅黑" w:eastAsia="微软雅黑" w:cs="微软雅黑"/>
                <w:color w:val="0000FF"/>
                <w:sz w:val="18"/>
                <w:szCs w:val="18"/>
                <w:lang w:val="en-US" w:eastAsia="zh-CN"/>
              </w:rPr>
              <w:t>1080</w:t>
            </w:r>
          </w:p>
        </w:tc>
        <w:tc>
          <w:tcPr>
            <w:tcW w:w="1368" w:type="dxa"/>
            <w:vAlign w:val="top"/>
          </w:tcPr>
          <w:p w14:paraId="659D64A9">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2025-05-30</w:t>
            </w:r>
          </w:p>
          <w:p w14:paraId="0C8B17C1">
            <w:pPr>
              <w:rPr>
                <w:rFonts w:hint="eastAsia" w:ascii="微软雅黑" w:hAnsi="微软雅黑" w:eastAsia="微软雅黑" w:cs="微软雅黑"/>
                <w:color w:val="0000FF"/>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30</w:t>
            </w:r>
          </w:p>
        </w:tc>
        <w:tc>
          <w:tcPr>
            <w:tcW w:w="612" w:type="dxa"/>
            <w:vAlign w:val="top"/>
          </w:tcPr>
          <w:p w14:paraId="10DC242F">
            <w:pPr>
              <w:rPr>
                <w:rFonts w:hint="eastAsia" w:ascii="微软雅黑" w:hAnsi="微软雅黑" w:eastAsia="微软雅黑" w:cs="微软雅黑"/>
                <w:color w:val="0000FF"/>
                <w:sz w:val="18"/>
                <w:szCs w:val="18"/>
              </w:rPr>
            </w:pPr>
            <w:r>
              <w:rPr>
                <w:rFonts w:hint="eastAsia" w:ascii="微软雅黑" w:hAnsi="微软雅黑" w:eastAsia="微软雅黑" w:cs="微软雅黑"/>
                <w:sz w:val="18"/>
                <w:szCs w:val="18"/>
              </w:rPr>
              <w:t>其它</w:t>
            </w:r>
          </w:p>
        </w:tc>
        <w:tc>
          <w:tcPr>
            <w:tcW w:w="1548" w:type="dxa"/>
            <w:vAlign w:val="top"/>
          </w:tcPr>
          <w:p w14:paraId="4369809E">
            <w:pPr>
              <w:rPr>
                <w:rFonts w:hint="eastAsia" w:ascii="微软雅黑" w:hAnsi="微软雅黑" w:eastAsia="微软雅黑" w:cs="微软雅黑"/>
                <w:color w:val="0000FF"/>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建筑工程 一级</w:t>
            </w:r>
          </w:p>
        </w:tc>
        <w:tc>
          <w:tcPr>
            <w:tcW w:w="2520" w:type="dxa"/>
            <w:vAlign w:val="top"/>
          </w:tcPr>
          <w:p w14:paraId="5FABB020">
            <w:pPr>
              <w:rPr>
                <w:rFonts w:hint="eastAsia" w:ascii="微软雅黑" w:hAnsi="微软雅黑" w:eastAsia="微软雅黑" w:cs="微软雅黑"/>
                <w:color w:val="0000FF"/>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同时具备 施工总承包企业建筑工程(新) 一级、设计综合类 甲级</w:t>
            </w:r>
          </w:p>
        </w:tc>
        <w:tc>
          <w:tcPr>
            <w:tcW w:w="1800" w:type="dxa"/>
            <w:vAlign w:val="top"/>
          </w:tcPr>
          <w:p w14:paraId="72A1B72F">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高丰13867469933</w:t>
            </w:r>
          </w:p>
        </w:tc>
      </w:tr>
      <w:tr w14:paraId="0A53EA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418DD043">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杭州大观山种猪育种有限公司</w:t>
            </w:r>
          </w:p>
        </w:tc>
        <w:tc>
          <w:tcPr>
            <w:tcW w:w="2340" w:type="dxa"/>
            <w:vAlign w:val="top"/>
          </w:tcPr>
          <w:p w14:paraId="40E695A4">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杭州大观山种猪育种有限公司繁育基地迁建项目生产区设计</w:t>
            </w:r>
          </w:p>
        </w:tc>
        <w:tc>
          <w:tcPr>
            <w:tcW w:w="1748" w:type="dxa"/>
            <w:vAlign w:val="top"/>
          </w:tcPr>
          <w:p w14:paraId="40356F65">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余杭区瓶窑镇</w:t>
            </w:r>
          </w:p>
        </w:tc>
        <w:tc>
          <w:tcPr>
            <w:tcW w:w="900" w:type="dxa"/>
            <w:vAlign w:val="top"/>
          </w:tcPr>
          <w:p w14:paraId="7FF6A596">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0365EC8E">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546.62</w:t>
            </w:r>
          </w:p>
        </w:tc>
        <w:tc>
          <w:tcPr>
            <w:tcW w:w="592" w:type="dxa"/>
            <w:vAlign w:val="top"/>
          </w:tcPr>
          <w:p w14:paraId="396511AA">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80</w:t>
            </w:r>
          </w:p>
        </w:tc>
        <w:tc>
          <w:tcPr>
            <w:tcW w:w="1368" w:type="dxa"/>
            <w:vAlign w:val="top"/>
          </w:tcPr>
          <w:p w14:paraId="50F0156C">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2025-06-09</w:t>
            </w:r>
          </w:p>
          <w:p w14:paraId="7CBC2E8B">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07</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03</w:t>
            </w:r>
          </w:p>
        </w:tc>
        <w:tc>
          <w:tcPr>
            <w:tcW w:w="612" w:type="dxa"/>
            <w:vAlign w:val="top"/>
          </w:tcPr>
          <w:p w14:paraId="6D3941D5">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其它</w:t>
            </w:r>
          </w:p>
        </w:tc>
        <w:tc>
          <w:tcPr>
            <w:tcW w:w="1548" w:type="dxa"/>
            <w:vAlign w:val="top"/>
          </w:tcPr>
          <w:p w14:paraId="0747E8B6">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14993B20">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具备 设计专业类 建筑行业 甲级 或者具备 设计专业类 建筑行业 建筑工程 甲级</w:t>
            </w:r>
          </w:p>
        </w:tc>
        <w:tc>
          <w:tcPr>
            <w:tcW w:w="1800" w:type="dxa"/>
            <w:vAlign w:val="top"/>
          </w:tcPr>
          <w:p w14:paraId="6D17EA25">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王坤15868821150</w:t>
            </w:r>
          </w:p>
        </w:tc>
      </w:tr>
      <w:tr w14:paraId="0E12DE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7618698B">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杭州市留下小学</w:t>
            </w:r>
          </w:p>
        </w:tc>
        <w:tc>
          <w:tcPr>
            <w:tcW w:w="2340" w:type="dxa"/>
            <w:vAlign w:val="top"/>
          </w:tcPr>
          <w:p w14:paraId="55DFD9BE">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留下小学</w:t>
            </w:r>
            <w:r>
              <w:rPr>
                <w:rFonts w:hint="eastAsia" w:ascii="微软雅黑" w:hAnsi="微软雅黑" w:eastAsia="微软雅黑" w:cs="微软雅黑"/>
                <w:i w:val="0"/>
                <w:iCs w:val="0"/>
                <w:caps w:val="0"/>
                <w:color w:val="000000"/>
                <w:spacing w:val="0"/>
                <w:sz w:val="18"/>
                <w:szCs w:val="18"/>
                <w:shd w:val="clear" w:fill="FFFFFF"/>
                <w:lang w:val="en-US"/>
              </w:rPr>
              <w:t>2025</w:t>
            </w:r>
            <w:r>
              <w:rPr>
                <w:rFonts w:hint="eastAsia" w:ascii="微软雅黑" w:hAnsi="微软雅黑" w:eastAsia="微软雅黑" w:cs="微软雅黑"/>
                <w:i w:val="0"/>
                <w:iCs w:val="0"/>
                <w:caps w:val="0"/>
                <w:color w:val="000000"/>
                <w:spacing w:val="0"/>
                <w:sz w:val="18"/>
                <w:szCs w:val="18"/>
                <w:shd w:val="clear" w:fill="FFFFFF"/>
              </w:rPr>
              <w:t>年暑期维修工程</w:t>
            </w:r>
          </w:p>
        </w:tc>
        <w:tc>
          <w:tcPr>
            <w:tcW w:w="1748" w:type="dxa"/>
            <w:vAlign w:val="top"/>
          </w:tcPr>
          <w:p w14:paraId="17879CA7">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留下街道留下大街</w:t>
            </w:r>
            <w:r>
              <w:rPr>
                <w:rFonts w:hint="eastAsia" w:ascii="微软雅黑" w:hAnsi="微软雅黑" w:eastAsia="微软雅黑" w:cs="微软雅黑"/>
                <w:i w:val="0"/>
                <w:iCs w:val="0"/>
                <w:caps w:val="0"/>
                <w:color w:val="000000"/>
                <w:spacing w:val="0"/>
                <w:sz w:val="18"/>
                <w:szCs w:val="18"/>
                <w:shd w:val="clear" w:fill="FFFFFF"/>
                <w:lang w:val="en-US"/>
              </w:rPr>
              <w:t>2</w:t>
            </w:r>
            <w:r>
              <w:rPr>
                <w:rFonts w:hint="eastAsia" w:ascii="微软雅黑" w:hAnsi="微软雅黑" w:eastAsia="微软雅黑" w:cs="微软雅黑"/>
                <w:i w:val="0"/>
                <w:iCs w:val="0"/>
                <w:caps w:val="0"/>
                <w:color w:val="000000"/>
                <w:spacing w:val="0"/>
                <w:sz w:val="18"/>
                <w:szCs w:val="18"/>
                <w:shd w:val="clear" w:fill="FFFFFF"/>
              </w:rPr>
              <w:t>号</w:t>
            </w:r>
          </w:p>
        </w:tc>
        <w:tc>
          <w:tcPr>
            <w:tcW w:w="900" w:type="dxa"/>
            <w:vAlign w:val="top"/>
          </w:tcPr>
          <w:p w14:paraId="5D7DEA8E">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4BE275EC">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836</w:t>
            </w:r>
          </w:p>
        </w:tc>
        <w:tc>
          <w:tcPr>
            <w:tcW w:w="592" w:type="dxa"/>
            <w:vAlign w:val="top"/>
          </w:tcPr>
          <w:p w14:paraId="194A69CA">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w:t>
            </w:r>
          </w:p>
        </w:tc>
        <w:tc>
          <w:tcPr>
            <w:tcW w:w="1368" w:type="dxa"/>
            <w:vAlign w:val="top"/>
          </w:tcPr>
          <w:p w14:paraId="64C5EDB9">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2025-06-11</w:t>
            </w:r>
          </w:p>
          <w:p w14:paraId="2479736E">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07</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02</w:t>
            </w:r>
          </w:p>
        </w:tc>
        <w:tc>
          <w:tcPr>
            <w:tcW w:w="612" w:type="dxa"/>
            <w:vAlign w:val="top"/>
          </w:tcPr>
          <w:p w14:paraId="328D61E9">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其它</w:t>
            </w:r>
          </w:p>
        </w:tc>
        <w:tc>
          <w:tcPr>
            <w:tcW w:w="1548" w:type="dxa"/>
            <w:vAlign w:val="top"/>
          </w:tcPr>
          <w:p w14:paraId="6515E503">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建筑工程 二级</w:t>
            </w:r>
          </w:p>
        </w:tc>
        <w:tc>
          <w:tcPr>
            <w:tcW w:w="2520" w:type="dxa"/>
            <w:vAlign w:val="top"/>
          </w:tcPr>
          <w:p w14:paraId="4D3E09EF">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施工总承包企业建筑工程</w:t>
            </w:r>
            <w:r>
              <w:rPr>
                <w:rFonts w:hint="eastAsia" w:ascii="微软雅黑" w:hAnsi="微软雅黑" w:eastAsia="微软雅黑" w:cs="微软雅黑"/>
                <w:i w:val="0"/>
                <w:iCs w:val="0"/>
                <w:caps w:val="0"/>
                <w:color w:val="000000"/>
                <w:spacing w:val="0"/>
                <w:sz w:val="18"/>
                <w:szCs w:val="18"/>
                <w:shd w:val="clear" w:fill="FFFFFF"/>
                <w:lang w:val="en-US"/>
              </w:rPr>
              <w:t>(</w:t>
            </w:r>
            <w:r>
              <w:rPr>
                <w:rFonts w:hint="eastAsia" w:ascii="微软雅黑" w:hAnsi="微软雅黑" w:eastAsia="微软雅黑" w:cs="微软雅黑"/>
                <w:i w:val="0"/>
                <w:iCs w:val="0"/>
                <w:caps w:val="0"/>
                <w:color w:val="000000"/>
                <w:spacing w:val="0"/>
                <w:sz w:val="18"/>
                <w:szCs w:val="18"/>
                <w:shd w:val="clear" w:fill="FFFFFF"/>
              </w:rPr>
              <w:t>新</w:t>
            </w:r>
            <w:r>
              <w:rPr>
                <w:rFonts w:hint="eastAsia" w:ascii="微软雅黑" w:hAnsi="微软雅黑" w:eastAsia="微软雅黑" w:cs="微软雅黑"/>
                <w:i w:val="0"/>
                <w:iCs w:val="0"/>
                <w:caps w:val="0"/>
                <w:color w:val="000000"/>
                <w:spacing w:val="0"/>
                <w:sz w:val="18"/>
                <w:szCs w:val="18"/>
                <w:shd w:val="clear" w:fill="FFFFFF"/>
                <w:lang w:val="en-US"/>
              </w:rPr>
              <w:t>)</w:t>
            </w:r>
            <w:r>
              <w:rPr>
                <w:rFonts w:hint="eastAsia" w:ascii="微软雅黑" w:hAnsi="微软雅黑" w:eastAsia="微软雅黑" w:cs="微软雅黑"/>
                <w:i w:val="0"/>
                <w:iCs w:val="0"/>
                <w:caps w:val="0"/>
                <w:color w:val="000000"/>
                <w:spacing w:val="0"/>
                <w:sz w:val="18"/>
                <w:szCs w:val="18"/>
                <w:shd w:val="clear" w:fill="FFFFFF"/>
              </w:rPr>
              <w:t>三级</w:t>
            </w:r>
          </w:p>
        </w:tc>
        <w:tc>
          <w:tcPr>
            <w:tcW w:w="1800" w:type="dxa"/>
            <w:vAlign w:val="top"/>
          </w:tcPr>
          <w:p w14:paraId="6E37EAA6">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孙平13967179619</w:t>
            </w:r>
          </w:p>
        </w:tc>
      </w:tr>
      <w:tr w14:paraId="576B9F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2BC4258E">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浙江省淳安中学</w:t>
            </w:r>
          </w:p>
        </w:tc>
        <w:tc>
          <w:tcPr>
            <w:tcW w:w="2340" w:type="dxa"/>
            <w:vAlign w:val="top"/>
          </w:tcPr>
          <w:p w14:paraId="4688BF29">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淳安中学整体改造提升工程监理</w:t>
            </w:r>
          </w:p>
        </w:tc>
        <w:tc>
          <w:tcPr>
            <w:tcW w:w="1748" w:type="dxa"/>
            <w:vAlign w:val="top"/>
          </w:tcPr>
          <w:p w14:paraId="70146F21">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淳安县千岛湖镇</w:t>
            </w:r>
          </w:p>
        </w:tc>
        <w:tc>
          <w:tcPr>
            <w:tcW w:w="900" w:type="dxa"/>
            <w:vAlign w:val="top"/>
          </w:tcPr>
          <w:p w14:paraId="72452EB6">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30671</w:t>
            </w:r>
          </w:p>
        </w:tc>
        <w:tc>
          <w:tcPr>
            <w:tcW w:w="720" w:type="dxa"/>
            <w:vAlign w:val="top"/>
          </w:tcPr>
          <w:p w14:paraId="5D9BEE07">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118.04</w:t>
            </w:r>
          </w:p>
        </w:tc>
        <w:tc>
          <w:tcPr>
            <w:tcW w:w="592" w:type="dxa"/>
            <w:vAlign w:val="top"/>
          </w:tcPr>
          <w:p w14:paraId="43288E00">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960</w:t>
            </w:r>
          </w:p>
        </w:tc>
        <w:tc>
          <w:tcPr>
            <w:tcW w:w="1368" w:type="dxa"/>
            <w:vAlign w:val="top"/>
          </w:tcPr>
          <w:p w14:paraId="7BD6BFE7">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2025-06-11</w:t>
            </w:r>
          </w:p>
          <w:p w14:paraId="216EC612">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07</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03</w:t>
            </w:r>
          </w:p>
        </w:tc>
        <w:tc>
          <w:tcPr>
            <w:tcW w:w="612" w:type="dxa"/>
            <w:vAlign w:val="top"/>
          </w:tcPr>
          <w:p w14:paraId="2ECCCA01">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其它</w:t>
            </w:r>
          </w:p>
        </w:tc>
        <w:tc>
          <w:tcPr>
            <w:tcW w:w="1548" w:type="dxa"/>
            <w:vAlign w:val="top"/>
          </w:tcPr>
          <w:p w14:paraId="72249EB6">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1A46E011">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具备 综合 或者具备 房屋建筑工程 甲级</w:t>
            </w:r>
          </w:p>
        </w:tc>
        <w:tc>
          <w:tcPr>
            <w:tcW w:w="1800" w:type="dxa"/>
            <w:vAlign w:val="top"/>
          </w:tcPr>
          <w:p w14:paraId="7F92C181">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程杰18268171120</w:t>
            </w:r>
          </w:p>
        </w:tc>
      </w:tr>
      <w:tr w14:paraId="6787DB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4240885D">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浙江省桐庐中学</w:t>
            </w:r>
          </w:p>
        </w:tc>
        <w:tc>
          <w:tcPr>
            <w:tcW w:w="2340" w:type="dxa"/>
            <w:vAlign w:val="top"/>
          </w:tcPr>
          <w:p w14:paraId="51E83E49">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浙江省桐庐中学提升改造（一期）工程</w:t>
            </w:r>
          </w:p>
        </w:tc>
        <w:tc>
          <w:tcPr>
            <w:tcW w:w="1748" w:type="dxa"/>
            <w:vAlign w:val="top"/>
          </w:tcPr>
          <w:p w14:paraId="63128E17">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桐庐中学</w:t>
            </w:r>
          </w:p>
        </w:tc>
        <w:tc>
          <w:tcPr>
            <w:tcW w:w="900" w:type="dxa"/>
            <w:vAlign w:val="top"/>
          </w:tcPr>
          <w:p w14:paraId="2D09B842">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4600</w:t>
            </w:r>
          </w:p>
        </w:tc>
        <w:tc>
          <w:tcPr>
            <w:tcW w:w="720" w:type="dxa"/>
            <w:vAlign w:val="top"/>
          </w:tcPr>
          <w:p w14:paraId="36CF43C9">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2453.75</w:t>
            </w:r>
          </w:p>
        </w:tc>
        <w:tc>
          <w:tcPr>
            <w:tcW w:w="592" w:type="dxa"/>
            <w:vAlign w:val="top"/>
          </w:tcPr>
          <w:p w14:paraId="28EFB1DB">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280</w:t>
            </w:r>
          </w:p>
        </w:tc>
        <w:tc>
          <w:tcPr>
            <w:tcW w:w="1368" w:type="dxa"/>
            <w:vAlign w:val="top"/>
          </w:tcPr>
          <w:p w14:paraId="3E80A7D7">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2025-05-30</w:t>
            </w:r>
          </w:p>
          <w:p w14:paraId="0536C51E">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20</w:t>
            </w:r>
          </w:p>
        </w:tc>
        <w:tc>
          <w:tcPr>
            <w:tcW w:w="612" w:type="dxa"/>
            <w:vAlign w:val="top"/>
          </w:tcPr>
          <w:p w14:paraId="49E9A3D7">
            <w:p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w:t>
            </w:r>
          </w:p>
        </w:tc>
        <w:tc>
          <w:tcPr>
            <w:tcW w:w="1548" w:type="dxa"/>
            <w:vAlign w:val="top"/>
          </w:tcPr>
          <w:p w14:paraId="45A29D9F">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建筑工程 二级</w:t>
            </w:r>
          </w:p>
        </w:tc>
        <w:tc>
          <w:tcPr>
            <w:tcW w:w="2520" w:type="dxa"/>
            <w:vAlign w:val="top"/>
          </w:tcPr>
          <w:p w14:paraId="5FD5A22E">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具备 施工总承包企业建筑工程(新) 三级</w:t>
            </w:r>
          </w:p>
        </w:tc>
        <w:tc>
          <w:tcPr>
            <w:tcW w:w="1800" w:type="dxa"/>
            <w:vAlign w:val="top"/>
          </w:tcPr>
          <w:p w14:paraId="41C30C95">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包志刚15067173416</w:t>
            </w:r>
          </w:p>
        </w:tc>
      </w:tr>
      <w:tr w14:paraId="034F6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52120419">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杭州萤石网络股份有限公司</w:t>
            </w:r>
          </w:p>
        </w:tc>
        <w:tc>
          <w:tcPr>
            <w:tcW w:w="2340" w:type="dxa"/>
            <w:vAlign w:val="top"/>
          </w:tcPr>
          <w:p w14:paraId="3DE31DCB">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萤石智能家居产品产业化基地项目</w:t>
            </w:r>
            <w:r>
              <w:rPr>
                <w:rFonts w:hint="eastAsia" w:ascii="微软雅黑" w:hAnsi="微软雅黑" w:eastAsia="微软雅黑" w:cs="微软雅黑"/>
                <w:i w:val="0"/>
                <w:iCs w:val="0"/>
                <w:caps w:val="0"/>
                <w:color w:val="000000"/>
                <w:spacing w:val="0"/>
                <w:sz w:val="18"/>
                <w:szCs w:val="18"/>
                <w:shd w:val="clear" w:fill="FFFFFF"/>
                <w:lang w:val="en-US"/>
              </w:rPr>
              <w:t>A</w:t>
            </w:r>
            <w:r>
              <w:rPr>
                <w:rFonts w:hint="eastAsia" w:ascii="微软雅黑" w:hAnsi="微软雅黑" w:eastAsia="微软雅黑" w:cs="微软雅黑"/>
                <w:i w:val="0"/>
                <w:iCs w:val="0"/>
                <w:caps w:val="0"/>
                <w:color w:val="000000"/>
                <w:spacing w:val="0"/>
                <w:sz w:val="18"/>
                <w:szCs w:val="18"/>
                <w:shd w:val="clear" w:fill="FFFFFF"/>
              </w:rPr>
              <w:t>楼一层装修项目</w:t>
            </w:r>
          </w:p>
        </w:tc>
        <w:tc>
          <w:tcPr>
            <w:tcW w:w="1748" w:type="dxa"/>
            <w:vAlign w:val="top"/>
          </w:tcPr>
          <w:p w14:paraId="3AA05D0A">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滨江区</w:t>
            </w:r>
          </w:p>
        </w:tc>
        <w:tc>
          <w:tcPr>
            <w:tcW w:w="900" w:type="dxa"/>
            <w:vAlign w:val="top"/>
          </w:tcPr>
          <w:p w14:paraId="41C0EB98">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2100</w:t>
            </w:r>
          </w:p>
        </w:tc>
        <w:tc>
          <w:tcPr>
            <w:tcW w:w="720" w:type="dxa"/>
            <w:vAlign w:val="top"/>
          </w:tcPr>
          <w:p w14:paraId="4A4E6464">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676.4031</w:t>
            </w:r>
          </w:p>
        </w:tc>
        <w:tc>
          <w:tcPr>
            <w:tcW w:w="592" w:type="dxa"/>
            <w:vAlign w:val="top"/>
          </w:tcPr>
          <w:p w14:paraId="219CC0EF">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135</w:t>
            </w:r>
          </w:p>
        </w:tc>
        <w:tc>
          <w:tcPr>
            <w:tcW w:w="1368" w:type="dxa"/>
            <w:vAlign w:val="top"/>
          </w:tcPr>
          <w:p w14:paraId="7E5D5DF5">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2025-05-30</w:t>
            </w:r>
          </w:p>
          <w:p w14:paraId="172F16A1">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20</w:t>
            </w:r>
          </w:p>
        </w:tc>
        <w:tc>
          <w:tcPr>
            <w:tcW w:w="612" w:type="dxa"/>
            <w:vAlign w:val="top"/>
          </w:tcPr>
          <w:p w14:paraId="47AB64FC">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其它</w:t>
            </w:r>
          </w:p>
        </w:tc>
        <w:tc>
          <w:tcPr>
            <w:tcW w:w="1548" w:type="dxa"/>
            <w:vAlign w:val="top"/>
          </w:tcPr>
          <w:p w14:paraId="00FA6B31">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建筑工程 二级</w:t>
            </w:r>
          </w:p>
        </w:tc>
        <w:tc>
          <w:tcPr>
            <w:tcW w:w="2520" w:type="dxa"/>
            <w:vAlign w:val="top"/>
          </w:tcPr>
          <w:p w14:paraId="5711DF3D">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同时具备 专业承包企业消防设施工程</w:t>
            </w:r>
            <w:r>
              <w:rPr>
                <w:rFonts w:hint="eastAsia" w:ascii="微软雅黑" w:hAnsi="微软雅黑" w:eastAsia="微软雅黑" w:cs="微软雅黑"/>
                <w:i w:val="0"/>
                <w:iCs w:val="0"/>
                <w:caps w:val="0"/>
                <w:color w:val="000000"/>
                <w:spacing w:val="0"/>
                <w:sz w:val="18"/>
                <w:szCs w:val="18"/>
                <w:shd w:val="clear" w:fill="FFFFFF"/>
                <w:lang w:val="en-US"/>
              </w:rPr>
              <w:t>(</w:t>
            </w:r>
            <w:r>
              <w:rPr>
                <w:rFonts w:hint="eastAsia" w:ascii="微软雅黑" w:hAnsi="微软雅黑" w:eastAsia="微软雅黑" w:cs="微软雅黑"/>
                <w:i w:val="0"/>
                <w:iCs w:val="0"/>
                <w:caps w:val="0"/>
                <w:color w:val="000000"/>
                <w:spacing w:val="0"/>
                <w:sz w:val="18"/>
                <w:szCs w:val="18"/>
                <w:shd w:val="clear" w:fill="FFFFFF"/>
              </w:rPr>
              <w:t>新</w:t>
            </w:r>
            <w:r>
              <w:rPr>
                <w:rFonts w:hint="eastAsia" w:ascii="微软雅黑" w:hAnsi="微软雅黑" w:eastAsia="微软雅黑" w:cs="微软雅黑"/>
                <w:i w:val="0"/>
                <w:iCs w:val="0"/>
                <w:caps w:val="0"/>
                <w:color w:val="000000"/>
                <w:spacing w:val="0"/>
                <w:sz w:val="18"/>
                <w:szCs w:val="18"/>
                <w:shd w:val="clear" w:fill="FFFFFF"/>
                <w:lang w:val="en-US"/>
              </w:rPr>
              <w:t>)</w:t>
            </w:r>
            <w:r>
              <w:rPr>
                <w:rFonts w:hint="eastAsia" w:ascii="微软雅黑" w:hAnsi="微软雅黑" w:eastAsia="微软雅黑" w:cs="微软雅黑"/>
                <w:i w:val="0"/>
                <w:iCs w:val="0"/>
                <w:caps w:val="0"/>
                <w:color w:val="000000"/>
                <w:spacing w:val="0"/>
                <w:sz w:val="18"/>
                <w:szCs w:val="18"/>
                <w:shd w:val="clear" w:fill="FFFFFF"/>
              </w:rPr>
              <w:t>二级、专业承包企业建筑装修装饰工程</w:t>
            </w:r>
            <w:r>
              <w:rPr>
                <w:rFonts w:hint="eastAsia" w:ascii="微软雅黑" w:hAnsi="微软雅黑" w:eastAsia="微软雅黑" w:cs="微软雅黑"/>
                <w:i w:val="0"/>
                <w:iCs w:val="0"/>
                <w:caps w:val="0"/>
                <w:color w:val="000000"/>
                <w:spacing w:val="0"/>
                <w:sz w:val="18"/>
                <w:szCs w:val="18"/>
                <w:shd w:val="clear" w:fill="FFFFFF"/>
                <w:lang w:val="en-US"/>
              </w:rPr>
              <w:t>(</w:t>
            </w:r>
            <w:r>
              <w:rPr>
                <w:rFonts w:hint="eastAsia" w:ascii="微软雅黑" w:hAnsi="微软雅黑" w:eastAsia="微软雅黑" w:cs="微软雅黑"/>
                <w:i w:val="0"/>
                <w:iCs w:val="0"/>
                <w:caps w:val="0"/>
                <w:color w:val="000000"/>
                <w:spacing w:val="0"/>
                <w:sz w:val="18"/>
                <w:szCs w:val="18"/>
                <w:shd w:val="clear" w:fill="FFFFFF"/>
              </w:rPr>
              <w:t>新</w:t>
            </w:r>
            <w:r>
              <w:rPr>
                <w:rFonts w:hint="eastAsia" w:ascii="微软雅黑" w:hAnsi="微软雅黑" w:eastAsia="微软雅黑" w:cs="微软雅黑"/>
                <w:i w:val="0"/>
                <w:iCs w:val="0"/>
                <w:caps w:val="0"/>
                <w:color w:val="000000"/>
                <w:spacing w:val="0"/>
                <w:sz w:val="18"/>
                <w:szCs w:val="18"/>
                <w:shd w:val="clear" w:fill="FFFFFF"/>
                <w:lang w:val="en-US"/>
              </w:rPr>
              <w:t>)</w:t>
            </w:r>
            <w:r>
              <w:rPr>
                <w:rFonts w:hint="eastAsia" w:ascii="微软雅黑" w:hAnsi="微软雅黑" w:eastAsia="微软雅黑" w:cs="微软雅黑"/>
                <w:i w:val="0"/>
                <w:iCs w:val="0"/>
                <w:caps w:val="0"/>
                <w:color w:val="000000"/>
                <w:spacing w:val="0"/>
                <w:sz w:val="18"/>
                <w:szCs w:val="18"/>
                <w:shd w:val="clear" w:fill="FFFFFF"/>
              </w:rPr>
              <w:t>二级</w:t>
            </w:r>
          </w:p>
        </w:tc>
        <w:tc>
          <w:tcPr>
            <w:tcW w:w="1800" w:type="dxa"/>
            <w:vAlign w:val="top"/>
          </w:tcPr>
          <w:p w14:paraId="2EC209C9">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李世亮18100191264</w:t>
            </w:r>
          </w:p>
        </w:tc>
      </w:tr>
      <w:tr w14:paraId="38F2BB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22A5B289">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杭州市拱墅区人民政府米市巷街道办事处</w:t>
            </w:r>
          </w:p>
        </w:tc>
        <w:tc>
          <w:tcPr>
            <w:tcW w:w="2340" w:type="dxa"/>
            <w:vAlign w:val="top"/>
          </w:tcPr>
          <w:p w14:paraId="39E606F7">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2024年米市巷街道老旧小区综合改造提升工程第四标段设计-施工工程总承包</w:t>
            </w:r>
          </w:p>
        </w:tc>
        <w:tc>
          <w:tcPr>
            <w:tcW w:w="1748" w:type="dxa"/>
            <w:vAlign w:val="top"/>
          </w:tcPr>
          <w:p w14:paraId="185DACA8">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湖墅南路103号</w:t>
            </w:r>
          </w:p>
        </w:tc>
        <w:tc>
          <w:tcPr>
            <w:tcW w:w="900" w:type="dxa"/>
            <w:vAlign w:val="top"/>
          </w:tcPr>
          <w:p w14:paraId="4947373B">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33900</w:t>
            </w:r>
          </w:p>
        </w:tc>
        <w:tc>
          <w:tcPr>
            <w:tcW w:w="720" w:type="dxa"/>
            <w:vAlign w:val="top"/>
          </w:tcPr>
          <w:p w14:paraId="48FEFF6A">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883.8173</w:t>
            </w:r>
          </w:p>
        </w:tc>
        <w:tc>
          <w:tcPr>
            <w:tcW w:w="592" w:type="dxa"/>
            <w:vAlign w:val="top"/>
          </w:tcPr>
          <w:p w14:paraId="1B272DE4">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150</w:t>
            </w:r>
          </w:p>
        </w:tc>
        <w:tc>
          <w:tcPr>
            <w:tcW w:w="1368" w:type="dxa"/>
            <w:vAlign w:val="top"/>
          </w:tcPr>
          <w:p w14:paraId="1D02B3C7">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2025-05-30</w:t>
            </w:r>
          </w:p>
          <w:p w14:paraId="0E8C4C5B">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30</w:t>
            </w:r>
          </w:p>
        </w:tc>
        <w:tc>
          <w:tcPr>
            <w:tcW w:w="612" w:type="dxa"/>
            <w:vAlign w:val="top"/>
          </w:tcPr>
          <w:p w14:paraId="16A6D1E3">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其它</w:t>
            </w:r>
          </w:p>
        </w:tc>
        <w:tc>
          <w:tcPr>
            <w:tcW w:w="1548" w:type="dxa"/>
            <w:vAlign w:val="top"/>
          </w:tcPr>
          <w:p w14:paraId="0788D22F">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具备 建筑工程 二级</w:t>
            </w:r>
          </w:p>
        </w:tc>
        <w:tc>
          <w:tcPr>
            <w:tcW w:w="2520" w:type="dxa"/>
            <w:vAlign w:val="top"/>
          </w:tcPr>
          <w:p w14:paraId="3FE9E1D9">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同时具备 设计综合类 甲级、施工总承包企业建筑工程(新)二级 </w:t>
            </w:r>
          </w:p>
        </w:tc>
        <w:tc>
          <w:tcPr>
            <w:tcW w:w="1800" w:type="dxa"/>
            <w:vAlign w:val="top"/>
          </w:tcPr>
          <w:p w14:paraId="60575410">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王文武18069826566</w:t>
            </w:r>
          </w:p>
        </w:tc>
      </w:tr>
      <w:tr w14:paraId="2FF5A6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3FED4F2A">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杭州安居三墩城市发展有限公司</w:t>
            </w:r>
          </w:p>
        </w:tc>
        <w:tc>
          <w:tcPr>
            <w:tcW w:w="2340" w:type="dxa"/>
            <w:vAlign w:val="top"/>
          </w:tcPr>
          <w:p w14:paraId="4AFF930F">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三墩北单元</w:t>
            </w:r>
            <w:r>
              <w:rPr>
                <w:rFonts w:hint="eastAsia" w:ascii="微软雅黑" w:hAnsi="微软雅黑" w:eastAsia="微软雅黑" w:cs="微软雅黑"/>
                <w:i w:val="0"/>
                <w:iCs w:val="0"/>
                <w:caps w:val="0"/>
                <w:color w:val="000000"/>
                <w:spacing w:val="0"/>
                <w:sz w:val="18"/>
                <w:szCs w:val="18"/>
                <w:shd w:val="clear" w:fill="FFFFFF"/>
                <w:lang w:val="en-US"/>
              </w:rPr>
              <w:t>A-R22-11</w:t>
            </w:r>
            <w:r>
              <w:rPr>
                <w:rFonts w:hint="eastAsia" w:ascii="微软雅黑" w:hAnsi="微软雅黑" w:eastAsia="微软雅黑" w:cs="微软雅黑"/>
                <w:i w:val="0"/>
                <w:iCs w:val="0"/>
                <w:caps w:val="0"/>
                <w:color w:val="000000"/>
                <w:spacing w:val="0"/>
                <w:sz w:val="18"/>
                <w:szCs w:val="18"/>
                <w:shd w:val="clear" w:fill="FFFFFF"/>
              </w:rPr>
              <w:t>地块</w:t>
            </w:r>
            <w:r>
              <w:rPr>
                <w:rFonts w:hint="eastAsia" w:ascii="微软雅黑" w:hAnsi="微软雅黑" w:eastAsia="微软雅黑" w:cs="微软雅黑"/>
                <w:i w:val="0"/>
                <w:iCs w:val="0"/>
                <w:caps w:val="0"/>
                <w:color w:val="000000"/>
                <w:spacing w:val="0"/>
                <w:sz w:val="18"/>
                <w:szCs w:val="18"/>
                <w:shd w:val="clear" w:fill="FFFFFF"/>
                <w:lang w:val="en-US"/>
              </w:rPr>
              <w:t>15</w:t>
            </w:r>
            <w:r>
              <w:rPr>
                <w:rFonts w:hint="eastAsia" w:ascii="微软雅黑" w:hAnsi="微软雅黑" w:eastAsia="微软雅黑" w:cs="微软雅黑"/>
                <w:i w:val="0"/>
                <w:iCs w:val="0"/>
                <w:caps w:val="0"/>
                <w:color w:val="000000"/>
                <w:spacing w:val="0"/>
                <w:sz w:val="18"/>
                <w:szCs w:val="18"/>
                <w:shd w:val="clear" w:fill="FFFFFF"/>
              </w:rPr>
              <w:t>班幼儿园（附设</w:t>
            </w:r>
            <w:r>
              <w:rPr>
                <w:rFonts w:hint="eastAsia" w:ascii="微软雅黑" w:hAnsi="微软雅黑" w:eastAsia="微软雅黑" w:cs="微软雅黑"/>
                <w:i w:val="0"/>
                <w:iCs w:val="0"/>
                <w:caps w:val="0"/>
                <w:color w:val="000000"/>
                <w:spacing w:val="0"/>
                <w:sz w:val="18"/>
                <w:szCs w:val="18"/>
                <w:shd w:val="clear" w:fill="FFFFFF"/>
                <w:lang w:val="en-US"/>
              </w:rPr>
              <w:t>5</w:t>
            </w:r>
            <w:r>
              <w:rPr>
                <w:rFonts w:hint="eastAsia" w:ascii="微软雅黑" w:hAnsi="微软雅黑" w:eastAsia="微软雅黑" w:cs="微软雅黑"/>
                <w:i w:val="0"/>
                <w:iCs w:val="0"/>
                <w:caps w:val="0"/>
                <w:color w:val="000000"/>
                <w:spacing w:val="0"/>
                <w:sz w:val="18"/>
                <w:szCs w:val="18"/>
                <w:shd w:val="clear" w:fill="FFFFFF"/>
              </w:rPr>
              <w:t>个托班）工程</w:t>
            </w:r>
          </w:p>
        </w:tc>
        <w:tc>
          <w:tcPr>
            <w:tcW w:w="1748" w:type="dxa"/>
            <w:vAlign w:val="top"/>
          </w:tcPr>
          <w:p w14:paraId="29E9EF06">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三墩北单元</w:t>
            </w:r>
            <w:r>
              <w:rPr>
                <w:rFonts w:hint="eastAsia" w:ascii="微软雅黑" w:hAnsi="微软雅黑" w:eastAsia="微软雅黑" w:cs="微软雅黑"/>
                <w:i w:val="0"/>
                <w:iCs w:val="0"/>
                <w:caps w:val="0"/>
                <w:color w:val="000000"/>
                <w:spacing w:val="0"/>
                <w:sz w:val="18"/>
                <w:szCs w:val="18"/>
                <w:shd w:val="clear" w:fill="FFFFFF"/>
                <w:lang w:val="en-US"/>
              </w:rPr>
              <w:t>A-R22-11</w:t>
            </w:r>
            <w:r>
              <w:rPr>
                <w:rFonts w:hint="eastAsia" w:ascii="微软雅黑" w:hAnsi="微软雅黑" w:eastAsia="微软雅黑" w:cs="微软雅黑"/>
                <w:i w:val="0"/>
                <w:iCs w:val="0"/>
                <w:caps w:val="0"/>
                <w:color w:val="000000"/>
                <w:spacing w:val="0"/>
                <w:sz w:val="18"/>
                <w:szCs w:val="18"/>
                <w:shd w:val="clear" w:fill="FFFFFF"/>
              </w:rPr>
              <w:t>地块</w:t>
            </w:r>
          </w:p>
        </w:tc>
        <w:tc>
          <w:tcPr>
            <w:tcW w:w="900" w:type="dxa"/>
            <w:vAlign w:val="top"/>
          </w:tcPr>
          <w:p w14:paraId="63BE539C">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10550</w:t>
            </w:r>
          </w:p>
        </w:tc>
        <w:tc>
          <w:tcPr>
            <w:tcW w:w="720" w:type="dxa"/>
            <w:vAlign w:val="top"/>
          </w:tcPr>
          <w:p w14:paraId="37C1B7FA">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5697.67</w:t>
            </w:r>
          </w:p>
        </w:tc>
        <w:tc>
          <w:tcPr>
            <w:tcW w:w="592" w:type="dxa"/>
            <w:vAlign w:val="top"/>
          </w:tcPr>
          <w:p w14:paraId="524CBD37">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490</w:t>
            </w:r>
          </w:p>
        </w:tc>
        <w:tc>
          <w:tcPr>
            <w:tcW w:w="1368" w:type="dxa"/>
            <w:vAlign w:val="top"/>
          </w:tcPr>
          <w:p w14:paraId="294E2D7E">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2025-05-26</w:t>
            </w:r>
          </w:p>
          <w:p w14:paraId="536C039F">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19</w:t>
            </w:r>
          </w:p>
        </w:tc>
        <w:tc>
          <w:tcPr>
            <w:tcW w:w="612" w:type="dxa"/>
            <w:vAlign w:val="top"/>
          </w:tcPr>
          <w:p w14:paraId="38FD8F54">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其它</w:t>
            </w:r>
          </w:p>
        </w:tc>
        <w:tc>
          <w:tcPr>
            <w:tcW w:w="1548" w:type="dxa"/>
            <w:vAlign w:val="top"/>
          </w:tcPr>
          <w:p w14:paraId="468CA8DC">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建筑工程 二级</w:t>
            </w:r>
          </w:p>
        </w:tc>
        <w:tc>
          <w:tcPr>
            <w:tcW w:w="2520" w:type="dxa"/>
            <w:vAlign w:val="top"/>
          </w:tcPr>
          <w:p w14:paraId="335AFE6A">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施工总承包企业建筑工程</w:t>
            </w:r>
            <w:r>
              <w:rPr>
                <w:rFonts w:hint="eastAsia" w:ascii="微软雅黑" w:hAnsi="微软雅黑" w:eastAsia="微软雅黑" w:cs="微软雅黑"/>
                <w:i w:val="0"/>
                <w:iCs w:val="0"/>
                <w:caps w:val="0"/>
                <w:color w:val="000000"/>
                <w:spacing w:val="0"/>
                <w:sz w:val="18"/>
                <w:szCs w:val="18"/>
                <w:shd w:val="clear" w:fill="FFFFFF"/>
                <w:lang w:val="en-US"/>
              </w:rPr>
              <w:t>(</w:t>
            </w:r>
            <w:r>
              <w:rPr>
                <w:rFonts w:hint="eastAsia" w:ascii="微软雅黑" w:hAnsi="微软雅黑" w:eastAsia="微软雅黑" w:cs="微软雅黑"/>
                <w:i w:val="0"/>
                <w:iCs w:val="0"/>
                <w:caps w:val="0"/>
                <w:color w:val="000000"/>
                <w:spacing w:val="0"/>
                <w:sz w:val="18"/>
                <w:szCs w:val="18"/>
                <w:shd w:val="clear" w:fill="FFFFFF"/>
              </w:rPr>
              <w:t>新</w:t>
            </w:r>
            <w:r>
              <w:rPr>
                <w:rFonts w:hint="eastAsia" w:ascii="微软雅黑" w:hAnsi="微软雅黑" w:eastAsia="微软雅黑" w:cs="微软雅黑"/>
                <w:i w:val="0"/>
                <w:iCs w:val="0"/>
                <w:caps w:val="0"/>
                <w:color w:val="000000"/>
                <w:spacing w:val="0"/>
                <w:sz w:val="18"/>
                <w:szCs w:val="18"/>
                <w:shd w:val="clear" w:fill="FFFFFF"/>
                <w:lang w:val="en-US"/>
              </w:rPr>
              <w:t>)</w:t>
            </w:r>
            <w:r>
              <w:rPr>
                <w:rFonts w:hint="eastAsia" w:ascii="微软雅黑" w:hAnsi="微软雅黑" w:eastAsia="微软雅黑" w:cs="微软雅黑"/>
                <w:i w:val="0"/>
                <w:iCs w:val="0"/>
                <w:caps w:val="0"/>
                <w:color w:val="000000"/>
                <w:spacing w:val="0"/>
                <w:sz w:val="18"/>
                <w:szCs w:val="18"/>
                <w:shd w:val="clear" w:fill="FFFFFF"/>
              </w:rPr>
              <w:t>三级</w:t>
            </w:r>
          </w:p>
        </w:tc>
        <w:tc>
          <w:tcPr>
            <w:tcW w:w="1800" w:type="dxa"/>
            <w:vAlign w:val="top"/>
          </w:tcPr>
          <w:p w14:paraId="501ACB05">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傅黄吉19057279917</w:t>
            </w:r>
          </w:p>
        </w:tc>
      </w:tr>
      <w:tr w14:paraId="03FA13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0CA32280">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杭州市西溪中学</w:t>
            </w:r>
          </w:p>
        </w:tc>
        <w:tc>
          <w:tcPr>
            <w:tcW w:w="2340" w:type="dxa"/>
            <w:vAlign w:val="top"/>
          </w:tcPr>
          <w:p w14:paraId="261C7A6C">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西溪中学2025年室内外维修工程</w:t>
            </w:r>
          </w:p>
        </w:tc>
        <w:tc>
          <w:tcPr>
            <w:tcW w:w="1748" w:type="dxa"/>
            <w:vAlign w:val="top"/>
          </w:tcPr>
          <w:p w14:paraId="661EEF26">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文三西路668号</w:t>
            </w:r>
          </w:p>
        </w:tc>
        <w:tc>
          <w:tcPr>
            <w:tcW w:w="900" w:type="dxa"/>
            <w:vAlign w:val="top"/>
          </w:tcPr>
          <w:p w14:paraId="54F4490B">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3E36132E">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565.8302</w:t>
            </w:r>
          </w:p>
        </w:tc>
        <w:tc>
          <w:tcPr>
            <w:tcW w:w="592" w:type="dxa"/>
            <w:vAlign w:val="top"/>
          </w:tcPr>
          <w:p w14:paraId="39BFCBFC">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40</w:t>
            </w:r>
          </w:p>
        </w:tc>
        <w:tc>
          <w:tcPr>
            <w:tcW w:w="1368" w:type="dxa"/>
            <w:vAlign w:val="top"/>
          </w:tcPr>
          <w:p w14:paraId="4BC40673">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2025-05-29</w:t>
            </w:r>
          </w:p>
          <w:p w14:paraId="434781A3">
            <w:pPr>
              <w:rPr>
                <w:rFonts w:hint="eastAsia" w:ascii="微软雅黑" w:hAnsi="微软雅黑" w:eastAsia="微软雅黑" w:cs="微软雅黑"/>
                <w:sz w:val="18"/>
                <w:szCs w:val="18"/>
                <w:lang w:val="en-US"/>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23</w:t>
            </w:r>
          </w:p>
        </w:tc>
        <w:tc>
          <w:tcPr>
            <w:tcW w:w="612" w:type="dxa"/>
            <w:vAlign w:val="top"/>
          </w:tcPr>
          <w:p w14:paraId="33EC1A37">
            <w:p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其它</w:t>
            </w:r>
          </w:p>
        </w:tc>
        <w:tc>
          <w:tcPr>
            <w:tcW w:w="1548" w:type="dxa"/>
            <w:vAlign w:val="top"/>
          </w:tcPr>
          <w:p w14:paraId="50256CBE">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建筑工程 二级</w:t>
            </w:r>
          </w:p>
        </w:tc>
        <w:tc>
          <w:tcPr>
            <w:tcW w:w="2520" w:type="dxa"/>
            <w:vAlign w:val="top"/>
          </w:tcPr>
          <w:p w14:paraId="74401151">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具备 施工总承包企业建筑工程(新) 三级</w:t>
            </w:r>
          </w:p>
        </w:tc>
        <w:tc>
          <w:tcPr>
            <w:tcW w:w="1800" w:type="dxa"/>
            <w:vAlign w:val="top"/>
          </w:tcPr>
          <w:p w14:paraId="7DBF820B">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徐新钢13588742758</w:t>
            </w:r>
          </w:p>
        </w:tc>
      </w:tr>
      <w:tr w14:paraId="4A139B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416D6495">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杭州富阳融春中合城市开发建设有限公司</w:t>
            </w:r>
          </w:p>
        </w:tc>
        <w:tc>
          <w:tcPr>
            <w:tcW w:w="2340" w:type="dxa"/>
            <w:vAlign w:val="top"/>
          </w:tcPr>
          <w:p w14:paraId="3D230B97">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杭州富阳富政储出[2020]26号（13#地块）工程总承包项目</w:t>
            </w:r>
          </w:p>
        </w:tc>
        <w:tc>
          <w:tcPr>
            <w:tcW w:w="1748" w:type="dxa"/>
            <w:vAlign w:val="top"/>
          </w:tcPr>
          <w:p w14:paraId="72014482">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富阳区</w:t>
            </w:r>
          </w:p>
        </w:tc>
        <w:tc>
          <w:tcPr>
            <w:tcW w:w="900" w:type="dxa"/>
            <w:vAlign w:val="top"/>
          </w:tcPr>
          <w:p w14:paraId="2E04BE2E">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57716.12</w:t>
            </w:r>
          </w:p>
        </w:tc>
        <w:tc>
          <w:tcPr>
            <w:tcW w:w="720" w:type="dxa"/>
            <w:vAlign w:val="top"/>
          </w:tcPr>
          <w:p w14:paraId="25E3C7E8">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42865.4308</w:t>
            </w:r>
          </w:p>
        </w:tc>
        <w:tc>
          <w:tcPr>
            <w:tcW w:w="592" w:type="dxa"/>
            <w:vAlign w:val="top"/>
          </w:tcPr>
          <w:p w14:paraId="1524A769">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1089</w:t>
            </w:r>
          </w:p>
        </w:tc>
        <w:tc>
          <w:tcPr>
            <w:tcW w:w="1368" w:type="dxa"/>
            <w:vAlign w:val="top"/>
          </w:tcPr>
          <w:p w14:paraId="4F26031A">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2025-05-29</w:t>
            </w:r>
          </w:p>
          <w:p w14:paraId="26E28D55">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30</w:t>
            </w:r>
          </w:p>
        </w:tc>
        <w:tc>
          <w:tcPr>
            <w:tcW w:w="612" w:type="dxa"/>
            <w:vAlign w:val="top"/>
          </w:tcPr>
          <w:p w14:paraId="5AB74686">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其它</w:t>
            </w:r>
          </w:p>
        </w:tc>
        <w:tc>
          <w:tcPr>
            <w:tcW w:w="1548" w:type="dxa"/>
            <w:vAlign w:val="top"/>
          </w:tcPr>
          <w:p w14:paraId="03AB4B07">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建筑工程 一级</w:t>
            </w:r>
          </w:p>
        </w:tc>
        <w:tc>
          <w:tcPr>
            <w:tcW w:w="2520" w:type="dxa"/>
            <w:vAlign w:val="top"/>
          </w:tcPr>
          <w:p w14:paraId="7914CF7C">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同时具备 设计综合类 甲级、施工总承包企业建筑工程(新)二级</w:t>
            </w:r>
          </w:p>
        </w:tc>
        <w:tc>
          <w:tcPr>
            <w:tcW w:w="1800" w:type="dxa"/>
            <w:vAlign w:val="top"/>
          </w:tcPr>
          <w:p w14:paraId="6D28426A">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冯勉13660720371</w:t>
            </w:r>
          </w:p>
        </w:tc>
      </w:tr>
      <w:tr w14:paraId="6B753C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752DC168">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浙江公路水运工程咨询集团有限公司</w:t>
            </w:r>
          </w:p>
        </w:tc>
        <w:tc>
          <w:tcPr>
            <w:tcW w:w="2340" w:type="dxa"/>
            <w:vAlign w:val="top"/>
          </w:tcPr>
          <w:p w14:paraId="1C87C8DC">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拱政工出〔2025〕3号地块工业用房设计</w:t>
            </w:r>
          </w:p>
        </w:tc>
        <w:tc>
          <w:tcPr>
            <w:tcW w:w="1748" w:type="dxa"/>
            <w:vAlign w:val="top"/>
          </w:tcPr>
          <w:p w14:paraId="1FAA80EE">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拱墅区</w:t>
            </w:r>
          </w:p>
        </w:tc>
        <w:tc>
          <w:tcPr>
            <w:tcW w:w="900" w:type="dxa"/>
            <w:vAlign w:val="top"/>
          </w:tcPr>
          <w:p w14:paraId="5583A56A">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61911</w:t>
            </w:r>
          </w:p>
        </w:tc>
        <w:tc>
          <w:tcPr>
            <w:tcW w:w="720" w:type="dxa"/>
            <w:vAlign w:val="top"/>
          </w:tcPr>
          <w:p w14:paraId="452F45FF">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290</w:t>
            </w:r>
          </w:p>
        </w:tc>
        <w:tc>
          <w:tcPr>
            <w:tcW w:w="592" w:type="dxa"/>
            <w:vAlign w:val="top"/>
          </w:tcPr>
          <w:p w14:paraId="213BB963">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40</w:t>
            </w:r>
          </w:p>
        </w:tc>
        <w:tc>
          <w:tcPr>
            <w:tcW w:w="1368" w:type="dxa"/>
            <w:vAlign w:val="top"/>
          </w:tcPr>
          <w:p w14:paraId="79AEFEEA">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2025-05-29</w:t>
            </w:r>
          </w:p>
          <w:p w14:paraId="7731ED53">
            <w:pPr>
              <w:rPr>
                <w:rFonts w:hint="eastAsia" w:ascii="微软雅黑" w:hAnsi="微软雅黑" w:eastAsia="微软雅黑" w:cs="微软雅黑"/>
                <w:sz w:val="18"/>
                <w:szCs w:val="18"/>
                <w:lang w:val="en-US"/>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24</w:t>
            </w:r>
          </w:p>
        </w:tc>
        <w:tc>
          <w:tcPr>
            <w:tcW w:w="612" w:type="dxa"/>
            <w:vAlign w:val="top"/>
          </w:tcPr>
          <w:p w14:paraId="667D55DB">
            <w:p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其它</w:t>
            </w:r>
          </w:p>
        </w:tc>
        <w:tc>
          <w:tcPr>
            <w:tcW w:w="1548" w:type="dxa"/>
            <w:vAlign w:val="top"/>
          </w:tcPr>
          <w:p w14:paraId="651EC8BB">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5AE5E1D4">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设计专业类 建筑行业 甲级 或者具备 设计专业类 建筑行业 建筑工程 甲级</w:t>
            </w:r>
          </w:p>
        </w:tc>
        <w:tc>
          <w:tcPr>
            <w:tcW w:w="1800" w:type="dxa"/>
            <w:vAlign w:val="top"/>
          </w:tcPr>
          <w:p w14:paraId="1C4D7BBF">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方劼13605710575</w:t>
            </w:r>
          </w:p>
        </w:tc>
      </w:tr>
      <w:tr w14:paraId="00DC0D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14786A80">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浙江盛达铁塔有限公司</w:t>
            </w:r>
          </w:p>
        </w:tc>
        <w:tc>
          <w:tcPr>
            <w:tcW w:w="2340" w:type="dxa"/>
            <w:vAlign w:val="top"/>
          </w:tcPr>
          <w:p w14:paraId="2C9A43B6">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浙江盛达输电铁塔智能绿色工厂建设项目一期监理</w:t>
            </w:r>
          </w:p>
        </w:tc>
        <w:tc>
          <w:tcPr>
            <w:tcW w:w="1748" w:type="dxa"/>
            <w:vAlign w:val="top"/>
          </w:tcPr>
          <w:p w14:paraId="21E67532">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萧山区</w:t>
            </w:r>
          </w:p>
        </w:tc>
        <w:tc>
          <w:tcPr>
            <w:tcW w:w="900" w:type="dxa"/>
            <w:vAlign w:val="top"/>
          </w:tcPr>
          <w:p w14:paraId="2C2127FB">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87574.75</w:t>
            </w:r>
          </w:p>
        </w:tc>
        <w:tc>
          <w:tcPr>
            <w:tcW w:w="720" w:type="dxa"/>
            <w:vAlign w:val="top"/>
          </w:tcPr>
          <w:p w14:paraId="28C70D41">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160</w:t>
            </w:r>
          </w:p>
        </w:tc>
        <w:tc>
          <w:tcPr>
            <w:tcW w:w="592" w:type="dxa"/>
            <w:vAlign w:val="top"/>
          </w:tcPr>
          <w:p w14:paraId="0081F2F8">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1230</w:t>
            </w:r>
          </w:p>
        </w:tc>
        <w:tc>
          <w:tcPr>
            <w:tcW w:w="1368" w:type="dxa"/>
            <w:vAlign w:val="top"/>
          </w:tcPr>
          <w:p w14:paraId="01D87684">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2025-05-29</w:t>
            </w:r>
          </w:p>
          <w:p w14:paraId="189A3D14">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19</w:t>
            </w:r>
          </w:p>
        </w:tc>
        <w:tc>
          <w:tcPr>
            <w:tcW w:w="612" w:type="dxa"/>
            <w:vAlign w:val="top"/>
          </w:tcPr>
          <w:p w14:paraId="68D553E3">
            <w:p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其它</w:t>
            </w:r>
          </w:p>
        </w:tc>
        <w:tc>
          <w:tcPr>
            <w:tcW w:w="1548" w:type="dxa"/>
            <w:vAlign w:val="top"/>
          </w:tcPr>
          <w:p w14:paraId="23398461">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59C978D8">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房屋建筑工程 甲级</w:t>
            </w:r>
          </w:p>
        </w:tc>
        <w:tc>
          <w:tcPr>
            <w:tcW w:w="1800" w:type="dxa"/>
            <w:vAlign w:val="top"/>
          </w:tcPr>
          <w:p w14:paraId="7E70A9FB">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姚军良13857149250</w:t>
            </w:r>
          </w:p>
        </w:tc>
      </w:tr>
      <w:tr w14:paraId="7E8E3A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4FBA6223">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桐庐滨江建设有限公司;浙江中凯建设有限公司</w:t>
            </w:r>
          </w:p>
        </w:tc>
        <w:tc>
          <w:tcPr>
            <w:tcW w:w="2340" w:type="dxa"/>
            <w:vAlign w:val="top"/>
          </w:tcPr>
          <w:p w14:paraId="4B2AAE5A">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桐政储出[2023]20号（学军中学东侧宅地2号地块）房产建设项目-精装修工程</w:t>
            </w:r>
          </w:p>
        </w:tc>
        <w:tc>
          <w:tcPr>
            <w:tcW w:w="1748" w:type="dxa"/>
            <w:vAlign w:val="top"/>
          </w:tcPr>
          <w:p w14:paraId="79290666">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桐庐县学军中学东侧宅地2号地块</w:t>
            </w:r>
          </w:p>
        </w:tc>
        <w:tc>
          <w:tcPr>
            <w:tcW w:w="900" w:type="dxa"/>
            <w:vAlign w:val="top"/>
          </w:tcPr>
          <w:p w14:paraId="4063F4BD">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28460E3E">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1900</w:t>
            </w:r>
          </w:p>
        </w:tc>
        <w:tc>
          <w:tcPr>
            <w:tcW w:w="592" w:type="dxa"/>
            <w:vAlign w:val="top"/>
          </w:tcPr>
          <w:p w14:paraId="0F28A04B">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135</w:t>
            </w:r>
          </w:p>
        </w:tc>
        <w:tc>
          <w:tcPr>
            <w:tcW w:w="1368" w:type="dxa"/>
            <w:vAlign w:val="top"/>
          </w:tcPr>
          <w:p w14:paraId="51D55134">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2025-05-29</w:t>
            </w:r>
          </w:p>
          <w:p w14:paraId="589F95FC">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19</w:t>
            </w:r>
          </w:p>
        </w:tc>
        <w:tc>
          <w:tcPr>
            <w:tcW w:w="612" w:type="dxa"/>
            <w:vAlign w:val="top"/>
          </w:tcPr>
          <w:p w14:paraId="4C107B7A">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其它</w:t>
            </w:r>
          </w:p>
        </w:tc>
        <w:tc>
          <w:tcPr>
            <w:tcW w:w="1548" w:type="dxa"/>
            <w:vAlign w:val="top"/>
          </w:tcPr>
          <w:p w14:paraId="3C248B56">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建筑工程 二级</w:t>
            </w:r>
          </w:p>
        </w:tc>
        <w:tc>
          <w:tcPr>
            <w:tcW w:w="2520" w:type="dxa"/>
            <w:vAlign w:val="top"/>
          </w:tcPr>
          <w:p w14:paraId="16D0D6E6">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具备 专业承包企业建筑装修装饰工程(新)二级</w:t>
            </w:r>
          </w:p>
        </w:tc>
        <w:tc>
          <w:tcPr>
            <w:tcW w:w="1800" w:type="dxa"/>
            <w:vAlign w:val="top"/>
          </w:tcPr>
          <w:p w14:paraId="22B6D215">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叶建伟13357127101</w:t>
            </w:r>
          </w:p>
        </w:tc>
      </w:tr>
      <w:tr w14:paraId="21FB7F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69C71E92">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杭州西湖城市建设投资集团有限公司</w:t>
            </w:r>
          </w:p>
        </w:tc>
        <w:tc>
          <w:tcPr>
            <w:tcW w:w="2340" w:type="dxa"/>
            <w:vAlign w:val="top"/>
          </w:tcPr>
          <w:p w14:paraId="7CDB2845">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留下老街历史风貌区综合保护整治工程施工</w:t>
            </w:r>
          </w:p>
        </w:tc>
        <w:tc>
          <w:tcPr>
            <w:tcW w:w="1748" w:type="dxa"/>
            <w:vAlign w:val="top"/>
          </w:tcPr>
          <w:p w14:paraId="191F52A0">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西湖区留下单元内</w:t>
            </w:r>
          </w:p>
        </w:tc>
        <w:tc>
          <w:tcPr>
            <w:tcW w:w="900" w:type="dxa"/>
            <w:vAlign w:val="top"/>
          </w:tcPr>
          <w:p w14:paraId="75163205">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18610.14</w:t>
            </w:r>
          </w:p>
        </w:tc>
        <w:tc>
          <w:tcPr>
            <w:tcW w:w="720" w:type="dxa"/>
            <w:vAlign w:val="top"/>
          </w:tcPr>
          <w:p w14:paraId="76802667">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10397.6871</w:t>
            </w:r>
          </w:p>
        </w:tc>
        <w:tc>
          <w:tcPr>
            <w:tcW w:w="592" w:type="dxa"/>
            <w:vAlign w:val="top"/>
          </w:tcPr>
          <w:p w14:paraId="5210EABE">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120</w:t>
            </w:r>
          </w:p>
        </w:tc>
        <w:tc>
          <w:tcPr>
            <w:tcW w:w="1368" w:type="dxa"/>
            <w:vAlign w:val="top"/>
          </w:tcPr>
          <w:p w14:paraId="52E88B6F">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2025-05-29</w:t>
            </w:r>
          </w:p>
          <w:p w14:paraId="602045E7">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19</w:t>
            </w:r>
          </w:p>
        </w:tc>
        <w:tc>
          <w:tcPr>
            <w:tcW w:w="612" w:type="dxa"/>
            <w:vAlign w:val="top"/>
          </w:tcPr>
          <w:p w14:paraId="5E224D29">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其它</w:t>
            </w:r>
          </w:p>
        </w:tc>
        <w:tc>
          <w:tcPr>
            <w:tcW w:w="1548" w:type="dxa"/>
            <w:vAlign w:val="top"/>
          </w:tcPr>
          <w:p w14:paraId="72FE2768">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建筑工程 一级</w:t>
            </w:r>
          </w:p>
        </w:tc>
        <w:tc>
          <w:tcPr>
            <w:tcW w:w="2520" w:type="dxa"/>
            <w:vAlign w:val="top"/>
          </w:tcPr>
          <w:p w14:paraId="20D3B0A5">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施工总承包企业建筑工程(新) 三级</w:t>
            </w:r>
          </w:p>
        </w:tc>
        <w:tc>
          <w:tcPr>
            <w:tcW w:w="1800" w:type="dxa"/>
            <w:vAlign w:val="top"/>
          </w:tcPr>
          <w:p w14:paraId="71F47775">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余辉13067825676</w:t>
            </w:r>
          </w:p>
        </w:tc>
      </w:tr>
      <w:tr w14:paraId="729E10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0FD2480B">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桐庐两江抽水蓄能有限公司</w:t>
            </w:r>
          </w:p>
        </w:tc>
        <w:tc>
          <w:tcPr>
            <w:tcW w:w="2340" w:type="dxa"/>
            <w:vAlign w:val="top"/>
          </w:tcPr>
          <w:p w14:paraId="0D718CF3">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桐庐抽水蓄能电站项目-对外衔接道路建设工程（二期）</w:t>
            </w:r>
          </w:p>
        </w:tc>
        <w:tc>
          <w:tcPr>
            <w:tcW w:w="1748" w:type="dxa"/>
            <w:vAlign w:val="top"/>
          </w:tcPr>
          <w:p w14:paraId="59C8A43B">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桐庐县</w:t>
            </w:r>
          </w:p>
        </w:tc>
        <w:tc>
          <w:tcPr>
            <w:tcW w:w="900" w:type="dxa"/>
            <w:vAlign w:val="top"/>
          </w:tcPr>
          <w:p w14:paraId="03D1EB85">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44960838">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333333"/>
                <w:spacing w:val="0"/>
                <w:sz w:val="18"/>
                <w:szCs w:val="18"/>
                <w:shd w:val="clear" w:fill="FFFFFF"/>
              </w:rPr>
              <w:t>1155.7257</w:t>
            </w:r>
          </w:p>
        </w:tc>
        <w:tc>
          <w:tcPr>
            <w:tcW w:w="592" w:type="dxa"/>
            <w:vAlign w:val="top"/>
          </w:tcPr>
          <w:p w14:paraId="3B76B16D">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1368" w:type="dxa"/>
            <w:vAlign w:val="top"/>
          </w:tcPr>
          <w:p w14:paraId="08209BCB">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2025-05-29</w:t>
            </w:r>
          </w:p>
          <w:p w14:paraId="65D551DB">
            <w:pPr>
              <w:rPr>
                <w:rFonts w:hint="eastAsia" w:ascii="微软雅黑" w:hAnsi="微软雅黑" w:eastAsia="微软雅黑" w:cs="微软雅黑"/>
                <w:sz w:val="18"/>
                <w:szCs w:val="18"/>
                <w:lang w:val="en-US"/>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20</w:t>
            </w:r>
          </w:p>
        </w:tc>
        <w:tc>
          <w:tcPr>
            <w:tcW w:w="612" w:type="dxa"/>
            <w:vAlign w:val="top"/>
          </w:tcPr>
          <w:p w14:paraId="4C31CF2F">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其它</w:t>
            </w:r>
          </w:p>
        </w:tc>
        <w:tc>
          <w:tcPr>
            <w:tcW w:w="1548" w:type="dxa"/>
            <w:vAlign w:val="top"/>
          </w:tcPr>
          <w:p w14:paraId="40132E2B">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333333"/>
                <w:spacing w:val="0"/>
                <w:sz w:val="18"/>
                <w:szCs w:val="18"/>
                <w:shd w:val="clear" w:fill="FFFFFF"/>
              </w:rPr>
              <w:t>具备 机电工程 二级</w:t>
            </w:r>
          </w:p>
        </w:tc>
        <w:tc>
          <w:tcPr>
            <w:tcW w:w="2520" w:type="dxa"/>
            <w:vAlign w:val="top"/>
          </w:tcPr>
          <w:p w14:paraId="206BB65D">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具备 专业承包企业公路交通工程公路机电工程分项(新) 二级</w:t>
            </w:r>
          </w:p>
        </w:tc>
        <w:tc>
          <w:tcPr>
            <w:tcW w:w="1800" w:type="dxa"/>
            <w:vAlign w:val="top"/>
          </w:tcPr>
          <w:p w14:paraId="0C808025">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齐增宝13758232548</w:t>
            </w:r>
          </w:p>
        </w:tc>
      </w:tr>
      <w:tr w14:paraId="167DF6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776114E0">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杭州市滨江区教育局</w:t>
            </w:r>
          </w:p>
        </w:tc>
        <w:tc>
          <w:tcPr>
            <w:tcW w:w="2340" w:type="dxa"/>
            <w:vAlign w:val="top"/>
          </w:tcPr>
          <w:p w14:paraId="34B27761">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长河中学及长河幼儿园改扩建项目勘察</w:t>
            </w:r>
          </w:p>
        </w:tc>
        <w:tc>
          <w:tcPr>
            <w:tcW w:w="1748" w:type="dxa"/>
            <w:vAlign w:val="top"/>
          </w:tcPr>
          <w:p w14:paraId="32018348">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滨江区长河街道</w:t>
            </w:r>
          </w:p>
        </w:tc>
        <w:tc>
          <w:tcPr>
            <w:tcW w:w="900" w:type="dxa"/>
            <w:vAlign w:val="top"/>
          </w:tcPr>
          <w:p w14:paraId="145ACA9D">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78498</w:t>
            </w:r>
          </w:p>
        </w:tc>
        <w:tc>
          <w:tcPr>
            <w:tcW w:w="720" w:type="dxa"/>
            <w:vAlign w:val="top"/>
          </w:tcPr>
          <w:p w14:paraId="616A90E5">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221.0139</w:t>
            </w:r>
          </w:p>
        </w:tc>
        <w:tc>
          <w:tcPr>
            <w:tcW w:w="592" w:type="dxa"/>
            <w:vAlign w:val="top"/>
          </w:tcPr>
          <w:p w14:paraId="3F00B63F">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30</w:t>
            </w:r>
          </w:p>
        </w:tc>
        <w:tc>
          <w:tcPr>
            <w:tcW w:w="1368" w:type="dxa"/>
            <w:vAlign w:val="top"/>
          </w:tcPr>
          <w:p w14:paraId="3A403FC9">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2025-05-29</w:t>
            </w:r>
          </w:p>
          <w:p w14:paraId="2FD66533">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20</w:t>
            </w:r>
          </w:p>
        </w:tc>
        <w:tc>
          <w:tcPr>
            <w:tcW w:w="612" w:type="dxa"/>
            <w:vAlign w:val="top"/>
          </w:tcPr>
          <w:p w14:paraId="5308684F">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其它</w:t>
            </w:r>
          </w:p>
        </w:tc>
        <w:tc>
          <w:tcPr>
            <w:tcW w:w="1548" w:type="dxa"/>
            <w:vAlign w:val="top"/>
          </w:tcPr>
          <w:p w14:paraId="67A895C7">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4C7C4FF3">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勘察综合类 甲级 或者具备 勘察专业类 岩土工程 岩土工程勘察 甲级</w:t>
            </w:r>
          </w:p>
        </w:tc>
        <w:tc>
          <w:tcPr>
            <w:tcW w:w="1800" w:type="dxa"/>
            <w:vAlign w:val="top"/>
          </w:tcPr>
          <w:p w14:paraId="775889DF">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来泽华13967116938</w:t>
            </w:r>
          </w:p>
        </w:tc>
      </w:tr>
      <w:tr w14:paraId="4D8D5F7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4813BCEB">
            <w:pPr>
              <w:rPr>
                <w:rFonts w:hint="eastAsia" w:ascii="微软雅黑" w:hAnsi="微软雅黑" w:eastAsia="微软雅黑" w:cs="微软雅黑"/>
                <w:color w:val="0000FF"/>
                <w:sz w:val="18"/>
                <w:szCs w:val="18"/>
              </w:rPr>
            </w:pPr>
            <w:r>
              <w:rPr>
                <w:rFonts w:hint="eastAsia" w:ascii="微软雅黑" w:hAnsi="微软雅黑" w:eastAsia="微软雅黑" w:cs="微软雅黑"/>
                <w:i w:val="0"/>
                <w:iCs w:val="0"/>
                <w:caps w:val="0"/>
                <w:color w:val="000000"/>
                <w:spacing w:val="0"/>
                <w:sz w:val="18"/>
                <w:szCs w:val="18"/>
                <w:shd w:val="clear" w:fill="FFFFFF"/>
              </w:rPr>
              <w:t>杭州市滨江区教育局</w:t>
            </w:r>
          </w:p>
        </w:tc>
        <w:tc>
          <w:tcPr>
            <w:tcW w:w="2340" w:type="dxa"/>
            <w:vAlign w:val="top"/>
          </w:tcPr>
          <w:p w14:paraId="526AF7D3">
            <w:pPr>
              <w:rPr>
                <w:rFonts w:hint="eastAsia" w:ascii="微软雅黑" w:hAnsi="微软雅黑" w:eastAsia="微软雅黑" w:cs="微软雅黑"/>
                <w:color w:val="0000FF"/>
                <w:sz w:val="18"/>
                <w:szCs w:val="18"/>
              </w:rPr>
            </w:pPr>
            <w:r>
              <w:rPr>
                <w:rFonts w:hint="eastAsia" w:ascii="微软雅黑" w:hAnsi="微软雅黑" w:eastAsia="微软雅黑" w:cs="微软雅黑"/>
                <w:i w:val="0"/>
                <w:iCs w:val="0"/>
                <w:caps w:val="0"/>
                <w:color w:val="000000"/>
                <w:spacing w:val="0"/>
                <w:sz w:val="18"/>
                <w:szCs w:val="18"/>
                <w:shd w:val="clear" w:fill="FFFFFF"/>
              </w:rPr>
              <w:t>新浦中学及幼儿园项目勘察</w:t>
            </w:r>
          </w:p>
        </w:tc>
        <w:tc>
          <w:tcPr>
            <w:tcW w:w="1748" w:type="dxa"/>
            <w:vAlign w:val="top"/>
          </w:tcPr>
          <w:p w14:paraId="30795670">
            <w:pPr>
              <w:rPr>
                <w:rFonts w:hint="eastAsia" w:ascii="微软雅黑" w:hAnsi="微软雅黑" w:eastAsia="微软雅黑" w:cs="微软雅黑"/>
                <w:color w:val="0000FF"/>
                <w:sz w:val="18"/>
                <w:szCs w:val="18"/>
              </w:rPr>
            </w:pPr>
            <w:r>
              <w:rPr>
                <w:rFonts w:hint="eastAsia" w:ascii="微软雅黑" w:hAnsi="微软雅黑" w:eastAsia="微软雅黑" w:cs="微软雅黑"/>
                <w:i w:val="0"/>
                <w:iCs w:val="0"/>
                <w:caps w:val="0"/>
                <w:color w:val="000000"/>
                <w:spacing w:val="0"/>
                <w:sz w:val="18"/>
                <w:szCs w:val="18"/>
                <w:shd w:val="clear" w:fill="FFFFFF"/>
              </w:rPr>
              <w:t>滨江区</w:t>
            </w:r>
          </w:p>
        </w:tc>
        <w:tc>
          <w:tcPr>
            <w:tcW w:w="900" w:type="dxa"/>
            <w:vAlign w:val="top"/>
          </w:tcPr>
          <w:p w14:paraId="0A883BB7">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95300</w:t>
            </w:r>
          </w:p>
        </w:tc>
        <w:tc>
          <w:tcPr>
            <w:tcW w:w="720" w:type="dxa"/>
            <w:vAlign w:val="top"/>
          </w:tcPr>
          <w:p w14:paraId="6CAB46DC">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217.6149</w:t>
            </w:r>
          </w:p>
        </w:tc>
        <w:tc>
          <w:tcPr>
            <w:tcW w:w="592" w:type="dxa"/>
            <w:vAlign w:val="top"/>
          </w:tcPr>
          <w:p w14:paraId="25EB482C">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30</w:t>
            </w:r>
          </w:p>
        </w:tc>
        <w:tc>
          <w:tcPr>
            <w:tcW w:w="1368" w:type="dxa"/>
            <w:vAlign w:val="top"/>
          </w:tcPr>
          <w:p w14:paraId="67EF75F5">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2025-05-29</w:t>
            </w:r>
          </w:p>
          <w:p w14:paraId="4ED34D0D">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19</w:t>
            </w:r>
          </w:p>
        </w:tc>
        <w:tc>
          <w:tcPr>
            <w:tcW w:w="612" w:type="dxa"/>
            <w:vAlign w:val="top"/>
          </w:tcPr>
          <w:p w14:paraId="7D8D602C">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其它</w:t>
            </w:r>
          </w:p>
        </w:tc>
        <w:tc>
          <w:tcPr>
            <w:tcW w:w="1548" w:type="dxa"/>
            <w:vAlign w:val="top"/>
          </w:tcPr>
          <w:p w14:paraId="639B567E">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611EA3B7">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具备 勘察综合类 甲级 或者具备 勘察专业类  岩土工程 甲级</w:t>
            </w:r>
          </w:p>
        </w:tc>
        <w:tc>
          <w:tcPr>
            <w:tcW w:w="1800" w:type="dxa"/>
            <w:vAlign w:val="top"/>
          </w:tcPr>
          <w:p w14:paraId="1F59F725">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来泽华13967116938</w:t>
            </w:r>
          </w:p>
        </w:tc>
      </w:tr>
      <w:tr w14:paraId="5CA582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1F7AAC7F">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浙江浙勤集团有限公司</w:t>
            </w:r>
          </w:p>
        </w:tc>
        <w:tc>
          <w:tcPr>
            <w:tcW w:w="2340" w:type="dxa"/>
            <w:vAlign w:val="top"/>
          </w:tcPr>
          <w:p w14:paraId="3BD977EF">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翠苑单元XH0910-29地块浙江旅游大厦项目监理</w:t>
            </w:r>
          </w:p>
        </w:tc>
        <w:tc>
          <w:tcPr>
            <w:tcW w:w="1748" w:type="dxa"/>
            <w:vAlign w:val="top"/>
          </w:tcPr>
          <w:p w14:paraId="5D500DE2">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学院路60-64号地块</w:t>
            </w:r>
          </w:p>
        </w:tc>
        <w:tc>
          <w:tcPr>
            <w:tcW w:w="900" w:type="dxa"/>
            <w:vAlign w:val="top"/>
          </w:tcPr>
          <w:p w14:paraId="52170094">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27579</w:t>
            </w:r>
          </w:p>
        </w:tc>
        <w:tc>
          <w:tcPr>
            <w:tcW w:w="720" w:type="dxa"/>
            <w:vAlign w:val="top"/>
          </w:tcPr>
          <w:p w14:paraId="621F309B">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325.15</w:t>
            </w:r>
          </w:p>
        </w:tc>
        <w:tc>
          <w:tcPr>
            <w:tcW w:w="592" w:type="dxa"/>
            <w:vAlign w:val="top"/>
          </w:tcPr>
          <w:p w14:paraId="2FE8E3AC">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1000</w:t>
            </w:r>
          </w:p>
        </w:tc>
        <w:tc>
          <w:tcPr>
            <w:tcW w:w="1368" w:type="dxa"/>
            <w:vAlign w:val="top"/>
          </w:tcPr>
          <w:p w14:paraId="236DC7C1">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2025-05-28</w:t>
            </w:r>
          </w:p>
          <w:p w14:paraId="6D1AB457">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19</w:t>
            </w:r>
          </w:p>
        </w:tc>
        <w:tc>
          <w:tcPr>
            <w:tcW w:w="612" w:type="dxa"/>
            <w:vAlign w:val="top"/>
          </w:tcPr>
          <w:p w14:paraId="4A90F8FC">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其它</w:t>
            </w:r>
          </w:p>
        </w:tc>
        <w:tc>
          <w:tcPr>
            <w:tcW w:w="1548" w:type="dxa"/>
            <w:vAlign w:val="top"/>
          </w:tcPr>
          <w:p w14:paraId="63330B4D">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房屋建筑工程国家注册监理工程师</w:t>
            </w:r>
          </w:p>
        </w:tc>
        <w:tc>
          <w:tcPr>
            <w:tcW w:w="2520" w:type="dxa"/>
            <w:vAlign w:val="top"/>
          </w:tcPr>
          <w:p w14:paraId="2C87E612">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房屋建筑工程 乙级 或者具备 综合</w:t>
            </w:r>
          </w:p>
        </w:tc>
        <w:tc>
          <w:tcPr>
            <w:tcW w:w="1800" w:type="dxa"/>
            <w:vAlign w:val="top"/>
          </w:tcPr>
          <w:p w14:paraId="5278782D">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薄丽华13819179549</w:t>
            </w:r>
          </w:p>
        </w:tc>
      </w:tr>
      <w:tr w14:paraId="292A8F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7135DBBD">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杭州市上城区园林绿化发展中心</w:t>
            </w:r>
          </w:p>
        </w:tc>
        <w:tc>
          <w:tcPr>
            <w:tcW w:w="2340" w:type="dxa"/>
            <w:vAlign w:val="top"/>
          </w:tcPr>
          <w:p w14:paraId="13602734">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桃花湖公园等绿地养护</w:t>
            </w:r>
          </w:p>
        </w:tc>
        <w:tc>
          <w:tcPr>
            <w:tcW w:w="1748" w:type="dxa"/>
            <w:vAlign w:val="top"/>
          </w:tcPr>
          <w:p w14:paraId="0524B792">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上城区</w:t>
            </w:r>
          </w:p>
        </w:tc>
        <w:tc>
          <w:tcPr>
            <w:tcW w:w="900" w:type="dxa"/>
            <w:vAlign w:val="top"/>
          </w:tcPr>
          <w:p w14:paraId="7D3082DE">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135CD79A">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333333"/>
                <w:spacing w:val="0"/>
                <w:sz w:val="18"/>
                <w:szCs w:val="18"/>
                <w:shd w:val="clear" w:fill="FFFFFF"/>
              </w:rPr>
              <w:t>884.7447</w:t>
            </w:r>
          </w:p>
        </w:tc>
        <w:tc>
          <w:tcPr>
            <w:tcW w:w="592" w:type="dxa"/>
            <w:vAlign w:val="top"/>
          </w:tcPr>
          <w:p w14:paraId="66244192">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1368" w:type="dxa"/>
            <w:vAlign w:val="top"/>
          </w:tcPr>
          <w:p w14:paraId="7BD57950">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2025-05-28</w:t>
            </w:r>
          </w:p>
          <w:p w14:paraId="0892810F">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19</w:t>
            </w:r>
          </w:p>
        </w:tc>
        <w:tc>
          <w:tcPr>
            <w:tcW w:w="612" w:type="dxa"/>
            <w:vAlign w:val="top"/>
          </w:tcPr>
          <w:p w14:paraId="68E4B1C2">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绿化</w:t>
            </w:r>
          </w:p>
        </w:tc>
        <w:tc>
          <w:tcPr>
            <w:tcW w:w="1548" w:type="dxa"/>
            <w:vAlign w:val="top"/>
          </w:tcPr>
          <w:p w14:paraId="771E5CE9">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635DBAB5">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w:t>
            </w:r>
            <w:r>
              <w:rPr>
                <w:rFonts w:hint="eastAsia" w:ascii="微软雅黑" w:hAnsi="微软雅黑" w:eastAsia="微软雅黑" w:cs="微软雅黑"/>
                <w:i w:val="0"/>
                <w:iCs w:val="0"/>
                <w:caps w:val="0"/>
                <w:color w:val="333333"/>
                <w:spacing w:val="0"/>
                <w:sz w:val="18"/>
                <w:szCs w:val="18"/>
                <w:shd w:val="clear" w:fill="FFFFFF"/>
              </w:rPr>
              <w:t>园林绿化</w:t>
            </w:r>
          </w:p>
        </w:tc>
        <w:tc>
          <w:tcPr>
            <w:tcW w:w="1800" w:type="dxa"/>
            <w:vAlign w:val="top"/>
          </w:tcPr>
          <w:p w14:paraId="6BEDEA0B">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沈敏13567132627</w:t>
            </w:r>
          </w:p>
        </w:tc>
      </w:tr>
      <w:tr w14:paraId="6CEE6D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44E7D9C6">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杭州市余杭区人民政府余杭街道办事处</w:t>
            </w:r>
          </w:p>
        </w:tc>
        <w:tc>
          <w:tcPr>
            <w:tcW w:w="2340" w:type="dxa"/>
            <w:vAlign w:val="top"/>
          </w:tcPr>
          <w:p w14:paraId="6A3CB6B8">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余杭街道苕溪乡村文化风情带</w:t>
            </w:r>
          </w:p>
        </w:tc>
        <w:tc>
          <w:tcPr>
            <w:tcW w:w="1748" w:type="dxa"/>
            <w:vAlign w:val="top"/>
          </w:tcPr>
          <w:p w14:paraId="1E6F92F8">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余杭街道</w:t>
            </w:r>
          </w:p>
        </w:tc>
        <w:tc>
          <w:tcPr>
            <w:tcW w:w="900" w:type="dxa"/>
            <w:vAlign w:val="top"/>
          </w:tcPr>
          <w:p w14:paraId="77544A24">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6CA211B3">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333333"/>
                <w:spacing w:val="0"/>
                <w:sz w:val="18"/>
                <w:szCs w:val="18"/>
                <w:shd w:val="clear" w:fill="FFFFFF"/>
              </w:rPr>
              <w:t>2126.6141</w:t>
            </w:r>
          </w:p>
        </w:tc>
        <w:tc>
          <w:tcPr>
            <w:tcW w:w="592" w:type="dxa"/>
            <w:vAlign w:val="top"/>
          </w:tcPr>
          <w:p w14:paraId="029CC70A">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1368" w:type="dxa"/>
            <w:vAlign w:val="top"/>
          </w:tcPr>
          <w:p w14:paraId="18B4E8F3">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2025-05-28</w:t>
            </w:r>
          </w:p>
          <w:p w14:paraId="11836C37">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18</w:t>
            </w:r>
          </w:p>
        </w:tc>
        <w:tc>
          <w:tcPr>
            <w:tcW w:w="612" w:type="dxa"/>
            <w:vAlign w:val="top"/>
          </w:tcPr>
          <w:p w14:paraId="11470384">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333333"/>
                <w:spacing w:val="0"/>
                <w:sz w:val="18"/>
                <w:szCs w:val="18"/>
                <w:shd w:val="clear" w:fill="FFFFFF"/>
              </w:rPr>
              <w:t>绿化</w:t>
            </w:r>
          </w:p>
        </w:tc>
        <w:tc>
          <w:tcPr>
            <w:tcW w:w="1548" w:type="dxa"/>
            <w:vAlign w:val="top"/>
          </w:tcPr>
          <w:p w14:paraId="33205E6A">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55F58A54">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w:t>
            </w:r>
            <w:r>
              <w:rPr>
                <w:rFonts w:hint="eastAsia" w:ascii="微软雅黑" w:hAnsi="微软雅黑" w:eastAsia="微软雅黑" w:cs="微软雅黑"/>
                <w:i w:val="0"/>
                <w:iCs w:val="0"/>
                <w:caps w:val="0"/>
                <w:color w:val="333333"/>
                <w:spacing w:val="0"/>
                <w:sz w:val="18"/>
                <w:szCs w:val="18"/>
                <w:shd w:val="clear" w:fill="FFFFFF"/>
              </w:rPr>
              <w:t>园林绿化</w:t>
            </w:r>
          </w:p>
        </w:tc>
        <w:tc>
          <w:tcPr>
            <w:tcW w:w="1800" w:type="dxa"/>
            <w:vAlign w:val="top"/>
          </w:tcPr>
          <w:p w14:paraId="788E0000">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沈敏13567132627</w:t>
            </w:r>
          </w:p>
        </w:tc>
      </w:tr>
      <w:tr w14:paraId="7777A5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56DF06A2">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杭州余杭城市发展投资集团有限公司</w:t>
            </w:r>
          </w:p>
        </w:tc>
        <w:tc>
          <w:tcPr>
            <w:tcW w:w="2340" w:type="dxa"/>
            <w:vAlign w:val="top"/>
          </w:tcPr>
          <w:p w14:paraId="3EF42FF0">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永乐区块安置房新建项目全过程工程咨询项目</w:t>
            </w:r>
          </w:p>
        </w:tc>
        <w:tc>
          <w:tcPr>
            <w:tcW w:w="1748" w:type="dxa"/>
            <w:vAlign w:val="top"/>
          </w:tcPr>
          <w:p w14:paraId="76E21AC9">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东至规划支路</w:t>
            </w:r>
          </w:p>
        </w:tc>
        <w:tc>
          <w:tcPr>
            <w:tcW w:w="900" w:type="dxa"/>
            <w:vAlign w:val="top"/>
          </w:tcPr>
          <w:p w14:paraId="79A886B7">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192000</w:t>
            </w:r>
          </w:p>
        </w:tc>
        <w:tc>
          <w:tcPr>
            <w:tcW w:w="720" w:type="dxa"/>
            <w:vAlign w:val="top"/>
          </w:tcPr>
          <w:p w14:paraId="311C35D1">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3411.4038</w:t>
            </w:r>
          </w:p>
        </w:tc>
        <w:tc>
          <w:tcPr>
            <w:tcW w:w="592" w:type="dxa"/>
            <w:vAlign w:val="top"/>
          </w:tcPr>
          <w:p w14:paraId="62708933">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1825</w:t>
            </w:r>
          </w:p>
        </w:tc>
        <w:tc>
          <w:tcPr>
            <w:tcW w:w="1368" w:type="dxa"/>
            <w:vAlign w:val="top"/>
          </w:tcPr>
          <w:p w14:paraId="6C6FD187">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2025-05-28</w:t>
            </w:r>
          </w:p>
          <w:p w14:paraId="7871FE14">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18</w:t>
            </w:r>
          </w:p>
        </w:tc>
        <w:tc>
          <w:tcPr>
            <w:tcW w:w="612" w:type="dxa"/>
            <w:vAlign w:val="top"/>
          </w:tcPr>
          <w:p w14:paraId="30992F0D">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其它</w:t>
            </w:r>
          </w:p>
        </w:tc>
        <w:tc>
          <w:tcPr>
            <w:tcW w:w="1548" w:type="dxa"/>
            <w:vAlign w:val="top"/>
          </w:tcPr>
          <w:p w14:paraId="09A3C97E">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03596FA5">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同时具备 综合、设计综合类 甲级</w:t>
            </w:r>
          </w:p>
        </w:tc>
        <w:tc>
          <w:tcPr>
            <w:tcW w:w="1800" w:type="dxa"/>
            <w:vAlign w:val="top"/>
          </w:tcPr>
          <w:p w14:paraId="18958DB4">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黄翁翱13516856718</w:t>
            </w:r>
          </w:p>
        </w:tc>
      </w:tr>
      <w:tr w14:paraId="442A77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24D93C29">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杭州市弘益中学</w:t>
            </w:r>
          </w:p>
        </w:tc>
        <w:tc>
          <w:tcPr>
            <w:tcW w:w="2340" w:type="dxa"/>
            <w:vAlign w:val="top"/>
          </w:tcPr>
          <w:p w14:paraId="75FAFBFA">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弘益中学</w:t>
            </w:r>
            <w:r>
              <w:rPr>
                <w:rFonts w:hint="eastAsia" w:ascii="微软雅黑" w:hAnsi="微软雅黑" w:eastAsia="微软雅黑" w:cs="微软雅黑"/>
                <w:i w:val="0"/>
                <w:iCs w:val="0"/>
                <w:caps w:val="0"/>
                <w:color w:val="000000"/>
                <w:spacing w:val="0"/>
                <w:sz w:val="18"/>
                <w:szCs w:val="18"/>
                <w:shd w:val="clear" w:fill="FFFFFF"/>
                <w:lang w:val="en-US"/>
              </w:rPr>
              <w:t>2025</w:t>
            </w:r>
            <w:r>
              <w:rPr>
                <w:rFonts w:hint="eastAsia" w:ascii="微软雅黑" w:hAnsi="微软雅黑" w:eastAsia="微软雅黑" w:cs="微软雅黑"/>
                <w:i w:val="0"/>
                <w:iCs w:val="0"/>
                <w:caps w:val="0"/>
                <w:color w:val="000000"/>
                <w:spacing w:val="0"/>
                <w:sz w:val="18"/>
                <w:szCs w:val="18"/>
                <w:shd w:val="clear" w:fill="FFFFFF"/>
              </w:rPr>
              <w:t>年暑期维修工程</w:t>
            </w:r>
          </w:p>
        </w:tc>
        <w:tc>
          <w:tcPr>
            <w:tcW w:w="1748" w:type="dxa"/>
            <w:vAlign w:val="top"/>
          </w:tcPr>
          <w:p w14:paraId="1D2EAF49">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西湖区金兰巷</w:t>
            </w:r>
            <w:r>
              <w:rPr>
                <w:rFonts w:hint="eastAsia" w:ascii="微软雅黑" w:hAnsi="微软雅黑" w:eastAsia="微软雅黑" w:cs="微软雅黑"/>
                <w:i w:val="0"/>
                <w:iCs w:val="0"/>
                <w:caps w:val="0"/>
                <w:color w:val="000000"/>
                <w:spacing w:val="0"/>
                <w:sz w:val="18"/>
                <w:szCs w:val="18"/>
                <w:shd w:val="clear" w:fill="FFFFFF"/>
                <w:lang w:val="en-US"/>
              </w:rPr>
              <w:t>9</w:t>
            </w:r>
            <w:r>
              <w:rPr>
                <w:rFonts w:hint="eastAsia" w:ascii="微软雅黑" w:hAnsi="微软雅黑" w:eastAsia="微软雅黑" w:cs="微软雅黑"/>
                <w:i w:val="0"/>
                <w:iCs w:val="0"/>
                <w:caps w:val="0"/>
                <w:color w:val="000000"/>
                <w:spacing w:val="0"/>
                <w:sz w:val="18"/>
                <w:szCs w:val="18"/>
                <w:shd w:val="clear" w:fill="FFFFFF"/>
              </w:rPr>
              <w:t>号</w:t>
            </w:r>
          </w:p>
        </w:tc>
        <w:tc>
          <w:tcPr>
            <w:tcW w:w="900" w:type="dxa"/>
            <w:vAlign w:val="top"/>
          </w:tcPr>
          <w:p w14:paraId="6E4E0670">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6410E65E">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480.8426</w:t>
            </w:r>
          </w:p>
        </w:tc>
        <w:tc>
          <w:tcPr>
            <w:tcW w:w="592" w:type="dxa"/>
            <w:vAlign w:val="top"/>
          </w:tcPr>
          <w:p w14:paraId="362CFF4B">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50</w:t>
            </w:r>
          </w:p>
        </w:tc>
        <w:tc>
          <w:tcPr>
            <w:tcW w:w="1368" w:type="dxa"/>
            <w:vAlign w:val="top"/>
          </w:tcPr>
          <w:p w14:paraId="6D1F4CD2">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2025-05-28</w:t>
            </w:r>
          </w:p>
          <w:p w14:paraId="0A63D4C7">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18</w:t>
            </w:r>
          </w:p>
        </w:tc>
        <w:tc>
          <w:tcPr>
            <w:tcW w:w="612" w:type="dxa"/>
            <w:vAlign w:val="top"/>
          </w:tcPr>
          <w:p w14:paraId="12411C07">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其它</w:t>
            </w:r>
          </w:p>
        </w:tc>
        <w:tc>
          <w:tcPr>
            <w:tcW w:w="1548" w:type="dxa"/>
            <w:vAlign w:val="top"/>
          </w:tcPr>
          <w:p w14:paraId="6DCB0C0D">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建筑工程 二级</w:t>
            </w:r>
          </w:p>
        </w:tc>
        <w:tc>
          <w:tcPr>
            <w:tcW w:w="2520" w:type="dxa"/>
            <w:vAlign w:val="top"/>
          </w:tcPr>
          <w:p w14:paraId="02C75426">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具备 施工总承包企业建筑工程</w:t>
            </w:r>
            <w:r>
              <w:rPr>
                <w:rFonts w:hint="eastAsia" w:ascii="微软雅黑" w:hAnsi="微软雅黑" w:eastAsia="微软雅黑" w:cs="微软雅黑"/>
                <w:i w:val="0"/>
                <w:iCs w:val="0"/>
                <w:caps w:val="0"/>
                <w:color w:val="000000"/>
                <w:spacing w:val="0"/>
                <w:sz w:val="18"/>
                <w:szCs w:val="18"/>
                <w:shd w:val="clear" w:fill="FFFFFF"/>
                <w:lang w:val="en-US"/>
              </w:rPr>
              <w:t>(</w:t>
            </w:r>
            <w:r>
              <w:rPr>
                <w:rFonts w:hint="eastAsia" w:ascii="微软雅黑" w:hAnsi="微软雅黑" w:eastAsia="微软雅黑" w:cs="微软雅黑"/>
                <w:i w:val="0"/>
                <w:iCs w:val="0"/>
                <w:caps w:val="0"/>
                <w:color w:val="000000"/>
                <w:spacing w:val="0"/>
                <w:sz w:val="18"/>
                <w:szCs w:val="18"/>
                <w:shd w:val="clear" w:fill="FFFFFF"/>
              </w:rPr>
              <w:t>新</w:t>
            </w:r>
            <w:r>
              <w:rPr>
                <w:rFonts w:hint="eastAsia" w:ascii="微软雅黑" w:hAnsi="微软雅黑" w:eastAsia="微软雅黑" w:cs="微软雅黑"/>
                <w:i w:val="0"/>
                <w:iCs w:val="0"/>
                <w:caps w:val="0"/>
                <w:color w:val="000000"/>
                <w:spacing w:val="0"/>
                <w:sz w:val="18"/>
                <w:szCs w:val="18"/>
                <w:shd w:val="clear" w:fill="FFFFFF"/>
                <w:lang w:val="en-US"/>
              </w:rPr>
              <w:t>) </w:t>
            </w:r>
            <w:r>
              <w:rPr>
                <w:rFonts w:hint="eastAsia" w:ascii="微软雅黑" w:hAnsi="微软雅黑" w:eastAsia="微软雅黑" w:cs="微软雅黑"/>
                <w:i w:val="0"/>
                <w:iCs w:val="0"/>
                <w:caps w:val="0"/>
                <w:color w:val="000000"/>
                <w:spacing w:val="0"/>
                <w:sz w:val="18"/>
                <w:szCs w:val="18"/>
                <w:shd w:val="clear" w:fill="FFFFFF"/>
              </w:rPr>
              <w:t>三级</w:t>
            </w:r>
          </w:p>
        </w:tc>
        <w:tc>
          <w:tcPr>
            <w:tcW w:w="1800" w:type="dxa"/>
            <w:vAlign w:val="top"/>
          </w:tcPr>
          <w:p w14:paraId="35DD54B9">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杨力光18658831101</w:t>
            </w:r>
          </w:p>
        </w:tc>
      </w:tr>
      <w:tr w14:paraId="22C2A3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48D5C154">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杭州萧山钱江世纪城开发建设有限责任公司</w:t>
            </w:r>
          </w:p>
        </w:tc>
        <w:tc>
          <w:tcPr>
            <w:tcW w:w="2340" w:type="dxa"/>
            <w:vAlign w:val="top"/>
          </w:tcPr>
          <w:p w14:paraId="64D1041B">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亚运村国际区(滨水区北区块)3号楼室内装修项目</w:t>
            </w:r>
          </w:p>
        </w:tc>
        <w:tc>
          <w:tcPr>
            <w:tcW w:w="1748" w:type="dxa"/>
            <w:vAlign w:val="top"/>
          </w:tcPr>
          <w:p w14:paraId="251E7DA5">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萧山区</w:t>
            </w:r>
          </w:p>
        </w:tc>
        <w:tc>
          <w:tcPr>
            <w:tcW w:w="900" w:type="dxa"/>
            <w:vAlign w:val="top"/>
          </w:tcPr>
          <w:p w14:paraId="1C4B74BD">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12578.79</w:t>
            </w:r>
          </w:p>
        </w:tc>
        <w:tc>
          <w:tcPr>
            <w:tcW w:w="720" w:type="dxa"/>
            <w:vAlign w:val="top"/>
          </w:tcPr>
          <w:p w14:paraId="57AE5D30">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2011</w:t>
            </w:r>
          </w:p>
        </w:tc>
        <w:tc>
          <w:tcPr>
            <w:tcW w:w="592" w:type="dxa"/>
            <w:vAlign w:val="top"/>
          </w:tcPr>
          <w:p w14:paraId="4FF76805">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100</w:t>
            </w:r>
          </w:p>
        </w:tc>
        <w:tc>
          <w:tcPr>
            <w:tcW w:w="1368" w:type="dxa"/>
            <w:vAlign w:val="top"/>
          </w:tcPr>
          <w:p w14:paraId="7C9C2854">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2025-05-26</w:t>
            </w:r>
          </w:p>
          <w:p w14:paraId="1A83EE54">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23</w:t>
            </w:r>
          </w:p>
        </w:tc>
        <w:tc>
          <w:tcPr>
            <w:tcW w:w="612" w:type="dxa"/>
            <w:vAlign w:val="top"/>
          </w:tcPr>
          <w:p w14:paraId="4E4132DF">
            <w:p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rPr>
              <w:t>其它</w:t>
            </w:r>
          </w:p>
        </w:tc>
        <w:tc>
          <w:tcPr>
            <w:tcW w:w="1548" w:type="dxa"/>
            <w:vAlign w:val="top"/>
          </w:tcPr>
          <w:p w14:paraId="0BF728EC">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建筑工程 一级</w:t>
            </w:r>
          </w:p>
        </w:tc>
        <w:tc>
          <w:tcPr>
            <w:tcW w:w="2520" w:type="dxa"/>
            <w:vAlign w:val="top"/>
          </w:tcPr>
          <w:p w14:paraId="36D0DEB6">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具备 专业承包企业建筑装修装饰工程(新) 二级</w:t>
            </w:r>
          </w:p>
        </w:tc>
        <w:tc>
          <w:tcPr>
            <w:tcW w:w="1800" w:type="dxa"/>
            <w:vAlign w:val="top"/>
          </w:tcPr>
          <w:p w14:paraId="7C928FFE">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郑琪13958030157</w:t>
            </w:r>
          </w:p>
        </w:tc>
      </w:tr>
      <w:tr w14:paraId="719D6C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0C76FF10">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杭州市余杭区人民政府良渚街道办事处</w:t>
            </w:r>
          </w:p>
        </w:tc>
        <w:tc>
          <w:tcPr>
            <w:tcW w:w="2340" w:type="dxa"/>
            <w:vAlign w:val="top"/>
          </w:tcPr>
          <w:p w14:paraId="7604212F">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良渚新城第五幼儿园建设项目全过程工程咨询</w:t>
            </w:r>
          </w:p>
        </w:tc>
        <w:tc>
          <w:tcPr>
            <w:tcW w:w="1748" w:type="dxa"/>
            <w:vAlign w:val="top"/>
          </w:tcPr>
          <w:p w14:paraId="0D95454F">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良渚街道</w:t>
            </w:r>
          </w:p>
        </w:tc>
        <w:tc>
          <w:tcPr>
            <w:tcW w:w="900" w:type="dxa"/>
            <w:vAlign w:val="top"/>
          </w:tcPr>
          <w:p w14:paraId="2BF31294">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12022.60</w:t>
            </w:r>
          </w:p>
        </w:tc>
        <w:tc>
          <w:tcPr>
            <w:tcW w:w="720" w:type="dxa"/>
            <w:vAlign w:val="top"/>
          </w:tcPr>
          <w:p w14:paraId="3EC26788">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161.8996</w:t>
            </w:r>
          </w:p>
        </w:tc>
        <w:tc>
          <w:tcPr>
            <w:tcW w:w="592" w:type="dxa"/>
            <w:vAlign w:val="top"/>
          </w:tcPr>
          <w:p w14:paraId="0EF99067">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600</w:t>
            </w:r>
          </w:p>
        </w:tc>
        <w:tc>
          <w:tcPr>
            <w:tcW w:w="1368" w:type="dxa"/>
            <w:vAlign w:val="top"/>
          </w:tcPr>
          <w:p w14:paraId="464457FC">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2025-05-26</w:t>
            </w:r>
          </w:p>
          <w:p w14:paraId="776C5511">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18</w:t>
            </w:r>
          </w:p>
        </w:tc>
        <w:tc>
          <w:tcPr>
            <w:tcW w:w="612" w:type="dxa"/>
            <w:vAlign w:val="top"/>
          </w:tcPr>
          <w:p w14:paraId="13CEFCCD">
            <w:pPr>
              <w:rPr>
                <w:rFonts w:hint="eastAsia" w:ascii="微软雅黑" w:hAnsi="微软雅黑" w:eastAsia="微软雅黑" w:cs="微软雅黑"/>
                <w:sz w:val="18"/>
                <w:szCs w:val="18"/>
              </w:rPr>
            </w:pPr>
            <w:r>
              <w:rPr>
                <w:rFonts w:hint="eastAsia" w:ascii="微软雅黑" w:hAnsi="微软雅黑" w:eastAsia="微软雅黑" w:cs="微软雅黑"/>
                <w:sz w:val="18"/>
                <w:szCs w:val="18"/>
              </w:rPr>
              <w:t>框架</w:t>
            </w:r>
          </w:p>
        </w:tc>
        <w:tc>
          <w:tcPr>
            <w:tcW w:w="1548" w:type="dxa"/>
            <w:vAlign w:val="top"/>
          </w:tcPr>
          <w:p w14:paraId="1A800722">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1D58E633">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具备 房屋建筑工程 乙级 或者具备 综合</w:t>
            </w:r>
          </w:p>
        </w:tc>
        <w:tc>
          <w:tcPr>
            <w:tcW w:w="1800" w:type="dxa"/>
            <w:vAlign w:val="top"/>
          </w:tcPr>
          <w:p w14:paraId="4BCE406F">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沈晓斌15858178825</w:t>
            </w:r>
          </w:p>
        </w:tc>
      </w:tr>
      <w:tr w14:paraId="7F82FC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0B2AA738">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桐庐子久建设发展有限公司</w:t>
            </w:r>
          </w:p>
        </w:tc>
        <w:tc>
          <w:tcPr>
            <w:tcW w:w="2340" w:type="dxa"/>
            <w:vAlign w:val="top"/>
          </w:tcPr>
          <w:p w14:paraId="1CEDBBDD">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莪山乡管家府项目提升改造工程</w:t>
            </w:r>
          </w:p>
        </w:tc>
        <w:tc>
          <w:tcPr>
            <w:tcW w:w="1748" w:type="dxa"/>
            <w:vAlign w:val="top"/>
          </w:tcPr>
          <w:p w14:paraId="0F7752F4">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莪山畲族乡新丰民族村铁钻石</w:t>
            </w:r>
          </w:p>
        </w:tc>
        <w:tc>
          <w:tcPr>
            <w:tcW w:w="900" w:type="dxa"/>
            <w:vAlign w:val="top"/>
          </w:tcPr>
          <w:p w14:paraId="5B06FD91">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1908.814</w:t>
            </w:r>
          </w:p>
        </w:tc>
        <w:tc>
          <w:tcPr>
            <w:tcW w:w="720" w:type="dxa"/>
            <w:vAlign w:val="top"/>
          </w:tcPr>
          <w:p w14:paraId="34725203">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2218.72</w:t>
            </w:r>
          </w:p>
        </w:tc>
        <w:tc>
          <w:tcPr>
            <w:tcW w:w="592" w:type="dxa"/>
            <w:vAlign w:val="top"/>
          </w:tcPr>
          <w:p w14:paraId="2C230D0F">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200</w:t>
            </w:r>
          </w:p>
        </w:tc>
        <w:tc>
          <w:tcPr>
            <w:tcW w:w="1368" w:type="dxa"/>
            <w:vAlign w:val="top"/>
          </w:tcPr>
          <w:p w14:paraId="5C077113">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2025-05-28</w:t>
            </w:r>
          </w:p>
          <w:p w14:paraId="7C5A646F">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17</w:t>
            </w:r>
          </w:p>
        </w:tc>
        <w:tc>
          <w:tcPr>
            <w:tcW w:w="612" w:type="dxa"/>
            <w:vAlign w:val="top"/>
          </w:tcPr>
          <w:p w14:paraId="7AF14522">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其他</w:t>
            </w:r>
          </w:p>
        </w:tc>
        <w:tc>
          <w:tcPr>
            <w:tcW w:w="1548" w:type="dxa"/>
            <w:vAlign w:val="top"/>
          </w:tcPr>
          <w:p w14:paraId="62ACCAC7">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建筑工程 二级</w:t>
            </w:r>
          </w:p>
        </w:tc>
        <w:tc>
          <w:tcPr>
            <w:tcW w:w="2520" w:type="dxa"/>
            <w:vAlign w:val="top"/>
          </w:tcPr>
          <w:p w14:paraId="2E8A9101">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同时具备 专业承包企业特种工程（结构补强）(新) 、专业承包企业建筑装修装饰工程(新) 二级</w:t>
            </w:r>
          </w:p>
        </w:tc>
        <w:tc>
          <w:tcPr>
            <w:tcW w:w="1800" w:type="dxa"/>
            <w:vAlign w:val="top"/>
          </w:tcPr>
          <w:p w14:paraId="2AAE5F59">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姚晓城15057144522</w:t>
            </w:r>
          </w:p>
        </w:tc>
      </w:tr>
      <w:tr w14:paraId="15CF5F6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7101C785">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杭州市临安区城市发展投资集团有限公司</w:t>
            </w:r>
          </w:p>
        </w:tc>
        <w:tc>
          <w:tcPr>
            <w:tcW w:w="2340" w:type="dxa"/>
            <w:vAlign w:val="top"/>
          </w:tcPr>
          <w:p w14:paraId="1661608C">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青城山语间南侧出入口—科技大道</w:t>
            </w:r>
          </w:p>
        </w:tc>
        <w:tc>
          <w:tcPr>
            <w:tcW w:w="1748" w:type="dxa"/>
            <w:vAlign w:val="top"/>
          </w:tcPr>
          <w:p w14:paraId="5E194C51">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青山湖以北，南接科技大道</w:t>
            </w:r>
          </w:p>
        </w:tc>
        <w:tc>
          <w:tcPr>
            <w:tcW w:w="900" w:type="dxa"/>
            <w:vAlign w:val="top"/>
          </w:tcPr>
          <w:p w14:paraId="71A14DC6">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3936B3EF">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1317.47</w:t>
            </w:r>
          </w:p>
        </w:tc>
        <w:tc>
          <w:tcPr>
            <w:tcW w:w="592" w:type="dxa"/>
            <w:vAlign w:val="top"/>
          </w:tcPr>
          <w:p w14:paraId="511973AA">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90</w:t>
            </w:r>
          </w:p>
        </w:tc>
        <w:tc>
          <w:tcPr>
            <w:tcW w:w="1368" w:type="dxa"/>
            <w:vAlign w:val="top"/>
          </w:tcPr>
          <w:p w14:paraId="434FC2D7">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2025-05-28</w:t>
            </w:r>
          </w:p>
          <w:p w14:paraId="3BC6EDB1">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18</w:t>
            </w:r>
          </w:p>
        </w:tc>
        <w:tc>
          <w:tcPr>
            <w:tcW w:w="612" w:type="dxa"/>
            <w:vAlign w:val="top"/>
          </w:tcPr>
          <w:p w14:paraId="54F9280D">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其他</w:t>
            </w:r>
          </w:p>
        </w:tc>
        <w:tc>
          <w:tcPr>
            <w:tcW w:w="1548" w:type="dxa"/>
            <w:vAlign w:val="top"/>
          </w:tcPr>
          <w:p w14:paraId="1D9E1A79">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市政公用工程 二级</w:t>
            </w:r>
          </w:p>
        </w:tc>
        <w:tc>
          <w:tcPr>
            <w:tcW w:w="2520" w:type="dxa"/>
            <w:vAlign w:val="top"/>
          </w:tcPr>
          <w:p w14:paraId="389234EE">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具备 施工总承包企业市政公用工程(新) 三级</w:t>
            </w:r>
          </w:p>
        </w:tc>
        <w:tc>
          <w:tcPr>
            <w:tcW w:w="1800" w:type="dxa"/>
            <w:vAlign w:val="top"/>
          </w:tcPr>
          <w:p w14:paraId="630590ED">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潘芳0571-61091390</w:t>
            </w:r>
          </w:p>
        </w:tc>
      </w:tr>
      <w:tr w14:paraId="1E8CBA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2DEF0AA8">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杭州市开发投资有限公司</w:t>
            </w:r>
          </w:p>
        </w:tc>
        <w:tc>
          <w:tcPr>
            <w:tcW w:w="2340" w:type="dxa"/>
            <w:vAlign w:val="top"/>
          </w:tcPr>
          <w:p w14:paraId="23BDEDBB">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姚家埭多高层安置房设计</w:t>
            </w:r>
          </w:p>
        </w:tc>
        <w:tc>
          <w:tcPr>
            <w:tcW w:w="1748" w:type="dxa"/>
            <w:vAlign w:val="top"/>
          </w:tcPr>
          <w:p w14:paraId="68281422">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临平区东湖街道</w:t>
            </w:r>
          </w:p>
        </w:tc>
        <w:tc>
          <w:tcPr>
            <w:tcW w:w="900" w:type="dxa"/>
            <w:vAlign w:val="top"/>
          </w:tcPr>
          <w:p w14:paraId="6F265662">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44000</w:t>
            </w:r>
          </w:p>
        </w:tc>
        <w:tc>
          <w:tcPr>
            <w:tcW w:w="720" w:type="dxa"/>
            <w:vAlign w:val="top"/>
          </w:tcPr>
          <w:p w14:paraId="059E2895">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180.04</w:t>
            </w:r>
          </w:p>
        </w:tc>
        <w:tc>
          <w:tcPr>
            <w:tcW w:w="592" w:type="dxa"/>
            <w:vAlign w:val="top"/>
          </w:tcPr>
          <w:p w14:paraId="474CB358">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1368" w:type="dxa"/>
            <w:vAlign w:val="top"/>
          </w:tcPr>
          <w:p w14:paraId="2FC5C908">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2025-05-27</w:t>
            </w:r>
          </w:p>
          <w:p w14:paraId="044BB812">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17</w:t>
            </w:r>
          </w:p>
        </w:tc>
        <w:tc>
          <w:tcPr>
            <w:tcW w:w="612" w:type="dxa"/>
            <w:vAlign w:val="top"/>
          </w:tcPr>
          <w:p w14:paraId="39376CAB">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其他</w:t>
            </w:r>
          </w:p>
        </w:tc>
        <w:tc>
          <w:tcPr>
            <w:tcW w:w="1548" w:type="dxa"/>
            <w:vAlign w:val="top"/>
          </w:tcPr>
          <w:p w14:paraId="23E5E3B0">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6893A065">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具备 设计综合类 甲级 或者具备 设计专业类 建筑行业 甲级</w:t>
            </w:r>
          </w:p>
        </w:tc>
        <w:tc>
          <w:tcPr>
            <w:tcW w:w="1800" w:type="dxa"/>
            <w:vAlign w:val="top"/>
          </w:tcPr>
          <w:p w14:paraId="70A2FFE8">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陈宽华18368159213</w:t>
            </w:r>
          </w:p>
        </w:tc>
      </w:tr>
      <w:tr w14:paraId="250E28D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04A7C122">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杭州载德置业有限公司</w:t>
            </w:r>
          </w:p>
        </w:tc>
        <w:tc>
          <w:tcPr>
            <w:tcW w:w="2340" w:type="dxa"/>
            <w:vAlign w:val="top"/>
          </w:tcPr>
          <w:p w14:paraId="48E08949">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双桥单元XH020401-09地块保障性住房项目监理</w:t>
            </w:r>
          </w:p>
        </w:tc>
        <w:tc>
          <w:tcPr>
            <w:tcW w:w="1748" w:type="dxa"/>
            <w:vAlign w:val="top"/>
          </w:tcPr>
          <w:p w14:paraId="301E3157">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双桥单元</w:t>
            </w:r>
          </w:p>
        </w:tc>
        <w:tc>
          <w:tcPr>
            <w:tcW w:w="900" w:type="dxa"/>
            <w:vAlign w:val="top"/>
          </w:tcPr>
          <w:p w14:paraId="2EB938F8">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134351.8</w:t>
            </w:r>
          </w:p>
        </w:tc>
        <w:tc>
          <w:tcPr>
            <w:tcW w:w="720" w:type="dxa"/>
            <w:vAlign w:val="top"/>
          </w:tcPr>
          <w:p w14:paraId="76A0D075">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60785.17</w:t>
            </w:r>
          </w:p>
        </w:tc>
        <w:tc>
          <w:tcPr>
            <w:tcW w:w="592" w:type="dxa"/>
            <w:vAlign w:val="top"/>
          </w:tcPr>
          <w:p w14:paraId="07F47BB6">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1074</w:t>
            </w:r>
          </w:p>
        </w:tc>
        <w:tc>
          <w:tcPr>
            <w:tcW w:w="1368" w:type="dxa"/>
            <w:vAlign w:val="top"/>
          </w:tcPr>
          <w:p w14:paraId="38D4020E">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2025-05-28</w:t>
            </w:r>
          </w:p>
          <w:p w14:paraId="7BF63AB3">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18</w:t>
            </w:r>
          </w:p>
        </w:tc>
        <w:tc>
          <w:tcPr>
            <w:tcW w:w="612" w:type="dxa"/>
            <w:vAlign w:val="top"/>
          </w:tcPr>
          <w:p w14:paraId="6773CF33">
            <w:pPr>
              <w:rPr>
                <w:rFonts w:hint="eastAsia" w:ascii="微软雅黑" w:hAnsi="微软雅黑" w:eastAsia="微软雅黑" w:cs="微软雅黑"/>
                <w:sz w:val="18"/>
                <w:szCs w:val="18"/>
                <w:lang w:eastAsia="zh-CN"/>
              </w:rPr>
            </w:pPr>
            <w:r>
              <w:rPr>
                <w:rFonts w:hint="eastAsia" w:ascii="微软雅黑" w:hAnsi="微软雅黑" w:eastAsia="微软雅黑" w:cs="微软雅黑"/>
                <w:sz w:val="18"/>
                <w:szCs w:val="18"/>
                <w:lang w:val="en-US" w:eastAsia="zh-CN"/>
              </w:rPr>
              <w:t>其他</w:t>
            </w:r>
          </w:p>
        </w:tc>
        <w:tc>
          <w:tcPr>
            <w:tcW w:w="1548" w:type="dxa"/>
            <w:vAlign w:val="top"/>
          </w:tcPr>
          <w:p w14:paraId="6B47B773">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272CF8D7">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具备 房屋建筑工程 甲级 或者具备 综合 甲级</w:t>
            </w:r>
          </w:p>
        </w:tc>
        <w:tc>
          <w:tcPr>
            <w:tcW w:w="1800" w:type="dxa"/>
            <w:vAlign w:val="top"/>
          </w:tcPr>
          <w:p w14:paraId="357B117D">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谢张明17855828819</w:t>
            </w:r>
          </w:p>
        </w:tc>
      </w:tr>
      <w:tr w14:paraId="19D09F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2BB21361">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杭州师范大学</w:t>
            </w:r>
          </w:p>
        </w:tc>
        <w:tc>
          <w:tcPr>
            <w:tcW w:w="2340" w:type="dxa"/>
            <w:vAlign w:val="top"/>
          </w:tcPr>
          <w:p w14:paraId="31D6E347">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杭州师范大学下沙校区留学生、研究生宿舍建设项目设计</w:t>
            </w:r>
          </w:p>
        </w:tc>
        <w:tc>
          <w:tcPr>
            <w:tcW w:w="1748" w:type="dxa"/>
            <w:vAlign w:val="top"/>
          </w:tcPr>
          <w:p w14:paraId="7753CEAD">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杭州师范大学下沙校区范围内</w:t>
            </w:r>
          </w:p>
        </w:tc>
        <w:tc>
          <w:tcPr>
            <w:tcW w:w="900" w:type="dxa"/>
            <w:vAlign w:val="top"/>
          </w:tcPr>
          <w:p w14:paraId="5763611F">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60000</w:t>
            </w:r>
          </w:p>
        </w:tc>
        <w:tc>
          <w:tcPr>
            <w:tcW w:w="720" w:type="dxa"/>
            <w:vAlign w:val="top"/>
          </w:tcPr>
          <w:p w14:paraId="5F25EA66">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778</w:t>
            </w:r>
          </w:p>
        </w:tc>
        <w:tc>
          <w:tcPr>
            <w:tcW w:w="592" w:type="dxa"/>
            <w:vAlign w:val="top"/>
          </w:tcPr>
          <w:p w14:paraId="60FB772D">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80</w:t>
            </w:r>
          </w:p>
        </w:tc>
        <w:tc>
          <w:tcPr>
            <w:tcW w:w="1368" w:type="dxa"/>
            <w:vAlign w:val="top"/>
          </w:tcPr>
          <w:p w14:paraId="10F6DC98">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2025-05-28</w:t>
            </w:r>
          </w:p>
          <w:p w14:paraId="1EEBEDDC">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18</w:t>
            </w:r>
          </w:p>
        </w:tc>
        <w:tc>
          <w:tcPr>
            <w:tcW w:w="612" w:type="dxa"/>
            <w:vAlign w:val="top"/>
          </w:tcPr>
          <w:p w14:paraId="1565F17F">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其他</w:t>
            </w:r>
          </w:p>
        </w:tc>
        <w:tc>
          <w:tcPr>
            <w:tcW w:w="1548" w:type="dxa"/>
            <w:vAlign w:val="top"/>
          </w:tcPr>
          <w:p w14:paraId="4B56CFAD">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35A3E4CB">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具备 设计综合类 甲级 或者具备 设计专业类 建筑行业 甲级</w:t>
            </w:r>
          </w:p>
        </w:tc>
        <w:tc>
          <w:tcPr>
            <w:tcW w:w="1800" w:type="dxa"/>
            <w:vAlign w:val="top"/>
          </w:tcPr>
          <w:p w14:paraId="37FB52E7">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肖老师13940341920</w:t>
            </w:r>
          </w:p>
        </w:tc>
      </w:tr>
      <w:tr w14:paraId="019072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3E08C7CF">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杭州市上城区园林绿化发展中心</w:t>
            </w:r>
          </w:p>
        </w:tc>
        <w:tc>
          <w:tcPr>
            <w:tcW w:w="2340" w:type="dxa"/>
            <w:vAlign w:val="top"/>
          </w:tcPr>
          <w:p w14:paraId="6344AAF3">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丁兰片</w:t>
            </w:r>
            <w:r>
              <w:rPr>
                <w:rFonts w:hint="eastAsia" w:ascii="微软雅黑" w:hAnsi="微软雅黑" w:eastAsia="微软雅黑" w:cs="微软雅黑"/>
                <w:i w:val="0"/>
                <w:iCs w:val="0"/>
                <w:caps w:val="0"/>
                <w:color w:val="333333"/>
                <w:spacing w:val="0"/>
                <w:sz w:val="18"/>
                <w:szCs w:val="18"/>
                <w:shd w:val="clear" w:fill="FFFFFF"/>
                <w:lang w:val="en-US"/>
              </w:rPr>
              <w:t>5</w:t>
            </w:r>
            <w:r>
              <w:rPr>
                <w:rFonts w:hint="eastAsia" w:ascii="微软雅黑" w:hAnsi="微软雅黑" w:eastAsia="微软雅黑" w:cs="微软雅黑"/>
                <w:i w:val="0"/>
                <w:iCs w:val="0"/>
                <w:caps w:val="0"/>
                <w:color w:val="333333"/>
                <w:spacing w:val="0"/>
                <w:sz w:val="18"/>
                <w:szCs w:val="18"/>
                <w:shd w:val="clear" w:fill="FFFFFF"/>
              </w:rPr>
              <w:t>绿地养护</w:t>
            </w:r>
          </w:p>
        </w:tc>
        <w:tc>
          <w:tcPr>
            <w:tcW w:w="1748" w:type="dxa"/>
            <w:vAlign w:val="top"/>
          </w:tcPr>
          <w:p w14:paraId="54363091">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上城区</w:t>
            </w:r>
          </w:p>
        </w:tc>
        <w:tc>
          <w:tcPr>
            <w:tcW w:w="900" w:type="dxa"/>
            <w:vAlign w:val="top"/>
          </w:tcPr>
          <w:p w14:paraId="7212727C">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6AB8AA34">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333333"/>
                <w:spacing w:val="0"/>
                <w:sz w:val="18"/>
                <w:szCs w:val="18"/>
                <w:shd w:val="clear" w:fill="FFFFFF"/>
              </w:rPr>
              <w:t>844.5512</w:t>
            </w:r>
          </w:p>
        </w:tc>
        <w:tc>
          <w:tcPr>
            <w:tcW w:w="592" w:type="dxa"/>
            <w:vAlign w:val="top"/>
          </w:tcPr>
          <w:p w14:paraId="4D9FC0A9">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1368" w:type="dxa"/>
            <w:vAlign w:val="top"/>
          </w:tcPr>
          <w:p w14:paraId="3679AFAA">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2025-05-27</w:t>
            </w:r>
          </w:p>
          <w:p w14:paraId="3675F334">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18</w:t>
            </w:r>
          </w:p>
        </w:tc>
        <w:tc>
          <w:tcPr>
            <w:tcW w:w="612" w:type="dxa"/>
            <w:vAlign w:val="top"/>
          </w:tcPr>
          <w:p w14:paraId="24BE10AE">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绿化</w:t>
            </w:r>
          </w:p>
        </w:tc>
        <w:tc>
          <w:tcPr>
            <w:tcW w:w="1548" w:type="dxa"/>
            <w:vAlign w:val="top"/>
          </w:tcPr>
          <w:p w14:paraId="2F81F0A6">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6E04E73A">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w:t>
            </w:r>
            <w:r>
              <w:rPr>
                <w:rFonts w:hint="eastAsia" w:ascii="微软雅黑" w:hAnsi="微软雅黑" w:eastAsia="微软雅黑" w:cs="微软雅黑"/>
                <w:i w:val="0"/>
                <w:iCs w:val="0"/>
                <w:caps w:val="0"/>
                <w:color w:val="000000"/>
                <w:spacing w:val="0"/>
                <w:sz w:val="18"/>
                <w:szCs w:val="18"/>
                <w:shd w:val="clear" w:fill="FFFFFF"/>
                <w:lang w:val="en-US" w:eastAsia="zh-CN"/>
              </w:rPr>
              <w:t xml:space="preserve"> </w:t>
            </w:r>
            <w:r>
              <w:rPr>
                <w:rFonts w:hint="eastAsia" w:ascii="微软雅黑" w:hAnsi="微软雅黑" w:eastAsia="微软雅黑" w:cs="微软雅黑"/>
                <w:i w:val="0"/>
                <w:iCs w:val="0"/>
                <w:caps w:val="0"/>
                <w:color w:val="333333"/>
                <w:spacing w:val="0"/>
                <w:sz w:val="18"/>
                <w:szCs w:val="18"/>
                <w:shd w:val="clear" w:fill="FFFFFF"/>
              </w:rPr>
              <w:t>园林绿化</w:t>
            </w:r>
          </w:p>
        </w:tc>
        <w:tc>
          <w:tcPr>
            <w:tcW w:w="1800" w:type="dxa"/>
            <w:vAlign w:val="top"/>
          </w:tcPr>
          <w:p w14:paraId="0E21EAFE">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沈敏13567132627</w:t>
            </w:r>
          </w:p>
        </w:tc>
      </w:tr>
      <w:tr w14:paraId="65C0AC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4" w:hRule="atLeast"/>
        </w:trPr>
        <w:tc>
          <w:tcPr>
            <w:tcW w:w="2160" w:type="dxa"/>
            <w:vAlign w:val="top"/>
          </w:tcPr>
          <w:p w14:paraId="0965B27A">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杭州市拱墅区城市建设集团有限公司</w:t>
            </w:r>
          </w:p>
        </w:tc>
        <w:tc>
          <w:tcPr>
            <w:tcW w:w="2340" w:type="dxa"/>
            <w:vAlign w:val="top"/>
          </w:tcPr>
          <w:p w14:paraId="68231328">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石桥单元</w:t>
            </w:r>
            <w:r>
              <w:rPr>
                <w:rFonts w:hint="eastAsia" w:ascii="微软雅黑" w:hAnsi="微软雅黑" w:eastAsia="微软雅黑" w:cs="微软雅黑"/>
                <w:i w:val="0"/>
                <w:iCs w:val="0"/>
                <w:caps w:val="0"/>
                <w:color w:val="333333"/>
                <w:spacing w:val="0"/>
                <w:sz w:val="18"/>
                <w:szCs w:val="18"/>
                <w:shd w:val="clear" w:fill="FFFFFF"/>
                <w:lang w:val="en-US"/>
              </w:rPr>
              <w:t>GS130102-49</w:t>
            </w:r>
            <w:r>
              <w:rPr>
                <w:rFonts w:hint="eastAsia" w:ascii="微软雅黑" w:hAnsi="微软雅黑" w:eastAsia="微软雅黑" w:cs="微软雅黑"/>
                <w:i w:val="0"/>
                <w:iCs w:val="0"/>
                <w:caps w:val="0"/>
                <w:color w:val="333333"/>
                <w:spacing w:val="0"/>
                <w:sz w:val="18"/>
                <w:szCs w:val="18"/>
                <w:shd w:val="clear" w:fill="FFFFFF"/>
              </w:rPr>
              <w:t>地块防护绿地整治工程</w:t>
            </w:r>
          </w:p>
        </w:tc>
        <w:tc>
          <w:tcPr>
            <w:tcW w:w="1748" w:type="dxa"/>
            <w:vAlign w:val="top"/>
          </w:tcPr>
          <w:p w14:paraId="7EC8B9CC">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拱墅区石桥单元</w:t>
            </w:r>
          </w:p>
        </w:tc>
        <w:tc>
          <w:tcPr>
            <w:tcW w:w="900" w:type="dxa"/>
            <w:vAlign w:val="top"/>
          </w:tcPr>
          <w:p w14:paraId="07503FDD">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52943E6B">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333333"/>
                <w:spacing w:val="0"/>
                <w:sz w:val="18"/>
                <w:szCs w:val="18"/>
                <w:shd w:val="clear" w:fill="FFFFFF"/>
              </w:rPr>
              <w:t>379.5735</w:t>
            </w:r>
          </w:p>
        </w:tc>
        <w:tc>
          <w:tcPr>
            <w:tcW w:w="592" w:type="dxa"/>
            <w:vAlign w:val="top"/>
          </w:tcPr>
          <w:p w14:paraId="503EA876">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1368" w:type="dxa"/>
            <w:vAlign w:val="top"/>
          </w:tcPr>
          <w:p w14:paraId="7BA90F6E">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2025-05-27</w:t>
            </w:r>
          </w:p>
          <w:p w14:paraId="41B16013">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17</w:t>
            </w:r>
          </w:p>
        </w:tc>
        <w:tc>
          <w:tcPr>
            <w:tcW w:w="612" w:type="dxa"/>
            <w:vAlign w:val="top"/>
          </w:tcPr>
          <w:p w14:paraId="025533D6">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绿化</w:t>
            </w:r>
          </w:p>
        </w:tc>
        <w:tc>
          <w:tcPr>
            <w:tcW w:w="1548" w:type="dxa"/>
            <w:vAlign w:val="top"/>
          </w:tcPr>
          <w:p w14:paraId="16A9661A">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7929F012">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w:t>
            </w:r>
            <w:r>
              <w:rPr>
                <w:rFonts w:hint="eastAsia" w:ascii="微软雅黑" w:hAnsi="微软雅黑" w:eastAsia="微软雅黑" w:cs="微软雅黑"/>
                <w:i w:val="0"/>
                <w:iCs w:val="0"/>
                <w:caps w:val="0"/>
                <w:color w:val="000000"/>
                <w:spacing w:val="0"/>
                <w:sz w:val="18"/>
                <w:szCs w:val="18"/>
                <w:shd w:val="clear" w:fill="FFFFFF"/>
                <w:lang w:val="en-US" w:eastAsia="zh-CN"/>
              </w:rPr>
              <w:t xml:space="preserve"> </w:t>
            </w:r>
            <w:r>
              <w:rPr>
                <w:rFonts w:hint="eastAsia" w:ascii="微软雅黑" w:hAnsi="微软雅黑" w:eastAsia="微软雅黑" w:cs="微软雅黑"/>
                <w:i w:val="0"/>
                <w:iCs w:val="0"/>
                <w:caps w:val="0"/>
                <w:color w:val="333333"/>
                <w:spacing w:val="0"/>
                <w:sz w:val="18"/>
                <w:szCs w:val="18"/>
                <w:shd w:val="clear" w:fill="FFFFFF"/>
              </w:rPr>
              <w:t>园林绿化</w:t>
            </w:r>
          </w:p>
        </w:tc>
        <w:tc>
          <w:tcPr>
            <w:tcW w:w="1800" w:type="dxa"/>
            <w:vAlign w:val="top"/>
          </w:tcPr>
          <w:p w14:paraId="7E8F4CFE">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吴英杰15968109588</w:t>
            </w:r>
          </w:p>
        </w:tc>
      </w:tr>
      <w:tr w14:paraId="5DA508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0311826A">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杭州萧山工业投资集团有限公司</w:t>
            </w:r>
          </w:p>
        </w:tc>
        <w:tc>
          <w:tcPr>
            <w:tcW w:w="2340" w:type="dxa"/>
            <w:vAlign w:val="top"/>
          </w:tcPr>
          <w:p w14:paraId="4FD911EC">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萧山数智创新产业园监理</w:t>
            </w:r>
          </w:p>
        </w:tc>
        <w:tc>
          <w:tcPr>
            <w:tcW w:w="1748" w:type="dxa"/>
            <w:vAlign w:val="top"/>
          </w:tcPr>
          <w:p w14:paraId="40BF3A83">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萧山区</w:t>
            </w:r>
          </w:p>
        </w:tc>
        <w:tc>
          <w:tcPr>
            <w:tcW w:w="900" w:type="dxa"/>
            <w:vAlign w:val="top"/>
          </w:tcPr>
          <w:p w14:paraId="02035380">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71099.83</w:t>
            </w:r>
          </w:p>
        </w:tc>
        <w:tc>
          <w:tcPr>
            <w:tcW w:w="720" w:type="dxa"/>
            <w:vAlign w:val="top"/>
          </w:tcPr>
          <w:p w14:paraId="71BC1600">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507.32</w:t>
            </w:r>
          </w:p>
        </w:tc>
        <w:tc>
          <w:tcPr>
            <w:tcW w:w="592" w:type="dxa"/>
            <w:vAlign w:val="top"/>
          </w:tcPr>
          <w:p w14:paraId="27481A09">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1620</w:t>
            </w:r>
          </w:p>
        </w:tc>
        <w:tc>
          <w:tcPr>
            <w:tcW w:w="1368" w:type="dxa"/>
            <w:vAlign w:val="top"/>
          </w:tcPr>
          <w:p w14:paraId="63985B41">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2025-05-27</w:t>
            </w:r>
          </w:p>
          <w:p w14:paraId="674A6D98">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23</w:t>
            </w:r>
          </w:p>
        </w:tc>
        <w:tc>
          <w:tcPr>
            <w:tcW w:w="612" w:type="dxa"/>
            <w:vAlign w:val="top"/>
          </w:tcPr>
          <w:p w14:paraId="7CACA7DF">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其他</w:t>
            </w:r>
          </w:p>
        </w:tc>
        <w:tc>
          <w:tcPr>
            <w:tcW w:w="1548" w:type="dxa"/>
            <w:vAlign w:val="top"/>
          </w:tcPr>
          <w:p w14:paraId="647C8D1D">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34512652">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房屋建筑工程 甲级</w:t>
            </w:r>
          </w:p>
        </w:tc>
        <w:tc>
          <w:tcPr>
            <w:tcW w:w="1800" w:type="dxa"/>
            <w:vAlign w:val="top"/>
          </w:tcPr>
          <w:p w14:paraId="12CBEFE9">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田奕能15397011388</w:t>
            </w:r>
          </w:p>
        </w:tc>
      </w:tr>
      <w:tr w14:paraId="641D86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7521878D">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杭州萧山国兴园区开发管理有限公司</w:t>
            </w:r>
          </w:p>
        </w:tc>
        <w:tc>
          <w:tcPr>
            <w:tcW w:w="2340" w:type="dxa"/>
            <w:vAlign w:val="top"/>
          </w:tcPr>
          <w:p w14:paraId="796C10C3">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杭州新材料先进制造基地（一期）监理</w:t>
            </w:r>
          </w:p>
        </w:tc>
        <w:tc>
          <w:tcPr>
            <w:tcW w:w="1748" w:type="dxa"/>
            <w:vAlign w:val="top"/>
          </w:tcPr>
          <w:p w14:paraId="7AB663A1">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萧山区</w:t>
            </w:r>
          </w:p>
        </w:tc>
        <w:tc>
          <w:tcPr>
            <w:tcW w:w="900" w:type="dxa"/>
            <w:vAlign w:val="top"/>
          </w:tcPr>
          <w:p w14:paraId="691182CC">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245897.95</w:t>
            </w:r>
          </w:p>
        </w:tc>
        <w:tc>
          <w:tcPr>
            <w:tcW w:w="720" w:type="dxa"/>
            <w:vAlign w:val="top"/>
          </w:tcPr>
          <w:p w14:paraId="6730CEC3">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433.64</w:t>
            </w:r>
          </w:p>
        </w:tc>
        <w:tc>
          <w:tcPr>
            <w:tcW w:w="592" w:type="dxa"/>
            <w:vAlign w:val="top"/>
          </w:tcPr>
          <w:p w14:paraId="73A6FDA4">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1490</w:t>
            </w:r>
          </w:p>
        </w:tc>
        <w:tc>
          <w:tcPr>
            <w:tcW w:w="1368" w:type="dxa"/>
            <w:vAlign w:val="top"/>
          </w:tcPr>
          <w:p w14:paraId="0F6D04A3">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2025-05-27</w:t>
            </w:r>
          </w:p>
          <w:p w14:paraId="196E3BB0">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24</w:t>
            </w:r>
          </w:p>
        </w:tc>
        <w:tc>
          <w:tcPr>
            <w:tcW w:w="612" w:type="dxa"/>
            <w:vAlign w:val="top"/>
          </w:tcPr>
          <w:p w14:paraId="36C4A3B1">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其他</w:t>
            </w:r>
          </w:p>
        </w:tc>
        <w:tc>
          <w:tcPr>
            <w:tcW w:w="1548" w:type="dxa"/>
            <w:vAlign w:val="top"/>
          </w:tcPr>
          <w:p w14:paraId="6C7DA378">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1534921B">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具备 房屋建筑工程 甲级</w:t>
            </w:r>
          </w:p>
        </w:tc>
        <w:tc>
          <w:tcPr>
            <w:tcW w:w="1800" w:type="dxa"/>
            <w:vAlign w:val="top"/>
          </w:tcPr>
          <w:p w14:paraId="421BB942">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田奕能15397011388</w:t>
            </w:r>
          </w:p>
        </w:tc>
      </w:tr>
      <w:tr w14:paraId="2F663A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169EBD30">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杭州临创园区开发运营有限公司</w:t>
            </w:r>
          </w:p>
        </w:tc>
        <w:tc>
          <w:tcPr>
            <w:tcW w:w="2340" w:type="dxa"/>
            <w:vAlign w:val="top"/>
          </w:tcPr>
          <w:p w14:paraId="31BD88F0">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数智芯谷产业基地项目方案设计及初步设计</w:t>
            </w:r>
          </w:p>
        </w:tc>
        <w:tc>
          <w:tcPr>
            <w:tcW w:w="1748" w:type="dxa"/>
            <w:vAlign w:val="top"/>
          </w:tcPr>
          <w:p w14:paraId="67742A60">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萧山区南阳街道</w:t>
            </w:r>
          </w:p>
        </w:tc>
        <w:tc>
          <w:tcPr>
            <w:tcW w:w="900" w:type="dxa"/>
            <w:vAlign w:val="top"/>
          </w:tcPr>
          <w:p w14:paraId="2876F46E">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170880</w:t>
            </w:r>
          </w:p>
        </w:tc>
        <w:tc>
          <w:tcPr>
            <w:tcW w:w="720" w:type="dxa"/>
            <w:vAlign w:val="top"/>
          </w:tcPr>
          <w:p w14:paraId="4071B502">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1353.82</w:t>
            </w:r>
          </w:p>
        </w:tc>
        <w:tc>
          <w:tcPr>
            <w:tcW w:w="592" w:type="dxa"/>
            <w:vAlign w:val="top"/>
          </w:tcPr>
          <w:p w14:paraId="778C4812">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45</w:t>
            </w:r>
          </w:p>
        </w:tc>
        <w:tc>
          <w:tcPr>
            <w:tcW w:w="1368" w:type="dxa"/>
            <w:vAlign w:val="top"/>
          </w:tcPr>
          <w:p w14:paraId="6BF6C601">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2025-05-27</w:t>
            </w:r>
          </w:p>
          <w:p w14:paraId="1724F075">
            <w:pPr>
              <w:rPr>
                <w:rFonts w:hint="eastAsia" w:ascii="微软雅黑" w:hAnsi="微软雅黑" w:eastAsia="微软雅黑" w:cs="微软雅黑"/>
                <w:sz w:val="18"/>
                <w:szCs w:val="18"/>
                <w:lang w:val="en-US"/>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23</w:t>
            </w:r>
          </w:p>
        </w:tc>
        <w:tc>
          <w:tcPr>
            <w:tcW w:w="612" w:type="dxa"/>
            <w:vAlign w:val="top"/>
          </w:tcPr>
          <w:p w14:paraId="5CC2D205">
            <w:pPr>
              <w:rPr>
                <w:rFonts w:hint="eastAsia" w:ascii="微软雅黑" w:hAnsi="微软雅黑" w:eastAsia="微软雅黑" w:cs="微软雅黑"/>
                <w:sz w:val="18"/>
                <w:szCs w:val="18"/>
              </w:rPr>
            </w:pPr>
            <w:r>
              <w:rPr>
                <w:rFonts w:hint="eastAsia" w:ascii="微软雅黑" w:hAnsi="微软雅黑" w:eastAsia="微软雅黑" w:cs="微软雅黑"/>
                <w:sz w:val="18"/>
                <w:szCs w:val="18"/>
                <w:lang w:val="en-US" w:eastAsia="zh-CN"/>
              </w:rPr>
              <w:t>其他</w:t>
            </w:r>
          </w:p>
        </w:tc>
        <w:tc>
          <w:tcPr>
            <w:tcW w:w="1548" w:type="dxa"/>
            <w:vAlign w:val="top"/>
          </w:tcPr>
          <w:p w14:paraId="0BD02286">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1081A39F">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具备 设计综合类 甲级 或者具备 设计专业类 建筑行业 甲级</w:t>
            </w:r>
          </w:p>
        </w:tc>
        <w:tc>
          <w:tcPr>
            <w:tcW w:w="1800" w:type="dxa"/>
            <w:vAlign w:val="top"/>
          </w:tcPr>
          <w:p w14:paraId="52F4F861">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徐宇航15669990896</w:t>
            </w:r>
          </w:p>
        </w:tc>
      </w:tr>
      <w:tr w14:paraId="5CFD98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70CC3B4E">
            <w:pPr>
              <w:rPr>
                <w:rFonts w:hint="eastAsia" w:ascii="微软雅黑" w:hAnsi="微软雅黑" w:eastAsia="微软雅黑" w:cs="微软雅黑"/>
                <w:color w:val="0000FF"/>
                <w:sz w:val="18"/>
                <w:szCs w:val="18"/>
              </w:rPr>
            </w:pPr>
            <w:r>
              <w:rPr>
                <w:rFonts w:hint="eastAsia" w:ascii="微软雅黑" w:hAnsi="微软雅黑" w:eastAsia="微软雅黑" w:cs="微软雅黑"/>
                <w:i w:val="0"/>
                <w:iCs w:val="0"/>
                <w:caps w:val="0"/>
                <w:color w:val="0000FF"/>
                <w:spacing w:val="0"/>
                <w:sz w:val="18"/>
                <w:szCs w:val="18"/>
                <w:shd w:val="clear" w:fill="FFFFFF"/>
              </w:rPr>
              <w:t>桐庐秦渡开发建设有限公司</w:t>
            </w:r>
          </w:p>
        </w:tc>
        <w:tc>
          <w:tcPr>
            <w:tcW w:w="2340" w:type="dxa"/>
            <w:vAlign w:val="top"/>
          </w:tcPr>
          <w:p w14:paraId="2E37E7DF">
            <w:pPr>
              <w:rPr>
                <w:rFonts w:hint="eastAsia" w:ascii="微软雅黑" w:hAnsi="微软雅黑" w:eastAsia="微软雅黑" w:cs="微软雅黑"/>
                <w:color w:val="0000FF"/>
                <w:sz w:val="18"/>
                <w:szCs w:val="18"/>
              </w:rPr>
            </w:pPr>
            <w:r>
              <w:rPr>
                <w:rFonts w:hint="eastAsia" w:ascii="微软雅黑" w:hAnsi="微软雅黑" w:eastAsia="微软雅黑" w:cs="微软雅黑"/>
                <w:i w:val="0"/>
                <w:iCs w:val="0"/>
                <w:caps w:val="0"/>
                <w:color w:val="0000FF"/>
                <w:spacing w:val="0"/>
                <w:sz w:val="18"/>
                <w:szCs w:val="18"/>
                <w:shd w:val="clear" w:fill="FFFFFF"/>
              </w:rPr>
              <w:t>桐庐高新区智能制造产业园</w:t>
            </w:r>
          </w:p>
        </w:tc>
        <w:tc>
          <w:tcPr>
            <w:tcW w:w="1748" w:type="dxa"/>
            <w:vAlign w:val="top"/>
          </w:tcPr>
          <w:p w14:paraId="3132EECD">
            <w:pPr>
              <w:rPr>
                <w:rFonts w:hint="eastAsia" w:ascii="微软雅黑" w:hAnsi="微软雅黑" w:eastAsia="微软雅黑" w:cs="微软雅黑"/>
                <w:color w:val="0000FF"/>
                <w:sz w:val="18"/>
                <w:szCs w:val="18"/>
              </w:rPr>
            </w:pPr>
            <w:r>
              <w:rPr>
                <w:rFonts w:hint="eastAsia" w:ascii="微软雅黑" w:hAnsi="微软雅黑" w:eastAsia="微软雅黑" w:cs="微软雅黑"/>
                <w:i w:val="0"/>
                <w:iCs w:val="0"/>
                <w:caps w:val="0"/>
                <w:color w:val="0000FF"/>
                <w:spacing w:val="0"/>
                <w:sz w:val="18"/>
                <w:szCs w:val="18"/>
                <w:shd w:val="clear" w:fill="FFFFFF"/>
              </w:rPr>
              <w:t>桐庐县</w:t>
            </w:r>
          </w:p>
        </w:tc>
        <w:tc>
          <w:tcPr>
            <w:tcW w:w="900" w:type="dxa"/>
            <w:vAlign w:val="top"/>
          </w:tcPr>
          <w:p w14:paraId="43E79328">
            <w:pPr>
              <w:rPr>
                <w:rFonts w:hint="eastAsia" w:ascii="微软雅黑" w:hAnsi="微软雅黑" w:eastAsia="微软雅黑" w:cs="微软雅黑"/>
                <w:color w:val="0000FF"/>
                <w:sz w:val="18"/>
                <w:szCs w:val="18"/>
                <w:lang w:val="en-US" w:eastAsia="zh-CN"/>
              </w:rPr>
            </w:pPr>
            <w:r>
              <w:rPr>
                <w:rFonts w:hint="eastAsia" w:ascii="微软雅黑" w:hAnsi="微软雅黑" w:eastAsia="微软雅黑" w:cs="微软雅黑"/>
                <w:color w:val="0000FF"/>
                <w:sz w:val="18"/>
                <w:szCs w:val="18"/>
                <w:lang w:val="en-US" w:eastAsia="zh-CN"/>
              </w:rPr>
              <w:t>81800.10</w:t>
            </w:r>
          </w:p>
        </w:tc>
        <w:tc>
          <w:tcPr>
            <w:tcW w:w="720" w:type="dxa"/>
            <w:vAlign w:val="top"/>
          </w:tcPr>
          <w:p w14:paraId="5CBB8F63">
            <w:pPr>
              <w:rPr>
                <w:rFonts w:hint="eastAsia" w:ascii="微软雅黑" w:hAnsi="微软雅黑" w:eastAsia="微软雅黑" w:cs="微软雅黑"/>
                <w:color w:val="0000FF"/>
                <w:sz w:val="18"/>
                <w:szCs w:val="18"/>
                <w:lang w:val="en-US" w:eastAsia="zh-CN"/>
              </w:rPr>
            </w:pPr>
            <w:r>
              <w:rPr>
                <w:rFonts w:hint="eastAsia" w:ascii="微软雅黑" w:hAnsi="微软雅黑" w:eastAsia="微软雅黑" w:cs="微软雅黑"/>
                <w:i w:val="0"/>
                <w:iCs w:val="0"/>
                <w:caps w:val="0"/>
                <w:color w:val="0000FF"/>
                <w:spacing w:val="0"/>
                <w:sz w:val="18"/>
                <w:szCs w:val="18"/>
                <w:shd w:val="clear" w:fill="FFFFFF"/>
              </w:rPr>
              <w:t>4725.7686</w:t>
            </w:r>
          </w:p>
        </w:tc>
        <w:tc>
          <w:tcPr>
            <w:tcW w:w="592" w:type="dxa"/>
            <w:vAlign w:val="top"/>
          </w:tcPr>
          <w:p w14:paraId="73F2C67B">
            <w:pPr>
              <w:rPr>
                <w:rFonts w:hint="eastAsia" w:ascii="微软雅黑" w:hAnsi="微软雅黑" w:eastAsia="微软雅黑" w:cs="微软雅黑"/>
                <w:color w:val="0000FF"/>
                <w:sz w:val="18"/>
                <w:szCs w:val="18"/>
                <w:lang w:val="en-US" w:eastAsia="zh-CN"/>
              </w:rPr>
            </w:pPr>
            <w:r>
              <w:rPr>
                <w:rFonts w:hint="eastAsia" w:ascii="微软雅黑" w:hAnsi="微软雅黑" w:eastAsia="微软雅黑" w:cs="微软雅黑"/>
                <w:color w:val="0000FF"/>
                <w:sz w:val="18"/>
                <w:szCs w:val="18"/>
                <w:lang w:val="en-US" w:eastAsia="zh-CN"/>
              </w:rPr>
              <w:t>370</w:t>
            </w:r>
          </w:p>
        </w:tc>
        <w:tc>
          <w:tcPr>
            <w:tcW w:w="1368" w:type="dxa"/>
            <w:vAlign w:val="top"/>
          </w:tcPr>
          <w:p w14:paraId="59EA5487">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2025-05-27</w:t>
            </w:r>
          </w:p>
          <w:p w14:paraId="3BAE8544">
            <w:pPr>
              <w:rPr>
                <w:rFonts w:hint="eastAsia" w:ascii="微软雅黑" w:hAnsi="微软雅黑" w:eastAsia="微软雅黑" w:cs="微软雅黑"/>
                <w:color w:val="0000FF"/>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16</w:t>
            </w:r>
          </w:p>
        </w:tc>
        <w:tc>
          <w:tcPr>
            <w:tcW w:w="612" w:type="dxa"/>
            <w:vAlign w:val="top"/>
          </w:tcPr>
          <w:p w14:paraId="699934E4">
            <w:pPr>
              <w:rPr>
                <w:rFonts w:hint="eastAsia" w:ascii="微软雅黑" w:hAnsi="微软雅黑" w:eastAsia="微软雅黑" w:cs="微软雅黑"/>
                <w:color w:val="0000FF"/>
                <w:sz w:val="18"/>
                <w:szCs w:val="18"/>
                <w:lang w:val="en-US" w:eastAsia="zh-CN"/>
              </w:rPr>
            </w:pPr>
            <w:r>
              <w:rPr>
                <w:rFonts w:hint="eastAsia" w:ascii="微软雅黑" w:hAnsi="微软雅黑" w:eastAsia="微软雅黑" w:cs="微软雅黑"/>
                <w:color w:val="0000FF"/>
                <w:sz w:val="18"/>
                <w:szCs w:val="18"/>
                <w:lang w:val="en-US" w:eastAsia="zh-CN"/>
              </w:rPr>
              <w:t>其他</w:t>
            </w:r>
          </w:p>
        </w:tc>
        <w:tc>
          <w:tcPr>
            <w:tcW w:w="1548" w:type="dxa"/>
            <w:vAlign w:val="top"/>
          </w:tcPr>
          <w:p w14:paraId="58AFA078">
            <w:pPr>
              <w:keepNext w:val="0"/>
              <w:keepLines w:val="0"/>
              <w:widowControl/>
              <w:suppressLineNumbers w:val="0"/>
              <w:jc w:val="left"/>
              <w:rPr>
                <w:rFonts w:hint="eastAsia" w:ascii="微软雅黑" w:hAnsi="微软雅黑" w:eastAsia="微软雅黑" w:cs="微软雅黑"/>
                <w:color w:val="0000FF"/>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具备 建筑工程 二级</w:t>
            </w:r>
          </w:p>
        </w:tc>
        <w:tc>
          <w:tcPr>
            <w:tcW w:w="2520" w:type="dxa"/>
            <w:vAlign w:val="top"/>
          </w:tcPr>
          <w:p w14:paraId="17B7D523">
            <w:pPr>
              <w:rPr>
                <w:rFonts w:hint="eastAsia" w:ascii="微软雅黑" w:hAnsi="微软雅黑" w:eastAsia="微软雅黑" w:cs="微软雅黑"/>
                <w:color w:val="0000FF"/>
                <w:sz w:val="18"/>
                <w:szCs w:val="18"/>
              </w:rPr>
            </w:pPr>
            <w:r>
              <w:rPr>
                <w:rFonts w:hint="eastAsia" w:ascii="微软雅黑" w:hAnsi="微软雅黑" w:eastAsia="微软雅黑" w:cs="微软雅黑"/>
                <w:i w:val="0"/>
                <w:iCs w:val="0"/>
                <w:caps w:val="0"/>
                <w:color w:val="000000"/>
                <w:spacing w:val="0"/>
                <w:sz w:val="18"/>
                <w:szCs w:val="18"/>
                <w:shd w:val="clear" w:fill="FFFFFF"/>
              </w:rPr>
              <w:t>具备 施工总承包企业建筑工程(新) 二级</w:t>
            </w:r>
          </w:p>
        </w:tc>
        <w:tc>
          <w:tcPr>
            <w:tcW w:w="1800" w:type="dxa"/>
            <w:vAlign w:val="top"/>
          </w:tcPr>
          <w:p w14:paraId="514FFC95">
            <w:pPr>
              <w:rPr>
                <w:rFonts w:hint="eastAsia" w:ascii="微软雅黑" w:hAnsi="微软雅黑" w:eastAsia="微软雅黑" w:cs="微软雅黑"/>
                <w:b/>
                <w:bCs/>
                <w:color w:val="FF0000"/>
                <w:sz w:val="18"/>
                <w:szCs w:val="18"/>
              </w:rPr>
            </w:pPr>
            <w:r>
              <w:rPr>
                <w:rFonts w:hint="eastAsia" w:ascii="微软雅黑" w:hAnsi="微软雅黑" w:eastAsia="微软雅黑" w:cs="微软雅黑"/>
                <w:i w:val="0"/>
                <w:iCs w:val="0"/>
                <w:caps w:val="0"/>
                <w:color w:val="000000"/>
                <w:spacing w:val="0"/>
                <w:sz w:val="18"/>
                <w:szCs w:val="18"/>
                <w:shd w:val="clear" w:fill="FFFFFF"/>
              </w:rPr>
              <w:t>王珊珊15869153224</w:t>
            </w:r>
          </w:p>
        </w:tc>
      </w:tr>
      <w:tr w14:paraId="5BB42A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1DA2998A">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杭州市会展新城开发建设有限公司</w:t>
            </w:r>
          </w:p>
        </w:tc>
        <w:tc>
          <w:tcPr>
            <w:tcW w:w="2340" w:type="dxa"/>
            <w:vAlign w:val="top"/>
          </w:tcPr>
          <w:p w14:paraId="337D08B4">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临空经济示范区启动区HZLK0401-38公园绿地(一期)施工总承包</w:t>
            </w:r>
          </w:p>
        </w:tc>
        <w:tc>
          <w:tcPr>
            <w:tcW w:w="1748" w:type="dxa"/>
            <w:vAlign w:val="top"/>
          </w:tcPr>
          <w:p w14:paraId="60368FAE">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萧山区</w:t>
            </w:r>
          </w:p>
        </w:tc>
        <w:tc>
          <w:tcPr>
            <w:tcW w:w="900" w:type="dxa"/>
            <w:vAlign w:val="top"/>
          </w:tcPr>
          <w:p w14:paraId="39261C9A">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343.16</w:t>
            </w:r>
          </w:p>
        </w:tc>
        <w:tc>
          <w:tcPr>
            <w:tcW w:w="720" w:type="dxa"/>
            <w:vAlign w:val="top"/>
          </w:tcPr>
          <w:p w14:paraId="0D7405F3">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903.4119</w:t>
            </w:r>
          </w:p>
        </w:tc>
        <w:tc>
          <w:tcPr>
            <w:tcW w:w="592" w:type="dxa"/>
            <w:vAlign w:val="top"/>
          </w:tcPr>
          <w:p w14:paraId="3061AB38">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210</w:t>
            </w:r>
          </w:p>
        </w:tc>
        <w:tc>
          <w:tcPr>
            <w:tcW w:w="1368" w:type="dxa"/>
            <w:vAlign w:val="top"/>
          </w:tcPr>
          <w:p w14:paraId="494A49E8">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2025-05-27</w:t>
            </w:r>
          </w:p>
          <w:p w14:paraId="294A964C">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20</w:t>
            </w:r>
          </w:p>
        </w:tc>
        <w:tc>
          <w:tcPr>
            <w:tcW w:w="612" w:type="dxa"/>
            <w:vAlign w:val="top"/>
          </w:tcPr>
          <w:p w14:paraId="0DD2D4A7">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其他</w:t>
            </w:r>
          </w:p>
        </w:tc>
        <w:tc>
          <w:tcPr>
            <w:tcW w:w="1548" w:type="dxa"/>
            <w:vAlign w:val="top"/>
          </w:tcPr>
          <w:p w14:paraId="5B104E0F">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具备 市政公用工程 二级</w:t>
            </w:r>
          </w:p>
        </w:tc>
        <w:tc>
          <w:tcPr>
            <w:tcW w:w="2520" w:type="dxa"/>
            <w:vAlign w:val="top"/>
          </w:tcPr>
          <w:p w14:paraId="31954BF7">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具备 施工总承包企业市政公用工程(新) 三级</w:t>
            </w:r>
          </w:p>
        </w:tc>
        <w:tc>
          <w:tcPr>
            <w:tcW w:w="1800" w:type="dxa"/>
            <w:vAlign w:val="top"/>
          </w:tcPr>
          <w:p w14:paraId="242F5F1D">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徐英才18758155189</w:t>
            </w:r>
          </w:p>
        </w:tc>
      </w:tr>
      <w:tr w14:paraId="5B124D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0C8C9BFA">
            <w:pPr>
              <w:rPr>
                <w:rFonts w:hint="eastAsia" w:ascii="微软雅黑" w:hAnsi="微软雅黑" w:eastAsia="微软雅黑" w:cs="微软雅黑"/>
                <w:color w:val="000000" w:themeColor="text1"/>
                <w:sz w:val="18"/>
                <w:szCs w:val="18"/>
                <w14:textFill>
                  <w14:solidFill>
                    <w14:schemeClr w14:val="tx1"/>
                  </w14:solidFill>
                </w14:textFill>
              </w:rPr>
            </w:pPr>
            <w:r>
              <w:rPr>
                <w:rFonts w:hint="eastAsia" w:ascii="微软雅黑" w:hAnsi="微软雅黑" w:eastAsia="微软雅黑" w:cs="微软雅黑"/>
                <w:i w:val="0"/>
                <w:iCs w:val="0"/>
                <w:caps w:val="0"/>
                <w:color w:val="000000"/>
                <w:spacing w:val="0"/>
                <w:sz w:val="18"/>
                <w:szCs w:val="18"/>
                <w:shd w:val="clear" w:fill="FFFFFF"/>
              </w:rPr>
              <w:t>杭州市拱墅区人民政府朝晖街道办事处</w:t>
            </w:r>
          </w:p>
        </w:tc>
        <w:tc>
          <w:tcPr>
            <w:tcW w:w="2340" w:type="dxa"/>
            <w:vAlign w:val="top"/>
          </w:tcPr>
          <w:p w14:paraId="2013A9FB">
            <w:pPr>
              <w:rPr>
                <w:rFonts w:hint="eastAsia" w:ascii="微软雅黑" w:hAnsi="微软雅黑" w:eastAsia="微软雅黑" w:cs="微软雅黑"/>
                <w:color w:val="000000" w:themeColor="text1"/>
                <w:sz w:val="18"/>
                <w:szCs w:val="18"/>
                <w14:textFill>
                  <w14:solidFill>
                    <w14:schemeClr w14:val="tx1"/>
                  </w14:solidFill>
                </w14:textFill>
              </w:rPr>
            </w:pPr>
            <w:r>
              <w:rPr>
                <w:rFonts w:hint="eastAsia" w:ascii="微软雅黑" w:hAnsi="微软雅黑" w:eastAsia="微软雅黑" w:cs="微软雅黑"/>
                <w:i w:val="0"/>
                <w:iCs w:val="0"/>
                <w:caps w:val="0"/>
                <w:color w:val="000000"/>
                <w:spacing w:val="0"/>
                <w:sz w:val="18"/>
                <w:szCs w:val="18"/>
                <w:shd w:val="clear" w:fill="FFFFFF"/>
              </w:rPr>
              <w:t>2024年朝晖街道老旧小区综合改造提升工程项目第七标段（东方豪园）设计-施工工程总承包</w:t>
            </w:r>
          </w:p>
        </w:tc>
        <w:tc>
          <w:tcPr>
            <w:tcW w:w="1748" w:type="dxa"/>
            <w:vAlign w:val="top"/>
          </w:tcPr>
          <w:p w14:paraId="1AABF561">
            <w:pPr>
              <w:rPr>
                <w:rFonts w:hint="eastAsia" w:ascii="微软雅黑" w:hAnsi="微软雅黑" w:eastAsia="微软雅黑" w:cs="微软雅黑"/>
                <w:color w:val="000000" w:themeColor="text1"/>
                <w:sz w:val="18"/>
                <w:szCs w:val="18"/>
                <w14:textFill>
                  <w14:solidFill>
                    <w14:schemeClr w14:val="tx1"/>
                  </w14:solidFill>
                </w14:textFill>
              </w:rPr>
            </w:pPr>
            <w:r>
              <w:rPr>
                <w:rFonts w:hint="eastAsia" w:ascii="微软雅黑" w:hAnsi="微软雅黑" w:eastAsia="微软雅黑" w:cs="微软雅黑"/>
                <w:i w:val="0"/>
                <w:iCs w:val="0"/>
                <w:caps w:val="0"/>
                <w:color w:val="000000"/>
                <w:spacing w:val="0"/>
                <w:sz w:val="18"/>
                <w:szCs w:val="18"/>
                <w:shd w:val="clear" w:fill="FFFFFF"/>
              </w:rPr>
              <w:t>朝晖街道东方豪园</w:t>
            </w:r>
          </w:p>
        </w:tc>
        <w:tc>
          <w:tcPr>
            <w:tcW w:w="900" w:type="dxa"/>
            <w:vAlign w:val="top"/>
          </w:tcPr>
          <w:p w14:paraId="1AF3D9CF">
            <w:pPr>
              <w:rPr>
                <w:rFonts w:hint="eastAsia" w:ascii="微软雅黑" w:hAnsi="微软雅黑" w:eastAsia="微软雅黑" w:cs="微软雅黑"/>
                <w:color w:val="000000" w:themeColor="text1"/>
                <w:sz w:val="18"/>
                <w:szCs w:val="18"/>
                <w:lang w:val="en-US" w:eastAsia="zh-CN"/>
                <w14:textFill>
                  <w14:solidFill>
                    <w14:schemeClr w14:val="tx1"/>
                  </w14:solidFill>
                </w14:textFill>
              </w:rPr>
            </w:pPr>
            <w:r>
              <w:rPr>
                <w:rFonts w:hint="eastAsia" w:ascii="微软雅黑" w:hAnsi="微软雅黑" w:eastAsia="微软雅黑" w:cs="微软雅黑"/>
                <w:sz w:val="18"/>
                <w:szCs w:val="18"/>
                <w:lang w:val="en-US" w:eastAsia="zh-CN"/>
              </w:rPr>
              <w:t>50000</w:t>
            </w:r>
          </w:p>
        </w:tc>
        <w:tc>
          <w:tcPr>
            <w:tcW w:w="720" w:type="dxa"/>
            <w:vAlign w:val="top"/>
          </w:tcPr>
          <w:p w14:paraId="142A55E2">
            <w:pPr>
              <w:rPr>
                <w:rFonts w:hint="eastAsia" w:ascii="微软雅黑" w:hAnsi="微软雅黑" w:eastAsia="微软雅黑" w:cs="微软雅黑"/>
                <w:color w:val="000000" w:themeColor="text1"/>
                <w:sz w:val="18"/>
                <w:szCs w:val="18"/>
                <w:lang w:val="en-US" w:eastAsia="zh-CN"/>
                <w14:textFill>
                  <w14:solidFill>
                    <w14:schemeClr w14:val="tx1"/>
                  </w14:solidFill>
                </w14:textFill>
              </w:rPr>
            </w:pPr>
            <w:r>
              <w:rPr>
                <w:rFonts w:hint="eastAsia" w:ascii="微软雅黑" w:hAnsi="微软雅黑" w:eastAsia="微软雅黑" w:cs="微软雅黑"/>
                <w:i w:val="0"/>
                <w:iCs w:val="0"/>
                <w:caps w:val="0"/>
                <w:color w:val="000000"/>
                <w:spacing w:val="0"/>
                <w:sz w:val="18"/>
                <w:szCs w:val="18"/>
                <w:shd w:val="clear" w:fill="FFFFFF"/>
              </w:rPr>
              <w:t>1898.16</w:t>
            </w:r>
          </w:p>
        </w:tc>
        <w:tc>
          <w:tcPr>
            <w:tcW w:w="592" w:type="dxa"/>
            <w:vAlign w:val="top"/>
          </w:tcPr>
          <w:p w14:paraId="46127258">
            <w:pPr>
              <w:rPr>
                <w:rFonts w:hint="eastAsia" w:ascii="微软雅黑" w:hAnsi="微软雅黑" w:eastAsia="微软雅黑" w:cs="微软雅黑"/>
                <w:color w:val="000000" w:themeColor="text1"/>
                <w:sz w:val="18"/>
                <w:szCs w:val="18"/>
                <w:lang w:val="en-US" w:eastAsia="zh-CN"/>
                <w14:textFill>
                  <w14:solidFill>
                    <w14:schemeClr w14:val="tx1"/>
                  </w14:solidFill>
                </w14:textFill>
              </w:rPr>
            </w:pPr>
            <w:r>
              <w:rPr>
                <w:rFonts w:hint="eastAsia" w:ascii="微软雅黑" w:hAnsi="微软雅黑" w:eastAsia="微软雅黑" w:cs="微软雅黑"/>
                <w:color w:val="000000" w:themeColor="text1"/>
                <w:sz w:val="18"/>
                <w:szCs w:val="18"/>
                <w:lang w:val="en-US" w:eastAsia="zh-CN"/>
                <w14:textFill>
                  <w14:solidFill>
                    <w14:schemeClr w14:val="tx1"/>
                  </w14:solidFill>
                </w14:textFill>
              </w:rPr>
              <w:t>180</w:t>
            </w:r>
          </w:p>
        </w:tc>
        <w:tc>
          <w:tcPr>
            <w:tcW w:w="1368" w:type="dxa"/>
            <w:vAlign w:val="top"/>
          </w:tcPr>
          <w:p w14:paraId="6DD0AF1A">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2025-05-27</w:t>
            </w:r>
          </w:p>
          <w:p w14:paraId="776AFA40">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27</w:t>
            </w:r>
          </w:p>
        </w:tc>
        <w:tc>
          <w:tcPr>
            <w:tcW w:w="612" w:type="dxa"/>
            <w:vAlign w:val="top"/>
          </w:tcPr>
          <w:p w14:paraId="3E217188">
            <w:pPr>
              <w:rPr>
                <w:rFonts w:hint="eastAsia" w:ascii="微软雅黑" w:hAnsi="微软雅黑" w:eastAsia="微软雅黑" w:cs="微软雅黑"/>
                <w:sz w:val="18"/>
                <w:szCs w:val="18"/>
                <w:lang w:val="en-US" w:eastAsia="zh-CN"/>
              </w:rPr>
            </w:pPr>
            <w:r>
              <w:rPr>
                <w:rFonts w:hint="eastAsia" w:ascii="微软雅黑" w:hAnsi="微软雅黑" w:eastAsia="微软雅黑" w:cs="微软雅黑"/>
                <w:color w:val="FF0000"/>
                <w:sz w:val="18"/>
                <w:szCs w:val="18"/>
                <w:lang w:val="en-US" w:eastAsia="zh-CN"/>
              </w:rPr>
              <w:t>其他</w:t>
            </w:r>
          </w:p>
        </w:tc>
        <w:tc>
          <w:tcPr>
            <w:tcW w:w="1548" w:type="dxa"/>
            <w:vAlign w:val="top"/>
          </w:tcPr>
          <w:p w14:paraId="6175ECF1">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建筑工程 一级</w:t>
            </w:r>
          </w:p>
        </w:tc>
        <w:tc>
          <w:tcPr>
            <w:tcW w:w="2520" w:type="dxa"/>
            <w:vAlign w:val="top"/>
          </w:tcPr>
          <w:p w14:paraId="5C85F69F">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同时具备 施工总承包企业建筑工程(新) 二级、设计综合类 甲级</w:t>
            </w:r>
          </w:p>
        </w:tc>
        <w:tc>
          <w:tcPr>
            <w:tcW w:w="1800" w:type="dxa"/>
            <w:vAlign w:val="top"/>
          </w:tcPr>
          <w:p w14:paraId="53DF1B0E">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施秋璐13064793660</w:t>
            </w:r>
          </w:p>
        </w:tc>
      </w:tr>
      <w:tr w14:paraId="286A1E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0913FA1E">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杭州宸敏房地产开发建设有限公司</w:t>
            </w:r>
          </w:p>
        </w:tc>
        <w:tc>
          <w:tcPr>
            <w:tcW w:w="2340" w:type="dxa"/>
            <w:vAlign w:val="top"/>
          </w:tcPr>
          <w:p w14:paraId="45571A71">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康桥单元GS120401-04（原康桥单元GS1201-R21-03）地块保障性住房项目监理</w:t>
            </w:r>
          </w:p>
        </w:tc>
        <w:tc>
          <w:tcPr>
            <w:tcW w:w="1748" w:type="dxa"/>
            <w:vAlign w:val="top"/>
          </w:tcPr>
          <w:p w14:paraId="22A92153">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拱墅区康桥单元</w:t>
            </w:r>
          </w:p>
        </w:tc>
        <w:tc>
          <w:tcPr>
            <w:tcW w:w="900" w:type="dxa"/>
            <w:vAlign w:val="top"/>
          </w:tcPr>
          <w:p w14:paraId="738F8493">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60221.6</w:t>
            </w:r>
          </w:p>
        </w:tc>
        <w:tc>
          <w:tcPr>
            <w:tcW w:w="720" w:type="dxa"/>
            <w:vAlign w:val="top"/>
          </w:tcPr>
          <w:p w14:paraId="3DD70239">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343.8328</w:t>
            </w:r>
          </w:p>
        </w:tc>
        <w:tc>
          <w:tcPr>
            <w:tcW w:w="592" w:type="dxa"/>
            <w:vAlign w:val="top"/>
          </w:tcPr>
          <w:p w14:paraId="0E9C41C9">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1035</w:t>
            </w:r>
          </w:p>
        </w:tc>
        <w:tc>
          <w:tcPr>
            <w:tcW w:w="1368" w:type="dxa"/>
            <w:vAlign w:val="top"/>
          </w:tcPr>
          <w:p w14:paraId="08299923">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2025-05-27</w:t>
            </w:r>
          </w:p>
          <w:p w14:paraId="1445D57F">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16</w:t>
            </w:r>
          </w:p>
        </w:tc>
        <w:tc>
          <w:tcPr>
            <w:tcW w:w="612" w:type="dxa"/>
            <w:vAlign w:val="top"/>
          </w:tcPr>
          <w:p w14:paraId="7469DEEA">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其他</w:t>
            </w:r>
          </w:p>
        </w:tc>
        <w:tc>
          <w:tcPr>
            <w:tcW w:w="1548" w:type="dxa"/>
            <w:vAlign w:val="top"/>
          </w:tcPr>
          <w:p w14:paraId="466CB2C2">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3B4DDCC6">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房屋建筑工程 乙级</w:t>
            </w:r>
          </w:p>
        </w:tc>
        <w:tc>
          <w:tcPr>
            <w:tcW w:w="1800" w:type="dxa"/>
            <w:vAlign w:val="top"/>
          </w:tcPr>
          <w:p w14:paraId="0791016E">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陈金13989492966</w:t>
            </w:r>
          </w:p>
        </w:tc>
      </w:tr>
      <w:tr w14:paraId="4DE42A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28A48B07">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浙江理工大学</w:t>
            </w:r>
          </w:p>
        </w:tc>
        <w:tc>
          <w:tcPr>
            <w:tcW w:w="2340" w:type="dxa"/>
            <w:vAlign w:val="top"/>
          </w:tcPr>
          <w:p w14:paraId="4F49D3AA">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浙江理工大学新建科研实验楼设计</w:t>
            </w:r>
          </w:p>
        </w:tc>
        <w:tc>
          <w:tcPr>
            <w:tcW w:w="1748" w:type="dxa"/>
            <w:vAlign w:val="top"/>
          </w:tcPr>
          <w:p w14:paraId="6569037E">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钱塘区2号大街928号浙江理工大学校内</w:t>
            </w:r>
          </w:p>
        </w:tc>
        <w:tc>
          <w:tcPr>
            <w:tcW w:w="900" w:type="dxa"/>
            <w:vAlign w:val="top"/>
          </w:tcPr>
          <w:p w14:paraId="58082195">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66000</w:t>
            </w:r>
          </w:p>
        </w:tc>
        <w:tc>
          <w:tcPr>
            <w:tcW w:w="720" w:type="dxa"/>
            <w:vAlign w:val="top"/>
          </w:tcPr>
          <w:p w14:paraId="08330601">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898.096</w:t>
            </w:r>
          </w:p>
        </w:tc>
        <w:tc>
          <w:tcPr>
            <w:tcW w:w="592" w:type="dxa"/>
            <w:vAlign w:val="top"/>
          </w:tcPr>
          <w:p w14:paraId="0B927428">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105</w:t>
            </w:r>
          </w:p>
        </w:tc>
        <w:tc>
          <w:tcPr>
            <w:tcW w:w="1368" w:type="dxa"/>
            <w:vAlign w:val="top"/>
          </w:tcPr>
          <w:p w14:paraId="1AA7D32B">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2025-05-27</w:t>
            </w:r>
          </w:p>
          <w:p w14:paraId="641CF1C1">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16</w:t>
            </w:r>
          </w:p>
        </w:tc>
        <w:tc>
          <w:tcPr>
            <w:tcW w:w="612" w:type="dxa"/>
            <w:vAlign w:val="top"/>
          </w:tcPr>
          <w:p w14:paraId="74AAC566">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其他</w:t>
            </w:r>
          </w:p>
        </w:tc>
        <w:tc>
          <w:tcPr>
            <w:tcW w:w="1548" w:type="dxa"/>
            <w:vAlign w:val="top"/>
          </w:tcPr>
          <w:p w14:paraId="54F580D4">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2A0C0D9E">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具备 设计综合类 甲级 或者具备 设计专业类 建筑行业 建筑工程 甲级 </w:t>
            </w:r>
          </w:p>
        </w:tc>
        <w:tc>
          <w:tcPr>
            <w:tcW w:w="1800" w:type="dxa"/>
            <w:vAlign w:val="top"/>
          </w:tcPr>
          <w:p w14:paraId="35C85526">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陈怡悦18157153208</w:t>
            </w:r>
          </w:p>
        </w:tc>
      </w:tr>
      <w:tr w14:paraId="54612C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1ACA5E6E">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杭州会新置业有限公司</w:t>
            </w:r>
          </w:p>
        </w:tc>
        <w:tc>
          <w:tcPr>
            <w:tcW w:w="2340" w:type="dxa"/>
            <w:vAlign w:val="top"/>
          </w:tcPr>
          <w:p w14:paraId="3E18B94D">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萧政储出〔2022〕7号地块7#办公楼内装修工程</w:t>
            </w:r>
          </w:p>
        </w:tc>
        <w:tc>
          <w:tcPr>
            <w:tcW w:w="1748" w:type="dxa"/>
            <w:vAlign w:val="top"/>
          </w:tcPr>
          <w:p w14:paraId="0CECCE33">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萧山区</w:t>
            </w:r>
          </w:p>
        </w:tc>
        <w:tc>
          <w:tcPr>
            <w:tcW w:w="900" w:type="dxa"/>
            <w:vAlign w:val="top"/>
          </w:tcPr>
          <w:p w14:paraId="58CB6E68">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12916.4</w:t>
            </w:r>
          </w:p>
        </w:tc>
        <w:tc>
          <w:tcPr>
            <w:tcW w:w="720" w:type="dxa"/>
            <w:vAlign w:val="top"/>
          </w:tcPr>
          <w:p w14:paraId="2C5F41C1">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2394.0409</w:t>
            </w:r>
          </w:p>
        </w:tc>
        <w:tc>
          <w:tcPr>
            <w:tcW w:w="592" w:type="dxa"/>
            <w:vAlign w:val="top"/>
          </w:tcPr>
          <w:p w14:paraId="600136DD">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116</w:t>
            </w:r>
          </w:p>
        </w:tc>
        <w:tc>
          <w:tcPr>
            <w:tcW w:w="1368" w:type="dxa"/>
            <w:vAlign w:val="top"/>
          </w:tcPr>
          <w:p w14:paraId="09985958">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2025-05-26</w:t>
            </w:r>
          </w:p>
          <w:p w14:paraId="2D264813">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16</w:t>
            </w:r>
          </w:p>
        </w:tc>
        <w:tc>
          <w:tcPr>
            <w:tcW w:w="612" w:type="dxa"/>
            <w:vAlign w:val="top"/>
          </w:tcPr>
          <w:p w14:paraId="5A3AABB0">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rPr>
              <w:t>框架</w:t>
            </w:r>
          </w:p>
        </w:tc>
        <w:tc>
          <w:tcPr>
            <w:tcW w:w="1548" w:type="dxa"/>
            <w:vAlign w:val="top"/>
          </w:tcPr>
          <w:p w14:paraId="291712C5">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建筑工程 一级</w:t>
            </w:r>
          </w:p>
        </w:tc>
        <w:tc>
          <w:tcPr>
            <w:tcW w:w="2520" w:type="dxa"/>
            <w:vAlign w:val="top"/>
          </w:tcPr>
          <w:p w14:paraId="462B23DC">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同时具备 专业承包企业建筑装修装饰工程(新) 一级</w:t>
            </w:r>
          </w:p>
        </w:tc>
        <w:tc>
          <w:tcPr>
            <w:tcW w:w="1800" w:type="dxa"/>
            <w:vAlign w:val="top"/>
          </w:tcPr>
          <w:p w14:paraId="603C49F4">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黄甜甜13067818891</w:t>
            </w:r>
          </w:p>
        </w:tc>
      </w:tr>
      <w:tr w14:paraId="3DBC0C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6CD41518">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杭州余杭展望建设发展有限公司</w:t>
            </w:r>
          </w:p>
        </w:tc>
        <w:tc>
          <w:tcPr>
            <w:tcW w:w="2340" w:type="dxa"/>
            <w:vAlign w:val="top"/>
          </w:tcPr>
          <w:p w14:paraId="670EDF84">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闲林港周边公建设施新建工程设计</w:t>
            </w:r>
          </w:p>
        </w:tc>
        <w:tc>
          <w:tcPr>
            <w:tcW w:w="1748" w:type="dxa"/>
            <w:vAlign w:val="top"/>
          </w:tcPr>
          <w:p w14:paraId="624F031C">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余杭区闲林街道</w:t>
            </w:r>
          </w:p>
        </w:tc>
        <w:tc>
          <w:tcPr>
            <w:tcW w:w="900" w:type="dxa"/>
            <w:vAlign w:val="top"/>
          </w:tcPr>
          <w:p w14:paraId="6D23D3DF">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22000</w:t>
            </w:r>
          </w:p>
        </w:tc>
        <w:tc>
          <w:tcPr>
            <w:tcW w:w="720" w:type="dxa"/>
            <w:vAlign w:val="top"/>
          </w:tcPr>
          <w:p w14:paraId="68FE89CB">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314.9399</w:t>
            </w:r>
          </w:p>
        </w:tc>
        <w:tc>
          <w:tcPr>
            <w:tcW w:w="592" w:type="dxa"/>
            <w:vAlign w:val="top"/>
          </w:tcPr>
          <w:p w14:paraId="2F7AD580">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90</w:t>
            </w:r>
          </w:p>
        </w:tc>
        <w:tc>
          <w:tcPr>
            <w:tcW w:w="1368" w:type="dxa"/>
            <w:vAlign w:val="top"/>
          </w:tcPr>
          <w:p w14:paraId="746980C4">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2025-05-27</w:t>
            </w:r>
          </w:p>
          <w:p w14:paraId="4F5CA63F">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18</w:t>
            </w:r>
          </w:p>
        </w:tc>
        <w:tc>
          <w:tcPr>
            <w:tcW w:w="612" w:type="dxa"/>
            <w:vAlign w:val="top"/>
          </w:tcPr>
          <w:p w14:paraId="4D5ADB32">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w:t>
            </w:r>
          </w:p>
        </w:tc>
        <w:tc>
          <w:tcPr>
            <w:tcW w:w="1548" w:type="dxa"/>
            <w:vAlign w:val="top"/>
          </w:tcPr>
          <w:p w14:paraId="3D88173A">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113BF9AA">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设计专业类 建筑行业 甲级 或者具备 设计专业类 建筑行业 建筑工程 甲级</w:t>
            </w:r>
          </w:p>
        </w:tc>
        <w:tc>
          <w:tcPr>
            <w:tcW w:w="1800" w:type="dxa"/>
            <w:vAlign w:val="top"/>
          </w:tcPr>
          <w:p w14:paraId="6B8F7331">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夏工15705810403</w:t>
            </w:r>
          </w:p>
        </w:tc>
      </w:tr>
      <w:tr w14:paraId="138050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1B3C0682">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杭州益谷城市建设发展有限公司、杭州滨江城建发展有限公司（代建单位）</w:t>
            </w:r>
          </w:p>
        </w:tc>
        <w:tc>
          <w:tcPr>
            <w:tcW w:w="2340" w:type="dxa"/>
            <w:vAlign w:val="top"/>
          </w:tcPr>
          <w:p w14:paraId="7D92EFD0">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人才公寓东侧地下停车场项目（绿化部分）</w:t>
            </w:r>
          </w:p>
        </w:tc>
        <w:tc>
          <w:tcPr>
            <w:tcW w:w="1748" w:type="dxa"/>
            <w:vAlign w:val="top"/>
          </w:tcPr>
          <w:p w14:paraId="08E908C5">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滨江人才公寓以东，江汉东路以南</w:t>
            </w:r>
          </w:p>
        </w:tc>
        <w:tc>
          <w:tcPr>
            <w:tcW w:w="900" w:type="dxa"/>
            <w:vAlign w:val="top"/>
          </w:tcPr>
          <w:p w14:paraId="1D4BAB0E">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646FB12C">
            <w:pPr>
              <w:rPr>
                <w:rFonts w:hint="eastAsia" w:ascii="微软雅黑" w:hAnsi="微软雅黑" w:eastAsia="微软雅黑" w:cs="微软雅黑"/>
                <w:b/>
                <w:bCs/>
                <w:sz w:val="18"/>
                <w:szCs w:val="18"/>
                <w:lang w:val="en-US" w:eastAsia="zh-CN"/>
              </w:rPr>
            </w:pPr>
            <w:r>
              <w:rPr>
                <w:rFonts w:hint="eastAsia" w:ascii="微软雅黑" w:hAnsi="微软雅黑" w:eastAsia="微软雅黑" w:cs="微软雅黑"/>
                <w:i w:val="0"/>
                <w:iCs w:val="0"/>
                <w:caps w:val="0"/>
                <w:color w:val="333333"/>
                <w:spacing w:val="0"/>
                <w:sz w:val="18"/>
                <w:szCs w:val="18"/>
                <w:shd w:val="clear" w:fill="FFFFFF"/>
              </w:rPr>
              <w:t>972.2262</w:t>
            </w:r>
          </w:p>
        </w:tc>
        <w:tc>
          <w:tcPr>
            <w:tcW w:w="592" w:type="dxa"/>
            <w:vAlign w:val="top"/>
          </w:tcPr>
          <w:p w14:paraId="5D21D5CD">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1368" w:type="dxa"/>
            <w:vAlign w:val="top"/>
          </w:tcPr>
          <w:p w14:paraId="76C5CB80">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2025-05-27</w:t>
            </w:r>
          </w:p>
          <w:p w14:paraId="087D1622">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17</w:t>
            </w:r>
          </w:p>
        </w:tc>
        <w:tc>
          <w:tcPr>
            <w:tcW w:w="612" w:type="dxa"/>
            <w:vAlign w:val="top"/>
          </w:tcPr>
          <w:p w14:paraId="6C92FF29">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333333"/>
                <w:spacing w:val="0"/>
                <w:sz w:val="18"/>
                <w:szCs w:val="18"/>
                <w:shd w:val="clear" w:fill="FFFFFF"/>
              </w:rPr>
              <w:t>绿化</w:t>
            </w:r>
          </w:p>
        </w:tc>
        <w:tc>
          <w:tcPr>
            <w:tcW w:w="1548" w:type="dxa"/>
            <w:vAlign w:val="top"/>
          </w:tcPr>
          <w:p w14:paraId="6745BEC6">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1FE14B6C">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w:t>
            </w:r>
            <w:r>
              <w:rPr>
                <w:rFonts w:hint="eastAsia" w:ascii="微软雅黑" w:hAnsi="微软雅黑" w:eastAsia="微软雅黑" w:cs="微软雅黑"/>
                <w:i w:val="0"/>
                <w:iCs w:val="0"/>
                <w:caps w:val="0"/>
                <w:color w:val="333333"/>
                <w:spacing w:val="0"/>
                <w:sz w:val="18"/>
                <w:szCs w:val="18"/>
                <w:shd w:val="clear" w:fill="FFFFFF"/>
              </w:rPr>
              <w:t>园林绿化</w:t>
            </w:r>
          </w:p>
        </w:tc>
        <w:tc>
          <w:tcPr>
            <w:tcW w:w="1800" w:type="dxa"/>
            <w:vAlign w:val="top"/>
          </w:tcPr>
          <w:p w14:paraId="4A1F9F27">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盛赟15988801332</w:t>
            </w:r>
          </w:p>
        </w:tc>
      </w:tr>
      <w:tr w14:paraId="14ABB1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3C7BCA51">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杭州市临安区城市发展投资集团有限公司</w:t>
            </w:r>
          </w:p>
        </w:tc>
        <w:tc>
          <w:tcPr>
            <w:tcW w:w="2340" w:type="dxa"/>
            <w:vAlign w:val="top"/>
          </w:tcPr>
          <w:p w14:paraId="40A294D3">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天目路文化街区改造更新工程总承包（EPC）项目</w:t>
            </w:r>
          </w:p>
        </w:tc>
        <w:tc>
          <w:tcPr>
            <w:tcW w:w="1748" w:type="dxa"/>
            <w:vAlign w:val="top"/>
          </w:tcPr>
          <w:p w14:paraId="674E5EE7">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临安区天目路</w:t>
            </w:r>
          </w:p>
        </w:tc>
        <w:tc>
          <w:tcPr>
            <w:tcW w:w="900" w:type="dxa"/>
            <w:vAlign w:val="top"/>
          </w:tcPr>
          <w:p w14:paraId="302C2EC7">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2A5C51DE">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1978.2935</w:t>
            </w:r>
          </w:p>
        </w:tc>
        <w:tc>
          <w:tcPr>
            <w:tcW w:w="592" w:type="dxa"/>
            <w:vAlign w:val="top"/>
          </w:tcPr>
          <w:p w14:paraId="418308EE">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150</w:t>
            </w:r>
          </w:p>
        </w:tc>
        <w:tc>
          <w:tcPr>
            <w:tcW w:w="1368" w:type="dxa"/>
            <w:vAlign w:val="top"/>
          </w:tcPr>
          <w:p w14:paraId="4A70EB0E">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2025-05-27</w:t>
            </w:r>
          </w:p>
          <w:p w14:paraId="713110B5">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27</w:t>
            </w:r>
          </w:p>
        </w:tc>
        <w:tc>
          <w:tcPr>
            <w:tcW w:w="612" w:type="dxa"/>
            <w:vAlign w:val="top"/>
          </w:tcPr>
          <w:p w14:paraId="41B0A649">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1548" w:type="dxa"/>
            <w:vAlign w:val="top"/>
          </w:tcPr>
          <w:p w14:paraId="106D12E4">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市政公用工程 二级</w:t>
            </w:r>
          </w:p>
        </w:tc>
        <w:tc>
          <w:tcPr>
            <w:tcW w:w="2520" w:type="dxa"/>
            <w:vAlign w:val="top"/>
          </w:tcPr>
          <w:p w14:paraId="631A250C">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同时具备 施工总承包企业市政公用工程(新) 三级、设计综合类 甲级</w:t>
            </w:r>
          </w:p>
        </w:tc>
        <w:tc>
          <w:tcPr>
            <w:tcW w:w="1800" w:type="dxa"/>
            <w:vAlign w:val="top"/>
          </w:tcPr>
          <w:p w14:paraId="25413DF1">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潘芳0571-61091390</w:t>
            </w:r>
          </w:p>
        </w:tc>
      </w:tr>
      <w:tr w14:paraId="35DFB5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5782B1BB">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建德市寿昌第一小学</w:t>
            </w:r>
          </w:p>
        </w:tc>
        <w:tc>
          <w:tcPr>
            <w:tcW w:w="2340" w:type="dxa"/>
            <w:vAlign w:val="top"/>
          </w:tcPr>
          <w:p w14:paraId="562EF6DD">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寿昌第一小学改建提升工程</w:t>
            </w:r>
          </w:p>
        </w:tc>
        <w:tc>
          <w:tcPr>
            <w:tcW w:w="1748" w:type="dxa"/>
            <w:vAlign w:val="top"/>
          </w:tcPr>
          <w:p w14:paraId="0BC0D9E3">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寿昌镇希望路6号</w:t>
            </w:r>
          </w:p>
        </w:tc>
        <w:tc>
          <w:tcPr>
            <w:tcW w:w="900" w:type="dxa"/>
            <w:vAlign w:val="top"/>
          </w:tcPr>
          <w:p w14:paraId="37D1AC99">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1420</w:t>
            </w:r>
          </w:p>
        </w:tc>
        <w:tc>
          <w:tcPr>
            <w:tcW w:w="720" w:type="dxa"/>
            <w:vAlign w:val="top"/>
          </w:tcPr>
          <w:p w14:paraId="5A5D0FB4">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1407.59</w:t>
            </w:r>
          </w:p>
        </w:tc>
        <w:tc>
          <w:tcPr>
            <w:tcW w:w="592" w:type="dxa"/>
            <w:vAlign w:val="top"/>
          </w:tcPr>
          <w:p w14:paraId="037C13F5">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207</w:t>
            </w:r>
          </w:p>
        </w:tc>
        <w:tc>
          <w:tcPr>
            <w:tcW w:w="1368" w:type="dxa"/>
            <w:vAlign w:val="top"/>
          </w:tcPr>
          <w:p w14:paraId="45F4AFE6">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2025-05-27</w:t>
            </w:r>
          </w:p>
          <w:p w14:paraId="3FA41C61">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16</w:t>
            </w:r>
          </w:p>
        </w:tc>
        <w:tc>
          <w:tcPr>
            <w:tcW w:w="612" w:type="dxa"/>
            <w:vAlign w:val="top"/>
          </w:tcPr>
          <w:p w14:paraId="6880FC7A">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其它</w:t>
            </w:r>
          </w:p>
        </w:tc>
        <w:tc>
          <w:tcPr>
            <w:tcW w:w="1548" w:type="dxa"/>
            <w:vAlign w:val="top"/>
          </w:tcPr>
          <w:p w14:paraId="2D37A18C">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建筑工程 二级</w:t>
            </w:r>
          </w:p>
        </w:tc>
        <w:tc>
          <w:tcPr>
            <w:tcW w:w="2520" w:type="dxa"/>
            <w:vAlign w:val="top"/>
          </w:tcPr>
          <w:p w14:paraId="12CB52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leftChars="0" w:right="0" w:rightChars="0" w:firstLine="0" w:firstLineChars="0"/>
              <w:jc w:val="both"/>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施工总承包企业建筑工程(新) 三级</w:t>
            </w:r>
          </w:p>
        </w:tc>
        <w:tc>
          <w:tcPr>
            <w:tcW w:w="1800" w:type="dxa"/>
            <w:vAlign w:val="top"/>
          </w:tcPr>
          <w:p w14:paraId="65B7EB62">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李利强13567147743</w:t>
            </w:r>
          </w:p>
        </w:tc>
      </w:tr>
      <w:tr w14:paraId="03D283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0C4589F2">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杭州市西站枢纽开发有限公司</w:t>
            </w:r>
          </w:p>
        </w:tc>
        <w:tc>
          <w:tcPr>
            <w:tcW w:w="2340" w:type="dxa"/>
            <w:vAlign w:val="top"/>
          </w:tcPr>
          <w:p w14:paraId="668E32B5">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杭州西站站南生态文化服务中心及交通换乘枢纽四期涉地铁保护监测服务</w:t>
            </w:r>
          </w:p>
        </w:tc>
        <w:tc>
          <w:tcPr>
            <w:tcW w:w="1748" w:type="dxa"/>
            <w:vAlign w:val="top"/>
          </w:tcPr>
          <w:p w14:paraId="74933A6D">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余杭区</w:t>
            </w:r>
          </w:p>
        </w:tc>
        <w:tc>
          <w:tcPr>
            <w:tcW w:w="900" w:type="dxa"/>
            <w:vAlign w:val="top"/>
          </w:tcPr>
          <w:p w14:paraId="5AA70456">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7FBAEE4A">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3970</w:t>
            </w:r>
          </w:p>
        </w:tc>
        <w:tc>
          <w:tcPr>
            <w:tcW w:w="592" w:type="dxa"/>
            <w:vAlign w:val="top"/>
          </w:tcPr>
          <w:p w14:paraId="76D124A5">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630</w:t>
            </w:r>
          </w:p>
        </w:tc>
        <w:tc>
          <w:tcPr>
            <w:tcW w:w="1368" w:type="dxa"/>
            <w:vAlign w:val="top"/>
          </w:tcPr>
          <w:p w14:paraId="0AB3E901">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2025-05-26</w:t>
            </w:r>
          </w:p>
          <w:p w14:paraId="2475C105">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17</w:t>
            </w:r>
          </w:p>
        </w:tc>
        <w:tc>
          <w:tcPr>
            <w:tcW w:w="612" w:type="dxa"/>
            <w:vAlign w:val="top"/>
          </w:tcPr>
          <w:p w14:paraId="07796F12">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1548" w:type="dxa"/>
            <w:vAlign w:val="top"/>
          </w:tcPr>
          <w:p w14:paraId="11BFB6ED">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44F9F176">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勘察综合类 甲级 或者同时具备 勘察专业类 工程测量 甲级</w:t>
            </w:r>
          </w:p>
        </w:tc>
        <w:tc>
          <w:tcPr>
            <w:tcW w:w="1800" w:type="dxa"/>
            <w:vAlign w:val="top"/>
          </w:tcPr>
          <w:p w14:paraId="0D99DF6C">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尹存文18768175193</w:t>
            </w:r>
          </w:p>
        </w:tc>
      </w:tr>
      <w:tr w14:paraId="4FA58A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50359D3D">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杭州市拱墅区城市建设集团有限公司</w:t>
            </w:r>
          </w:p>
        </w:tc>
        <w:tc>
          <w:tcPr>
            <w:tcW w:w="2340" w:type="dxa"/>
            <w:vAlign w:val="top"/>
          </w:tcPr>
          <w:p w14:paraId="12654B70">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“德中同行馆”迁建项目</w:t>
            </w:r>
          </w:p>
        </w:tc>
        <w:tc>
          <w:tcPr>
            <w:tcW w:w="1748" w:type="dxa"/>
            <w:vAlign w:val="top"/>
          </w:tcPr>
          <w:p w14:paraId="52CFB544">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拱墅区</w:t>
            </w:r>
          </w:p>
        </w:tc>
        <w:tc>
          <w:tcPr>
            <w:tcW w:w="900" w:type="dxa"/>
            <w:vAlign w:val="top"/>
          </w:tcPr>
          <w:p w14:paraId="59590158">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35656CE7">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750</w:t>
            </w:r>
          </w:p>
        </w:tc>
        <w:tc>
          <w:tcPr>
            <w:tcW w:w="592" w:type="dxa"/>
            <w:vAlign w:val="top"/>
          </w:tcPr>
          <w:p w14:paraId="11E23CB1">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180</w:t>
            </w:r>
          </w:p>
        </w:tc>
        <w:tc>
          <w:tcPr>
            <w:tcW w:w="1368" w:type="dxa"/>
            <w:vAlign w:val="top"/>
          </w:tcPr>
          <w:p w14:paraId="56E7E4CF">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2025-05-26</w:t>
            </w:r>
          </w:p>
          <w:p w14:paraId="7A4996A2">
            <w:pPr>
              <w:rPr>
                <w:rFonts w:hint="eastAsia" w:ascii="微软雅黑" w:hAnsi="微软雅黑" w:eastAsia="微软雅黑" w:cs="微软雅黑"/>
                <w:sz w:val="18"/>
                <w:szCs w:val="18"/>
                <w:lang w:val="en-US"/>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17</w:t>
            </w:r>
          </w:p>
        </w:tc>
        <w:tc>
          <w:tcPr>
            <w:tcW w:w="612" w:type="dxa"/>
            <w:vAlign w:val="top"/>
          </w:tcPr>
          <w:p w14:paraId="5D8ECB66">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其它</w:t>
            </w:r>
          </w:p>
        </w:tc>
        <w:tc>
          <w:tcPr>
            <w:tcW w:w="1548" w:type="dxa"/>
            <w:vAlign w:val="top"/>
          </w:tcPr>
          <w:p w14:paraId="587B4BC1">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具备 市政公用工程 二级</w:t>
            </w:r>
          </w:p>
        </w:tc>
        <w:tc>
          <w:tcPr>
            <w:tcW w:w="2520" w:type="dxa"/>
            <w:vAlign w:val="top"/>
          </w:tcPr>
          <w:p w14:paraId="3DFBE442">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施工总承包企业市政公用工程(新) 三级</w:t>
            </w:r>
          </w:p>
        </w:tc>
        <w:tc>
          <w:tcPr>
            <w:tcW w:w="1800" w:type="dxa"/>
            <w:vAlign w:val="top"/>
          </w:tcPr>
          <w:p w14:paraId="404B3CAE">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裘加坤13757568812</w:t>
            </w:r>
          </w:p>
        </w:tc>
      </w:tr>
      <w:tr w14:paraId="376466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30B9AC61">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杭州外国语学校</w:t>
            </w:r>
          </w:p>
        </w:tc>
        <w:tc>
          <w:tcPr>
            <w:tcW w:w="2340" w:type="dxa"/>
            <w:vAlign w:val="top"/>
          </w:tcPr>
          <w:p w14:paraId="41A535D6">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杭州外国语学校学生宿舍维修改造工程</w:t>
            </w:r>
          </w:p>
        </w:tc>
        <w:tc>
          <w:tcPr>
            <w:tcW w:w="1748" w:type="dxa"/>
            <w:vAlign w:val="top"/>
          </w:tcPr>
          <w:p w14:paraId="1AD86E79">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留和路</w:t>
            </w:r>
            <w:r>
              <w:rPr>
                <w:rFonts w:hint="eastAsia" w:ascii="微软雅黑" w:hAnsi="微软雅黑" w:eastAsia="微软雅黑" w:cs="微软雅黑"/>
                <w:i w:val="0"/>
                <w:iCs w:val="0"/>
                <w:caps w:val="0"/>
                <w:color w:val="000000"/>
                <w:spacing w:val="0"/>
                <w:sz w:val="18"/>
                <w:szCs w:val="18"/>
                <w:shd w:val="clear" w:fill="FFFFFF"/>
                <w:lang w:val="en-US"/>
              </w:rPr>
              <w:t>309</w:t>
            </w:r>
            <w:r>
              <w:rPr>
                <w:rFonts w:hint="eastAsia" w:ascii="微软雅黑" w:hAnsi="微软雅黑" w:eastAsia="微软雅黑" w:cs="微软雅黑"/>
                <w:i w:val="0"/>
                <w:iCs w:val="0"/>
                <w:caps w:val="0"/>
                <w:color w:val="000000"/>
                <w:spacing w:val="0"/>
                <w:sz w:val="18"/>
                <w:szCs w:val="18"/>
                <w:shd w:val="clear" w:fill="FFFFFF"/>
              </w:rPr>
              <w:t>号杭州外国语学校内</w:t>
            </w:r>
          </w:p>
        </w:tc>
        <w:tc>
          <w:tcPr>
            <w:tcW w:w="900" w:type="dxa"/>
            <w:vAlign w:val="top"/>
          </w:tcPr>
          <w:p w14:paraId="3E4146CE">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783F1F96">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1291.5563</w:t>
            </w:r>
          </w:p>
        </w:tc>
        <w:tc>
          <w:tcPr>
            <w:tcW w:w="592" w:type="dxa"/>
            <w:vAlign w:val="top"/>
          </w:tcPr>
          <w:p w14:paraId="2735A39A">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45</w:t>
            </w:r>
          </w:p>
        </w:tc>
        <w:tc>
          <w:tcPr>
            <w:tcW w:w="1368" w:type="dxa"/>
            <w:vAlign w:val="top"/>
          </w:tcPr>
          <w:p w14:paraId="7EADE841">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2025-05-23</w:t>
            </w:r>
          </w:p>
          <w:p w14:paraId="53489EE7">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13</w:t>
            </w:r>
          </w:p>
        </w:tc>
        <w:tc>
          <w:tcPr>
            <w:tcW w:w="612" w:type="dxa"/>
            <w:vAlign w:val="top"/>
          </w:tcPr>
          <w:p w14:paraId="4D324AE3">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其它</w:t>
            </w:r>
          </w:p>
        </w:tc>
        <w:tc>
          <w:tcPr>
            <w:tcW w:w="1548" w:type="dxa"/>
            <w:vAlign w:val="top"/>
          </w:tcPr>
          <w:p w14:paraId="79E5F212">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具备 建筑工程 一级</w:t>
            </w:r>
          </w:p>
        </w:tc>
        <w:tc>
          <w:tcPr>
            <w:tcW w:w="2520" w:type="dxa"/>
            <w:vAlign w:val="top"/>
          </w:tcPr>
          <w:p w14:paraId="3039569B">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专业承包企业建筑装修装饰工程</w:t>
            </w:r>
            <w:r>
              <w:rPr>
                <w:rFonts w:hint="eastAsia" w:ascii="微软雅黑" w:hAnsi="微软雅黑" w:eastAsia="微软雅黑" w:cs="微软雅黑"/>
                <w:i w:val="0"/>
                <w:iCs w:val="0"/>
                <w:caps w:val="0"/>
                <w:color w:val="000000"/>
                <w:spacing w:val="0"/>
                <w:sz w:val="18"/>
                <w:szCs w:val="18"/>
                <w:shd w:val="clear" w:fill="FFFFFF"/>
                <w:lang w:val="en-US"/>
              </w:rPr>
              <w:t>(</w:t>
            </w:r>
            <w:r>
              <w:rPr>
                <w:rFonts w:hint="eastAsia" w:ascii="微软雅黑" w:hAnsi="微软雅黑" w:eastAsia="微软雅黑" w:cs="微软雅黑"/>
                <w:i w:val="0"/>
                <w:iCs w:val="0"/>
                <w:caps w:val="0"/>
                <w:color w:val="000000"/>
                <w:spacing w:val="0"/>
                <w:sz w:val="18"/>
                <w:szCs w:val="18"/>
                <w:shd w:val="clear" w:fill="FFFFFF"/>
              </w:rPr>
              <w:t>新</w:t>
            </w:r>
            <w:r>
              <w:rPr>
                <w:rFonts w:hint="eastAsia" w:ascii="微软雅黑" w:hAnsi="微软雅黑" w:eastAsia="微软雅黑" w:cs="微软雅黑"/>
                <w:i w:val="0"/>
                <w:iCs w:val="0"/>
                <w:caps w:val="0"/>
                <w:color w:val="000000"/>
                <w:spacing w:val="0"/>
                <w:sz w:val="18"/>
                <w:szCs w:val="18"/>
                <w:shd w:val="clear" w:fill="FFFFFF"/>
                <w:lang w:val="en-US"/>
              </w:rPr>
              <w:t>)</w:t>
            </w:r>
            <w:r>
              <w:rPr>
                <w:rFonts w:hint="eastAsia" w:ascii="微软雅黑" w:hAnsi="微软雅黑" w:eastAsia="微软雅黑" w:cs="微软雅黑"/>
                <w:i w:val="0"/>
                <w:iCs w:val="0"/>
                <w:caps w:val="0"/>
                <w:color w:val="000000"/>
                <w:spacing w:val="0"/>
                <w:sz w:val="18"/>
                <w:szCs w:val="18"/>
                <w:shd w:val="clear" w:fill="FFFFFF"/>
              </w:rPr>
              <w:t>二级</w:t>
            </w:r>
          </w:p>
        </w:tc>
        <w:tc>
          <w:tcPr>
            <w:tcW w:w="1800" w:type="dxa"/>
            <w:vAlign w:val="top"/>
          </w:tcPr>
          <w:p w14:paraId="52356D83">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沈岚13758294111</w:t>
            </w:r>
          </w:p>
        </w:tc>
      </w:tr>
      <w:tr w14:paraId="21111D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376CCFF1">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浙江大学</w:t>
            </w:r>
          </w:p>
        </w:tc>
        <w:tc>
          <w:tcPr>
            <w:tcW w:w="2340" w:type="dxa"/>
            <w:vAlign w:val="top"/>
          </w:tcPr>
          <w:p w14:paraId="07787E89">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浙江大学工信创新研究大楼工程总承包</w:t>
            </w:r>
          </w:p>
        </w:tc>
        <w:tc>
          <w:tcPr>
            <w:tcW w:w="1748" w:type="dxa"/>
            <w:vAlign w:val="top"/>
          </w:tcPr>
          <w:p w14:paraId="6D8803FA">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浙江大学西溪校区</w:t>
            </w:r>
          </w:p>
        </w:tc>
        <w:tc>
          <w:tcPr>
            <w:tcW w:w="900" w:type="dxa"/>
            <w:vAlign w:val="top"/>
          </w:tcPr>
          <w:p w14:paraId="015DEB64">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74998</w:t>
            </w:r>
          </w:p>
        </w:tc>
        <w:tc>
          <w:tcPr>
            <w:tcW w:w="720" w:type="dxa"/>
            <w:vAlign w:val="top"/>
          </w:tcPr>
          <w:p w14:paraId="6803DB1E">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62365.59</w:t>
            </w:r>
          </w:p>
        </w:tc>
        <w:tc>
          <w:tcPr>
            <w:tcW w:w="592" w:type="dxa"/>
            <w:vAlign w:val="top"/>
          </w:tcPr>
          <w:p w14:paraId="7383B3BF">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1143</w:t>
            </w:r>
          </w:p>
        </w:tc>
        <w:tc>
          <w:tcPr>
            <w:tcW w:w="1368" w:type="dxa"/>
            <w:vAlign w:val="top"/>
          </w:tcPr>
          <w:p w14:paraId="34875769">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2025-05-23</w:t>
            </w:r>
          </w:p>
          <w:p w14:paraId="482B8C9F">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24</w:t>
            </w:r>
          </w:p>
        </w:tc>
        <w:tc>
          <w:tcPr>
            <w:tcW w:w="612" w:type="dxa"/>
            <w:vAlign w:val="top"/>
          </w:tcPr>
          <w:p w14:paraId="7D580D34">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其它</w:t>
            </w:r>
          </w:p>
        </w:tc>
        <w:tc>
          <w:tcPr>
            <w:tcW w:w="1548" w:type="dxa"/>
            <w:vAlign w:val="top"/>
          </w:tcPr>
          <w:p w14:paraId="45A8701B">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建筑工程 一级</w:t>
            </w:r>
          </w:p>
        </w:tc>
        <w:tc>
          <w:tcPr>
            <w:tcW w:w="2520" w:type="dxa"/>
            <w:vAlign w:val="top"/>
          </w:tcPr>
          <w:p w14:paraId="013DC171">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同时具备 设计综合类 甲级、施工总承包企业建筑工程</w:t>
            </w:r>
            <w:r>
              <w:rPr>
                <w:rFonts w:hint="eastAsia" w:ascii="微软雅黑" w:hAnsi="微软雅黑" w:eastAsia="微软雅黑" w:cs="微软雅黑"/>
                <w:i w:val="0"/>
                <w:iCs w:val="0"/>
                <w:caps w:val="0"/>
                <w:color w:val="000000"/>
                <w:spacing w:val="0"/>
                <w:sz w:val="18"/>
                <w:szCs w:val="18"/>
                <w:shd w:val="clear" w:fill="FFFFFF"/>
                <w:lang w:val="en-US"/>
              </w:rPr>
              <w:t>(</w:t>
            </w:r>
            <w:r>
              <w:rPr>
                <w:rFonts w:hint="eastAsia" w:ascii="微软雅黑" w:hAnsi="微软雅黑" w:eastAsia="微软雅黑" w:cs="微软雅黑"/>
                <w:i w:val="0"/>
                <w:iCs w:val="0"/>
                <w:caps w:val="0"/>
                <w:color w:val="000000"/>
                <w:spacing w:val="0"/>
                <w:sz w:val="18"/>
                <w:szCs w:val="18"/>
                <w:shd w:val="clear" w:fill="FFFFFF"/>
              </w:rPr>
              <w:t>新</w:t>
            </w:r>
            <w:r>
              <w:rPr>
                <w:rFonts w:hint="eastAsia" w:ascii="微软雅黑" w:hAnsi="微软雅黑" w:eastAsia="微软雅黑" w:cs="微软雅黑"/>
                <w:i w:val="0"/>
                <w:iCs w:val="0"/>
                <w:caps w:val="0"/>
                <w:color w:val="000000"/>
                <w:spacing w:val="0"/>
                <w:sz w:val="18"/>
                <w:szCs w:val="18"/>
                <w:shd w:val="clear" w:fill="FFFFFF"/>
                <w:lang w:val="en-US"/>
              </w:rPr>
              <w:t>)</w:t>
            </w:r>
            <w:r>
              <w:rPr>
                <w:rFonts w:hint="eastAsia" w:ascii="微软雅黑" w:hAnsi="微软雅黑" w:eastAsia="微软雅黑" w:cs="微软雅黑"/>
                <w:i w:val="0"/>
                <w:iCs w:val="0"/>
                <w:caps w:val="0"/>
                <w:color w:val="000000"/>
                <w:spacing w:val="0"/>
                <w:sz w:val="18"/>
                <w:szCs w:val="18"/>
                <w:shd w:val="clear" w:fill="FFFFFF"/>
              </w:rPr>
              <w:t>三级</w:t>
            </w:r>
          </w:p>
        </w:tc>
        <w:tc>
          <w:tcPr>
            <w:tcW w:w="1800" w:type="dxa"/>
            <w:vAlign w:val="top"/>
          </w:tcPr>
          <w:p w14:paraId="74773432">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鲁玲玲13588063191</w:t>
            </w:r>
          </w:p>
        </w:tc>
      </w:tr>
      <w:tr w14:paraId="6F495D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7DA53FC8">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浙江大学</w:t>
            </w:r>
          </w:p>
        </w:tc>
        <w:tc>
          <w:tcPr>
            <w:tcW w:w="2340" w:type="dxa"/>
            <w:vAlign w:val="top"/>
          </w:tcPr>
          <w:p w14:paraId="1DD1025C">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浙江大学紫金港校区西区综合训练馆电梯</w:t>
            </w:r>
          </w:p>
        </w:tc>
        <w:tc>
          <w:tcPr>
            <w:tcW w:w="1748" w:type="dxa"/>
            <w:vAlign w:val="top"/>
          </w:tcPr>
          <w:p w14:paraId="4EE2F042">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浙江大学紫金港校区西区</w:t>
            </w:r>
          </w:p>
        </w:tc>
        <w:tc>
          <w:tcPr>
            <w:tcW w:w="900" w:type="dxa"/>
            <w:vAlign w:val="top"/>
          </w:tcPr>
          <w:p w14:paraId="7E37FFAF">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28716894">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210</w:t>
            </w:r>
          </w:p>
        </w:tc>
        <w:tc>
          <w:tcPr>
            <w:tcW w:w="592" w:type="dxa"/>
            <w:vAlign w:val="top"/>
          </w:tcPr>
          <w:p w14:paraId="6C56A302">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120</w:t>
            </w:r>
          </w:p>
        </w:tc>
        <w:tc>
          <w:tcPr>
            <w:tcW w:w="1368" w:type="dxa"/>
            <w:vAlign w:val="top"/>
          </w:tcPr>
          <w:p w14:paraId="46DBB0A4">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2025-05-23</w:t>
            </w:r>
          </w:p>
          <w:p w14:paraId="1C76F7AB">
            <w:pPr>
              <w:rPr>
                <w:rFonts w:hint="eastAsia" w:ascii="微软雅黑" w:hAnsi="微软雅黑" w:eastAsia="微软雅黑" w:cs="微软雅黑"/>
                <w:sz w:val="18"/>
                <w:szCs w:val="18"/>
                <w:lang w:val="en-US"/>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13</w:t>
            </w:r>
          </w:p>
        </w:tc>
        <w:tc>
          <w:tcPr>
            <w:tcW w:w="612" w:type="dxa"/>
            <w:vAlign w:val="top"/>
          </w:tcPr>
          <w:p w14:paraId="39F2EBD2">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其它</w:t>
            </w:r>
          </w:p>
        </w:tc>
        <w:tc>
          <w:tcPr>
            <w:tcW w:w="1548" w:type="dxa"/>
            <w:vAlign w:val="top"/>
          </w:tcPr>
          <w:p w14:paraId="73813969">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2C0C7A6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0" w:leftChars="0" w:right="0" w:rightChars="0" w:firstLine="0" w:firstLineChars="0"/>
              <w:jc w:val="both"/>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具备独立法人资格的电梯设备制造商或代理商</w:t>
            </w:r>
          </w:p>
        </w:tc>
        <w:tc>
          <w:tcPr>
            <w:tcW w:w="1800" w:type="dxa"/>
            <w:vAlign w:val="top"/>
          </w:tcPr>
          <w:p w14:paraId="623CDEF5">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鲁玲玲13588063191</w:t>
            </w:r>
          </w:p>
        </w:tc>
      </w:tr>
      <w:tr w14:paraId="5D1997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430A3313">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浙江浙勤集团有限公司</w:t>
            </w:r>
          </w:p>
        </w:tc>
        <w:tc>
          <w:tcPr>
            <w:tcW w:w="2340" w:type="dxa"/>
            <w:vAlign w:val="top"/>
          </w:tcPr>
          <w:p w14:paraId="561EC72E">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翠苑单元</w:t>
            </w:r>
            <w:r>
              <w:rPr>
                <w:rFonts w:hint="eastAsia" w:ascii="微软雅黑" w:hAnsi="微软雅黑" w:eastAsia="微软雅黑" w:cs="微软雅黑"/>
                <w:i w:val="0"/>
                <w:iCs w:val="0"/>
                <w:caps w:val="0"/>
                <w:color w:val="000000"/>
                <w:spacing w:val="0"/>
                <w:sz w:val="18"/>
                <w:szCs w:val="18"/>
                <w:shd w:val="clear" w:fill="FFFFFF"/>
                <w:lang w:val="en-US"/>
              </w:rPr>
              <w:t>XH0910-29</w:t>
            </w:r>
            <w:r>
              <w:rPr>
                <w:rFonts w:hint="eastAsia" w:ascii="微软雅黑" w:hAnsi="微软雅黑" w:eastAsia="微软雅黑" w:cs="微软雅黑"/>
                <w:i w:val="0"/>
                <w:iCs w:val="0"/>
                <w:caps w:val="0"/>
                <w:color w:val="000000"/>
                <w:spacing w:val="0"/>
                <w:sz w:val="18"/>
                <w:szCs w:val="18"/>
                <w:shd w:val="clear" w:fill="FFFFFF"/>
              </w:rPr>
              <w:t>地块浙江旅游大厦项目施工</w:t>
            </w:r>
          </w:p>
        </w:tc>
        <w:tc>
          <w:tcPr>
            <w:tcW w:w="1748" w:type="dxa"/>
            <w:vAlign w:val="top"/>
          </w:tcPr>
          <w:p w14:paraId="528A3448">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西湖区学院路</w:t>
            </w:r>
            <w:r>
              <w:rPr>
                <w:rFonts w:hint="eastAsia" w:ascii="微软雅黑" w:hAnsi="微软雅黑" w:eastAsia="微软雅黑" w:cs="微软雅黑"/>
                <w:i w:val="0"/>
                <w:iCs w:val="0"/>
                <w:caps w:val="0"/>
                <w:color w:val="000000"/>
                <w:spacing w:val="0"/>
                <w:sz w:val="18"/>
                <w:szCs w:val="18"/>
                <w:shd w:val="clear" w:fill="FFFFFF"/>
                <w:lang w:val="en-US"/>
              </w:rPr>
              <w:t>60-64</w:t>
            </w:r>
            <w:r>
              <w:rPr>
                <w:rFonts w:hint="eastAsia" w:ascii="微软雅黑" w:hAnsi="微软雅黑" w:eastAsia="微软雅黑" w:cs="微软雅黑"/>
                <w:i w:val="0"/>
                <w:iCs w:val="0"/>
                <w:caps w:val="0"/>
                <w:color w:val="000000"/>
                <w:spacing w:val="0"/>
                <w:sz w:val="18"/>
                <w:szCs w:val="18"/>
                <w:shd w:val="clear" w:fill="FFFFFF"/>
              </w:rPr>
              <w:t>号地块</w:t>
            </w:r>
          </w:p>
        </w:tc>
        <w:tc>
          <w:tcPr>
            <w:tcW w:w="900" w:type="dxa"/>
            <w:vAlign w:val="top"/>
          </w:tcPr>
          <w:p w14:paraId="0B3F600A">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27579</w:t>
            </w:r>
          </w:p>
        </w:tc>
        <w:tc>
          <w:tcPr>
            <w:tcW w:w="720" w:type="dxa"/>
            <w:vAlign w:val="top"/>
          </w:tcPr>
          <w:p w14:paraId="4203D717">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23714</w:t>
            </w:r>
          </w:p>
        </w:tc>
        <w:tc>
          <w:tcPr>
            <w:tcW w:w="592" w:type="dxa"/>
            <w:vAlign w:val="top"/>
          </w:tcPr>
          <w:p w14:paraId="448A373F">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900</w:t>
            </w:r>
          </w:p>
        </w:tc>
        <w:tc>
          <w:tcPr>
            <w:tcW w:w="1368" w:type="dxa"/>
            <w:vAlign w:val="top"/>
          </w:tcPr>
          <w:p w14:paraId="7B45D1E5">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2025-05-23</w:t>
            </w:r>
          </w:p>
          <w:p w14:paraId="33E83546">
            <w:pPr>
              <w:rPr>
                <w:rFonts w:hint="eastAsia" w:ascii="微软雅黑" w:hAnsi="微软雅黑" w:eastAsia="微软雅黑" w:cs="微软雅黑"/>
                <w:sz w:val="18"/>
                <w:szCs w:val="18"/>
                <w:lang w:val="en-US"/>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16</w:t>
            </w:r>
          </w:p>
        </w:tc>
        <w:tc>
          <w:tcPr>
            <w:tcW w:w="612" w:type="dxa"/>
            <w:vAlign w:val="top"/>
          </w:tcPr>
          <w:p w14:paraId="64E11EF8">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其它</w:t>
            </w:r>
          </w:p>
        </w:tc>
        <w:tc>
          <w:tcPr>
            <w:tcW w:w="1548" w:type="dxa"/>
            <w:vAlign w:val="top"/>
          </w:tcPr>
          <w:p w14:paraId="20E7163C">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建筑工程 一级</w:t>
            </w:r>
          </w:p>
        </w:tc>
        <w:tc>
          <w:tcPr>
            <w:tcW w:w="2520" w:type="dxa"/>
            <w:vAlign w:val="top"/>
          </w:tcPr>
          <w:p w14:paraId="72B54254">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施工总承包企业建筑工程</w:t>
            </w:r>
            <w:r>
              <w:rPr>
                <w:rFonts w:hint="eastAsia" w:ascii="微软雅黑" w:hAnsi="微软雅黑" w:eastAsia="微软雅黑" w:cs="微软雅黑"/>
                <w:i w:val="0"/>
                <w:iCs w:val="0"/>
                <w:caps w:val="0"/>
                <w:color w:val="000000"/>
                <w:spacing w:val="0"/>
                <w:sz w:val="18"/>
                <w:szCs w:val="18"/>
                <w:shd w:val="clear" w:fill="FFFFFF"/>
                <w:lang w:val="en-US"/>
              </w:rPr>
              <w:t>(</w:t>
            </w:r>
            <w:r>
              <w:rPr>
                <w:rFonts w:hint="eastAsia" w:ascii="微软雅黑" w:hAnsi="微软雅黑" w:eastAsia="微软雅黑" w:cs="微软雅黑"/>
                <w:i w:val="0"/>
                <w:iCs w:val="0"/>
                <w:caps w:val="0"/>
                <w:color w:val="000000"/>
                <w:spacing w:val="0"/>
                <w:sz w:val="18"/>
                <w:szCs w:val="18"/>
                <w:shd w:val="clear" w:fill="FFFFFF"/>
              </w:rPr>
              <w:t>新</w:t>
            </w:r>
            <w:r>
              <w:rPr>
                <w:rFonts w:hint="eastAsia" w:ascii="微软雅黑" w:hAnsi="微软雅黑" w:eastAsia="微软雅黑" w:cs="微软雅黑"/>
                <w:i w:val="0"/>
                <w:iCs w:val="0"/>
                <w:caps w:val="0"/>
                <w:color w:val="000000"/>
                <w:spacing w:val="0"/>
                <w:sz w:val="18"/>
                <w:szCs w:val="18"/>
                <w:shd w:val="clear" w:fill="FFFFFF"/>
                <w:lang w:val="en-US"/>
              </w:rPr>
              <w:t>)</w:t>
            </w:r>
            <w:r>
              <w:rPr>
                <w:rFonts w:hint="eastAsia" w:ascii="微软雅黑" w:hAnsi="微软雅黑" w:eastAsia="微软雅黑" w:cs="微软雅黑"/>
                <w:i w:val="0"/>
                <w:iCs w:val="0"/>
                <w:caps w:val="0"/>
                <w:color w:val="000000"/>
                <w:spacing w:val="0"/>
                <w:sz w:val="18"/>
                <w:szCs w:val="18"/>
                <w:shd w:val="clear" w:fill="FFFFFF"/>
              </w:rPr>
              <w:t>二级</w:t>
            </w:r>
          </w:p>
        </w:tc>
        <w:tc>
          <w:tcPr>
            <w:tcW w:w="1800" w:type="dxa"/>
            <w:vAlign w:val="top"/>
          </w:tcPr>
          <w:p w14:paraId="7B3820C6">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薄丽华13819179549</w:t>
            </w:r>
          </w:p>
        </w:tc>
      </w:tr>
      <w:tr w14:paraId="72D9F7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7D10169C">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杭州市地铁集团有限责任公司</w:t>
            </w:r>
            <w:r>
              <w:rPr>
                <w:rFonts w:hint="eastAsia" w:ascii="微软雅黑" w:hAnsi="微软雅黑" w:eastAsia="微软雅黑" w:cs="微软雅黑"/>
                <w:i w:val="0"/>
                <w:iCs w:val="0"/>
                <w:caps w:val="0"/>
                <w:color w:val="000000"/>
                <w:spacing w:val="0"/>
                <w:sz w:val="18"/>
                <w:szCs w:val="18"/>
                <w:shd w:val="clear" w:fill="FFFFFF"/>
                <w:lang w:val="en-US"/>
              </w:rPr>
              <w:t>;</w:t>
            </w:r>
            <w:r>
              <w:rPr>
                <w:rFonts w:hint="eastAsia" w:ascii="微软雅黑" w:hAnsi="微软雅黑" w:eastAsia="微软雅黑" w:cs="微软雅黑"/>
                <w:i w:val="0"/>
                <w:iCs w:val="0"/>
                <w:caps w:val="0"/>
                <w:color w:val="000000"/>
                <w:spacing w:val="0"/>
                <w:sz w:val="18"/>
                <w:szCs w:val="18"/>
                <w:shd w:val="clear" w:fill="FFFFFF"/>
              </w:rPr>
              <w:t>杭州萧山地铁投资开发有限公司</w:t>
            </w:r>
          </w:p>
        </w:tc>
        <w:tc>
          <w:tcPr>
            <w:tcW w:w="2340" w:type="dxa"/>
            <w:vAlign w:val="top"/>
          </w:tcPr>
          <w:p w14:paraId="42092095">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杭州市城市轨道交通</w:t>
            </w:r>
            <w:r>
              <w:rPr>
                <w:rFonts w:hint="eastAsia" w:ascii="微软雅黑" w:hAnsi="微软雅黑" w:eastAsia="微软雅黑" w:cs="微软雅黑"/>
                <w:i w:val="0"/>
                <w:iCs w:val="0"/>
                <w:caps w:val="0"/>
                <w:color w:val="000000"/>
                <w:spacing w:val="0"/>
                <w:sz w:val="18"/>
                <w:szCs w:val="18"/>
                <w:shd w:val="clear" w:fill="FFFFFF"/>
                <w:lang w:val="en-US"/>
              </w:rPr>
              <w:t>15</w:t>
            </w:r>
            <w:r>
              <w:rPr>
                <w:rFonts w:hint="eastAsia" w:ascii="微软雅黑" w:hAnsi="微软雅黑" w:eastAsia="微软雅黑" w:cs="微软雅黑"/>
                <w:i w:val="0"/>
                <w:iCs w:val="0"/>
                <w:caps w:val="0"/>
                <w:color w:val="000000"/>
                <w:spacing w:val="0"/>
                <w:sz w:val="18"/>
                <w:szCs w:val="18"/>
                <w:shd w:val="clear" w:fill="FFFFFF"/>
              </w:rPr>
              <w:t>号线一期工程蜀山南车辆段施工监理</w:t>
            </w:r>
            <w:r>
              <w:rPr>
                <w:rFonts w:hint="eastAsia" w:ascii="微软雅黑" w:hAnsi="微软雅黑" w:eastAsia="微软雅黑" w:cs="微软雅黑"/>
                <w:i w:val="0"/>
                <w:iCs w:val="0"/>
                <w:caps w:val="0"/>
                <w:color w:val="000000"/>
                <w:spacing w:val="0"/>
                <w:sz w:val="18"/>
                <w:szCs w:val="18"/>
                <w:shd w:val="clear" w:fill="FFFFFF"/>
                <w:lang w:val="en-US"/>
              </w:rPr>
              <w:t>Ⅱ</w:t>
            </w:r>
            <w:r>
              <w:rPr>
                <w:rFonts w:hint="eastAsia" w:ascii="微软雅黑" w:hAnsi="微软雅黑" w:eastAsia="微软雅黑" w:cs="微软雅黑"/>
                <w:i w:val="0"/>
                <w:iCs w:val="0"/>
                <w:caps w:val="0"/>
                <w:color w:val="000000"/>
                <w:spacing w:val="0"/>
                <w:sz w:val="18"/>
                <w:szCs w:val="18"/>
                <w:shd w:val="clear" w:fill="FFFFFF"/>
              </w:rPr>
              <w:t>标段</w:t>
            </w:r>
          </w:p>
        </w:tc>
        <w:tc>
          <w:tcPr>
            <w:tcW w:w="1748" w:type="dxa"/>
            <w:vAlign w:val="top"/>
          </w:tcPr>
          <w:p w14:paraId="0ACC6D89">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杭州市</w:t>
            </w:r>
          </w:p>
        </w:tc>
        <w:tc>
          <w:tcPr>
            <w:tcW w:w="900" w:type="dxa"/>
            <w:vAlign w:val="top"/>
          </w:tcPr>
          <w:p w14:paraId="4D90ADF7">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263091</w:t>
            </w:r>
          </w:p>
        </w:tc>
        <w:tc>
          <w:tcPr>
            <w:tcW w:w="720" w:type="dxa"/>
            <w:vAlign w:val="top"/>
          </w:tcPr>
          <w:p w14:paraId="0E618E8B">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731</w:t>
            </w:r>
          </w:p>
        </w:tc>
        <w:tc>
          <w:tcPr>
            <w:tcW w:w="592" w:type="dxa"/>
            <w:vAlign w:val="top"/>
          </w:tcPr>
          <w:p w14:paraId="5F2F3858">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1178</w:t>
            </w:r>
          </w:p>
        </w:tc>
        <w:tc>
          <w:tcPr>
            <w:tcW w:w="1368" w:type="dxa"/>
            <w:vAlign w:val="top"/>
          </w:tcPr>
          <w:p w14:paraId="768A5B6F">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2025-05-15</w:t>
            </w:r>
          </w:p>
          <w:p w14:paraId="5B79B3E1">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16</w:t>
            </w:r>
          </w:p>
        </w:tc>
        <w:tc>
          <w:tcPr>
            <w:tcW w:w="612" w:type="dxa"/>
            <w:vAlign w:val="top"/>
          </w:tcPr>
          <w:p w14:paraId="2DFC79EF">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其它</w:t>
            </w:r>
          </w:p>
        </w:tc>
        <w:tc>
          <w:tcPr>
            <w:tcW w:w="1548" w:type="dxa"/>
            <w:vAlign w:val="top"/>
          </w:tcPr>
          <w:p w14:paraId="3962FF6F">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66AADAF9">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同时具备 房屋建筑工程</w:t>
            </w:r>
            <w:r>
              <w:rPr>
                <w:rFonts w:hint="eastAsia" w:ascii="微软雅黑" w:hAnsi="微软雅黑" w:eastAsia="微软雅黑" w:cs="微软雅黑"/>
                <w:i w:val="0"/>
                <w:iCs w:val="0"/>
                <w:caps w:val="0"/>
                <w:color w:val="000000"/>
                <w:spacing w:val="0"/>
                <w:sz w:val="18"/>
                <w:szCs w:val="18"/>
                <w:shd w:val="clear" w:fill="FFFFFF"/>
                <w:lang w:val="en-US"/>
              </w:rPr>
              <w:t> </w:t>
            </w:r>
            <w:r>
              <w:rPr>
                <w:rFonts w:hint="eastAsia" w:ascii="微软雅黑" w:hAnsi="微软雅黑" w:eastAsia="微软雅黑" w:cs="微软雅黑"/>
                <w:i w:val="0"/>
                <w:iCs w:val="0"/>
                <w:caps w:val="0"/>
                <w:color w:val="000000"/>
                <w:spacing w:val="0"/>
                <w:sz w:val="18"/>
                <w:szCs w:val="18"/>
                <w:shd w:val="clear" w:fill="FFFFFF"/>
              </w:rPr>
              <w:t>甲级、市政公用工程 甲级</w:t>
            </w:r>
          </w:p>
        </w:tc>
        <w:tc>
          <w:tcPr>
            <w:tcW w:w="1800" w:type="dxa"/>
            <w:vAlign w:val="top"/>
          </w:tcPr>
          <w:p w14:paraId="3900A79E">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谢杰杰13758124553</w:t>
            </w:r>
          </w:p>
        </w:tc>
      </w:tr>
      <w:tr w14:paraId="439010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669CBCC3">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杭州载德置业有限公司</w:t>
            </w:r>
          </w:p>
        </w:tc>
        <w:tc>
          <w:tcPr>
            <w:tcW w:w="2340" w:type="dxa"/>
            <w:vAlign w:val="top"/>
          </w:tcPr>
          <w:p w14:paraId="02DD191F">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双桥单元XH020401-09地块保障性住房项目</w:t>
            </w:r>
          </w:p>
        </w:tc>
        <w:tc>
          <w:tcPr>
            <w:tcW w:w="1748" w:type="dxa"/>
            <w:vAlign w:val="top"/>
          </w:tcPr>
          <w:p w14:paraId="306D480C">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双桥单元</w:t>
            </w:r>
          </w:p>
        </w:tc>
        <w:tc>
          <w:tcPr>
            <w:tcW w:w="900" w:type="dxa"/>
            <w:vAlign w:val="top"/>
          </w:tcPr>
          <w:p w14:paraId="78D4D0A7">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134351.8</w:t>
            </w:r>
          </w:p>
        </w:tc>
        <w:tc>
          <w:tcPr>
            <w:tcW w:w="720" w:type="dxa"/>
            <w:vAlign w:val="top"/>
          </w:tcPr>
          <w:p w14:paraId="496D4057">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60785.17</w:t>
            </w:r>
          </w:p>
        </w:tc>
        <w:tc>
          <w:tcPr>
            <w:tcW w:w="592" w:type="dxa"/>
            <w:vAlign w:val="top"/>
          </w:tcPr>
          <w:p w14:paraId="295C27C8">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1014</w:t>
            </w:r>
          </w:p>
        </w:tc>
        <w:tc>
          <w:tcPr>
            <w:tcW w:w="1368" w:type="dxa"/>
            <w:vAlign w:val="top"/>
          </w:tcPr>
          <w:p w14:paraId="79039405">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2025-05-22</w:t>
            </w:r>
          </w:p>
          <w:p w14:paraId="72F659FC">
            <w:pPr>
              <w:rPr>
                <w:rFonts w:hint="eastAsia" w:ascii="微软雅黑" w:hAnsi="微软雅黑" w:eastAsia="微软雅黑" w:cs="微软雅黑"/>
                <w:sz w:val="18"/>
                <w:szCs w:val="18"/>
                <w:lang w:val="en-US"/>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16</w:t>
            </w:r>
          </w:p>
        </w:tc>
        <w:tc>
          <w:tcPr>
            <w:tcW w:w="612" w:type="dxa"/>
            <w:vAlign w:val="top"/>
          </w:tcPr>
          <w:p w14:paraId="098B6456">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其它</w:t>
            </w:r>
          </w:p>
        </w:tc>
        <w:tc>
          <w:tcPr>
            <w:tcW w:w="1548" w:type="dxa"/>
            <w:vAlign w:val="top"/>
          </w:tcPr>
          <w:p w14:paraId="2311C247">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建筑工程 一级</w:t>
            </w:r>
          </w:p>
        </w:tc>
        <w:tc>
          <w:tcPr>
            <w:tcW w:w="2520" w:type="dxa"/>
            <w:vAlign w:val="top"/>
          </w:tcPr>
          <w:p w14:paraId="681B53DC">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具备 施工总承包企业建筑工程(新)二级</w:t>
            </w:r>
          </w:p>
        </w:tc>
        <w:tc>
          <w:tcPr>
            <w:tcW w:w="1800" w:type="dxa"/>
            <w:vAlign w:val="top"/>
          </w:tcPr>
          <w:p w14:paraId="4A30E302">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谢张明17855828819</w:t>
            </w:r>
          </w:p>
        </w:tc>
      </w:tr>
      <w:tr w14:paraId="4914B7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443484F0">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杭州临安兴智新材料有限公司</w:t>
            </w:r>
          </w:p>
        </w:tc>
        <w:tc>
          <w:tcPr>
            <w:tcW w:w="2340" w:type="dxa"/>
            <w:vAlign w:val="top"/>
          </w:tcPr>
          <w:p w14:paraId="4AC35137">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临安区再生资源循环利用及绿色新型建材产业工程总承包（EPC）项目</w:t>
            </w:r>
          </w:p>
        </w:tc>
        <w:tc>
          <w:tcPr>
            <w:tcW w:w="1748" w:type="dxa"/>
            <w:vAlign w:val="top"/>
          </w:tcPr>
          <w:p w14:paraId="511A6FCE">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临安区板桥镇板桥村</w:t>
            </w:r>
          </w:p>
        </w:tc>
        <w:tc>
          <w:tcPr>
            <w:tcW w:w="900" w:type="dxa"/>
            <w:vAlign w:val="top"/>
          </w:tcPr>
          <w:p w14:paraId="4BCCB5D5">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59483.78</w:t>
            </w:r>
          </w:p>
        </w:tc>
        <w:tc>
          <w:tcPr>
            <w:tcW w:w="720" w:type="dxa"/>
            <w:vAlign w:val="top"/>
          </w:tcPr>
          <w:p w14:paraId="27EA6C93">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42467.3685</w:t>
            </w:r>
          </w:p>
        </w:tc>
        <w:tc>
          <w:tcPr>
            <w:tcW w:w="592" w:type="dxa"/>
            <w:vAlign w:val="top"/>
          </w:tcPr>
          <w:p w14:paraId="5D3EFFB8">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580</w:t>
            </w:r>
          </w:p>
        </w:tc>
        <w:tc>
          <w:tcPr>
            <w:tcW w:w="1368" w:type="dxa"/>
            <w:vAlign w:val="top"/>
          </w:tcPr>
          <w:p w14:paraId="4F07D0C7">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2025-05-23</w:t>
            </w:r>
          </w:p>
          <w:p w14:paraId="10B11BF6">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23</w:t>
            </w:r>
          </w:p>
        </w:tc>
        <w:tc>
          <w:tcPr>
            <w:tcW w:w="612" w:type="dxa"/>
            <w:vAlign w:val="top"/>
          </w:tcPr>
          <w:p w14:paraId="68B533B6">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其它</w:t>
            </w:r>
          </w:p>
        </w:tc>
        <w:tc>
          <w:tcPr>
            <w:tcW w:w="1548" w:type="dxa"/>
            <w:vAlign w:val="top"/>
          </w:tcPr>
          <w:p w14:paraId="51244E6A">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建筑工程 一级</w:t>
            </w:r>
          </w:p>
        </w:tc>
        <w:tc>
          <w:tcPr>
            <w:tcW w:w="2520" w:type="dxa"/>
            <w:vAlign w:val="top"/>
          </w:tcPr>
          <w:p w14:paraId="38DC22BE">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同时具备 施工总承包企业建筑工程(新)二级、设计综合类 甲级</w:t>
            </w:r>
          </w:p>
        </w:tc>
        <w:tc>
          <w:tcPr>
            <w:tcW w:w="1800" w:type="dxa"/>
            <w:vAlign w:val="top"/>
          </w:tcPr>
          <w:p w14:paraId="39C52465">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潘芳0571-61091390</w:t>
            </w:r>
          </w:p>
        </w:tc>
      </w:tr>
      <w:tr w14:paraId="538500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6A28A1EF">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杭州临安兴智新材料有限公司</w:t>
            </w:r>
          </w:p>
        </w:tc>
        <w:tc>
          <w:tcPr>
            <w:tcW w:w="2340" w:type="dxa"/>
            <w:vAlign w:val="top"/>
          </w:tcPr>
          <w:p w14:paraId="526BC0C6">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临安区再生资源循环利用及绿色新型建材产业监理项目</w:t>
            </w:r>
          </w:p>
        </w:tc>
        <w:tc>
          <w:tcPr>
            <w:tcW w:w="1748" w:type="dxa"/>
            <w:vAlign w:val="top"/>
          </w:tcPr>
          <w:p w14:paraId="1233EA5C">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临安区板桥镇板桥村</w:t>
            </w:r>
          </w:p>
        </w:tc>
        <w:tc>
          <w:tcPr>
            <w:tcW w:w="900" w:type="dxa"/>
            <w:vAlign w:val="top"/>
          </w:tcPr>
          <w:p w14:paraId="20B91A2A">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59483.78</w:t>
            </w:r>
          </w:p>
        </w:tc>
        <w:tc>
          <w:tcPr>
            <w:tcW w:w="720" w:type="dxa"/>
            <w:vAlign w:val="top"/>
          </w:tcPr>
          <w:p w14:paraId="3DE34AB3">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440.65</w:t>
            </w:r>
          </w:p>
        </w:tc>
        <w:tc>
          <w:tcPr>
            <w:tcW w:w="592" w:type="dxa"/>
            <w:vAlign w:val="top"/>
          </w:tcPr>
          <w:p w14:paraId="18997198">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550</w:t>
            </w:r>
          </w:p>
        </w:tc>
        <w:tc>
          <w:tcPr>
            <w:tcW w:w="1368" w:type="dxa"/>
            <w:vAlign w:val="top"/>
          </w:tcPr>
          <w:p w14:paraId="5426A9A3">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2025-05-23</w:t>
            </w:r>
          </w:p>
          <w:p w14:paraId="03CF211C">
            <w:pPr>
              <w:rPr>
                <w:rFonts w:hint="eastAsia" w:ascii="微软雅黑" w:hAnsi="微软雅黑" w:eastAsia="微软雅黑" w:cs="微软雅黑"/>
                <w:sz w:val="18"/>
                <w:szCs w:val="18"/>
                <w:lang w:val="en-US"/>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13</w:t>
            </w:r>
          </w:p>
        </w:tc>
        <w:tc>
          <w:tcPr>
            <w:tcW w:w="612" w:type="dxa"/>
            <w:vAlign w:val="top"/>
          </w:tcPr>
          <w:p w14:paraId="3EB33170">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1548" w:type="dxa"/>
            <w:vAlign w:val="top"/>
          </w:tcPr>
          <w:p w14:paraId="179BCB8B">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房屋建筑（专业）国家注册监理工程师</w:t>
            </w:r>
          </w:p>
        </w:tc>
        <w:tc>
          <w:tcPr>
            <w:tcW w:w="2520" w:type="dxa"/>
            <w:vAlign w:val="top"/>
          </w:tcPr>
          <w:p w14:paraId="704CC081">
            <w:pP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i w:val="0"/>
                <w:iCs w:val="0"/>
                <w:caps w:val="0"/>
                <w:color w:val="000000"/>
                <w:spacing w:val="0"/>
                <w:sz w:val="18"/>
                <w:szCs w:val="18"/>
                <w:shd w:val="clear" w:fill="FFFFFF"/>
              </w:rPr>
              <w:t>具备 综合</w:t>
            </w:r>
            <w:r>
              <w:rPr>
                <w:rFonts w:hint="eastAsia" w:ascii="微软雅黑" w:hAnsi="微软雅黑" w:eastAsia="微软雅黑" w:cs="微软雅黑"/>
                <w:i w:val="0"/>
                <w:iCs w:val="0"/>
                <w:caps w:val="0"/>
                <w:color w:val="000000"/>
                <w:spacing w:val="0"/>
                <w:sz w:val="18"/>
                <w:szCs w:val="18"/>
                <w:shd w:val="clear" w:fill="FFFFFF"/>
                <w:lang w:val="en-US" w:eastAsia="zh-CN"/>
              </w:rPr>
              <w:t xml:space="preserve"> </w:t>
            </w:r>
            <w:r>
              <w:rPr>
                <w:rFonts w:hint="eastAsia" w:ascii="微软雅黑" w:hAnsi="微软雅黑" w:eastAsia="微软雅黑" w:cs="微软雅黑"/>
                <w:i w:val="0"/>
                <w:iCs w:val="0"/>
                <w:caps w:val="0"/>
                <w:color w:val="000000"/>
                <w:spacing w:val="0"/>
                <w:sz w:val="18"/>
                <w:szCs w:val="18"/>
                <w:shd w:val="clear" w:fill="FFFFFF"/>
              </w:rPr>
              <w:t>或者具备 房屋建筑工程 乙级</w:t>
            </w:r>
          </w:p>
        </w:tc>
        <w:tc>
          <w:tcPr>
            <w:tcW w:w="1800" w:type="dxa"/>
            <w:vAlign w:val="top"/>
          </w:tcPr>
          <w:p w14:paraId="6FE3B9AE">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潘芳0571-61091390</w:t>
            </w:r>
          </w:p>
        </w:tc>
      </w:tr>
      <w:tr w14:paraId="1D15AA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21E7F69E">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杭州市地铁集团有限责任公司</w:t>
            </w:r>
            <w:r>
              <w:rPr>
                <w:rFonts w:hint="eastAsia" w:ascii="微软雅黑" w:hAnsi="微软雅黑" w:eastAsia="微软雅黑" w:cs="微软雅黑"/>
                <w:i w:val="0"/>
                <w:iCs w:val="0"/>
                <w:caps w:val="0"/>
                <w:color w:val="000000"/>
                <w:spacing w:val="0"/>
                <w:sz w:val="18"/>
                <w:szCs w:val="18"/>
                <w:shd w:val="clear" w:fill="FFFFFF"/>
                <w:lang w:val="en-US"/>
              </w:rPr>
              <w:t>;</w:t>
            </w:r>
            <w:r>
              <w:rPr>
                <w:rFonts w:hint="eastAsia" w:ascii="微软雅黑" w:hAnsi="微软雅黑" w:eastAsia="微软雅黑" w:cs="微软雅黑"/>
                <w:i w:val="0"/>
                <w:iCs w:val="0"/>
                <w:caps w:val="0"/>
                <w:color w:val="000000"/>
                <w:spacing w:val="0"/>
                <w:sz w:val="18"/>
                <w:szCs w:val="18"/>
                <w:shd w:val="clear" w:fill="FFFFFF"/>
              </w:rPr>
              <w:t>杭州萧山地铁投资开发有限公司</w:t>
            </w:r>
          </w:p>
        </w:tc>
        <w:tc>
          <w:tcPr>
            <w:tcW w:w="2340" w:type="dxa"/>
            <w:vAlign w:val="top"/>
          </w:tcPr>
          <w:p w14:paraId="05F06D8F">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杭州市城市轨道交通</w:t>
            </w:r>
            <w:r>
              <w:rPr>
                <w:rFonts w:hint="eastAsia" w:ascii="微软雅黑" w:hAnsi="微软雅黑" w:eastAsia="微软雅黑" w:cs="微软雅黑"/>
                <w:i w:val="0"/>
                <w:iCs w:val="0"/>
                <w:caps w:val="0"/>
                <w:color w:val="000000"/>
                <w:spacing w:val="0"/>
                <w:sz w:val="18"/>
                <w:szCs w:val="18"/>
                <w:shd w:val="clear" w:fill="FFFFFF"/>
                <w:lang w:val="en-US"/>
              </w:rPr>
              <w:t>15</w:t>
            </w:r>
            <w:r>
              <w:rPr>
                <w:rFonts w:hint="eastAsia" w:ascii="微软雅黑" w:hAnsi="微软雅黑" w:eastAsia="微软雅黑" w:cs="微软雅黑"/>
                <w:i w:val="0"/>
                <w:iCs w:val="0"/>
                <w:caps w:val="0"/>
                <w:color w:val="000000"/>
                <w:spacing w:val="0"/>
                <w:sz w:val="18"/>
                <w:szCs w:val="18"/>
                <w:shd w:val="clear" w:fill="FFFFFF"/>
              </w:rPr>
              <w:t>号线一期工程蜀山南车辆段施工监理</w:t>
            </w:r>
            <w:r>
              <w:rPr>
                <w:rFonts w:hint="eastAsia" w:ascii="微软雅黑" w:hAnsi="微软雅黑" w:eastAsia="微软雅黑" w:cs="微软雅黑"/>
                <w:i w:val="0"/>
                <w:iCs w:val="0"/>
                <w:caps w:val="0"/>
                <w:color w:val="000000"/>
                <w:spacing w:val="0"/>
                <w:sz w:val="18"/>
                <w:szCs w:val="18"/>
                <w:shd w:val="clear" w:fill="FFFFFF"/>
                <w:lang w:val="en-US"/>
              </w:rPr>
              <w:t>Ⅲ</w:t>
            </w:r>
            <w:r>
              <w:rPr>
                <w:rFonts w:hint="eastAsia" w:ascii="微软雅黑" w:hAnsi="微软雅黑" w:eastAsia="微软雅黑" w:cs="微软雅黑"/>
                <w:i w:val="0"/>
                <w:iCs w:val="0"/>
                <w:caps w:val="0"/>
                <w:color w:val="000000"/>
                <w:spacing w:val="0"/>
                <w:sz w:val="18"/>
                <w:szCs w:val="18"/>
                <w:shd w:val="clear" w:fill="FFFFFF"/>
              </w:rPr>
              <w:t>标段</w:t>
            </w:r>
          </w:p>
        </w:tc>
        <w:tc>
          <w:tcPr>
            <w:tcW w:w="1748" w:type="dxa"/>
            <w:vAlign w:val="top"/>
          </w:tcPr>
          <w:p w14:paraId="3F7802E4">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杭州市</w:t>
            </w:r>
          </w:p>
        </w:tc>
        <w:tc>
          <w:tcPr>
            <w:tcW w:w="900" w:type="dxa"/>
            <w:vAlign w:val="top"/>
          </w:tcPr>
          <w:p w14:paraId="68BB85AA">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263091</w:t>
            </w:r>
          </w:p>
        </w:tc>
        <w:tc>
          <w:tcPr>
            <w:tcW w:w="720" w:type="dxa"/>
            <w:vAlign w:val="top"/>
          </w:tcPr>
          <w:p w14:paraId="34D18305">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660</w:t>
            </w:r>
          </w:p>
        </w:tc>
        <w:tc>
          <w:tcPr>
            <w:tcW w:w="592" w:type="dxa"/>
            <w:vAlign w:val="top"/>
          </w:tcPr>
          <w:p w14:paraId="2E65E992">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1125</w:t>
            </w:r>
          </w:p>
        </w:tc>
        <w:tc>
          <w:tcPr>
            <w:tcW w:w="1368" w:type="dxa"/>
            <w:vAlign w:val="top"/>
          </w:tcPr>
          <w:p w14:paraId="66ECDECF">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2025-05-15</w:t>
            </w:r>
          </w:p>
          <w:p w14:paraId="0482765E">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18</w:t>
            </w:r>
          </w:p>
        </w:tc>
        <w:tc>
          <w:tcPr>
            <w:tcW w:w="612" w:type="dxa"/>
            <w:vAlign w:val="top"/>
          </w:tcPr>
          <w:p w14:paraId="1EBFBD1C">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1548" w:type="dxa"/>
            <w:vAlign w:val="top"/>
          </w:tcPr>
          <w:p w14:paraId="2E8A4E98">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7A1EF26C">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同时具备 市政公用工程</w:t>
            </w:r>
            <w:r>
              <w:rPr>
                <w:rFonts w:hint="eastAsia" w:ascii="微软雅黑" w:hAnsi="微软雅黑" w:eastAsia="微软雅黑" w:cs="微软雅黑"/>
                <w:i w:val="0"/>
                <w:iCs w:val="0"/>
                <w:caps w:val="0"/>
                <w:color w:val="000000"/>
                <w:spacing w:val="0"/>
                <w:sz w:val="18"/>
                <w:szCs w:val="18"/>
                <w:shd w:val="clear" w:fill="FFFFFF"/>
                <w:lang w:val="en-US"/>
              </w:rPr>
              <w:t> </w:t>
            </w:r>
            <w:r>
              <w:rPr>
                <w:rFonts w:hint="eastAsia" w:ascii="微软雅黑" w:hAnsi="微软雅黑" w:eastAsia="微软雅黑" w:cs="微软雅黑"/>
                <w:i w:val="0"/>
                <w:iCs w:val="0"/>
                <w:caps w:val="0"/>
                <w:color w:val="000000"/>
                <w:spacing w:val="0"/>
                <w:sz w:val="18"/>
                <w:szCs w:val="18"/>
                <w:shd w:val="clear" w:fill="FFFFFF"/>
              </w:rPr>
              <w:t>甲级、房屋建筑工程 甲级</w:t>
            </w:r>
          </w:p>
        </w:tc>
        <w:tc>
          <w:tcPr>
            <w:tcW w:w="1800" w:type="dxa"/>
            <w:vAlign w:val="top"/>
          </w:tcPr>
          <w:p w14:paraId="28D90108">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谢杰杰13758124553</w:t>
            </w:r>
          </w:p>
        </w:tc>
      </w:tr>
      <w:tr w14:paraId="09F3A0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24DCA5B7">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杭州市余杭区人民政府良渚街道办事处</w:t>
            </w:r>
          </w:p>
        </w:tc>
        <w:tc>
          <w:tcPr>
            <w:tcW w:w="2340" w:type="dxa"/>
            <w:vAlign w:val="top"/>
          </w:tcPr>
          <w:p w14:paraId="3B8E4FC3">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良渚街道苕溪乡村文化风情带（一期）项目</w:t>
            </w:r>
          </w:p>
        </w:tc>
        <w:tc>
          <w:tcPr>
            <w:tcW w:w="1748" w:type="dxa"/>
            <w:vAlign w:val="top"/>
          </w:tcPr>
          <w:p w14:paraId="1CA9D49A">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余杭区良渚街道</w:t>
            </w:r>
          </w:p>
        </w:tc>
        <w:tc>
          <w:tcPr>
            <w:tcW w:w="900" w:type="dxa"/>
            <w:vAlign w:val="top"/>
          </w:tcPr>
          <w:p w14:paraId="09DFB5C2">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14412C07">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512</w:t>
            </w:r>
          </w:p>
        </w:tc>
        <w:tc>
          <w:tcPr>
            <w:tcW w:w="592" w:type="dxa"/>
            <w:vAlign w:val="top"/>
          </w:tcPr>
          <w:p w14:paraId="4AF945F1">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90</w:t>
            </w:r>
          </w:p>
        </w:tc>
        <w:tc>
          <w:tcPr>
            <w:tcW w:w="1368" w:type="dxa"/>
            <w:vAlign w:val="top"/>
          </w:tcPr>
          <w:p w14:paraId="0AC8DD83">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2025-05-19</w:t>
            </w:r>
          </w:p>
          <w:p w14:paraId="1E000A37">
            <w:pPr>
              <w:rPr>
                <w:rFonts w:hint="eastAsia" w:ascii="微软雅黑" w:hAnsi="微软雅黑" w:eastAsia="微软雅黑" w:cs="微软雅黑"/>
                <w:sz w:val="18"/>
                <w:szCs w:val="18"/>
                <w:lang w:val="en-US"/>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12</w:t>
            </w:r>
          </w:p>
        </w:tc>
        <w:tc>
          <w:tcPr>
            <w:tcW w:w="612" w:type="dxa"/>
            <w:vAlign w:val="top"/>
          </w:tcPr>
          <w:p w14:paraId="13884293">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其它</w:t>
            </w:r>
          </w:p>
        </w:tc>
        <w:tc>
          <w:tcPr>
            <w:tcW w:w="1548" w:type="dxa"/>
            <w:vAlign w:val="top"/>
          </w:tcPr>
          <w:p w14:paraId="684B6CA3">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建筑工程 二级</w:t>
            </w:r>
          </w:p>
        </w:tc>
        <w:tc>
          <w:tcPr>
            <w:tcW w:w="2520" w:type="dxa"/>
            <w:vAlign w:val="top"/>
          </w:tcPr>
          <w:p w14:paraId="0F9F44F7">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具备 施工总承包企业建筑工程(新)三级</w:t>
            </w:r>
          </w:p>
        </w:tc>
        <w:tc>
          <w:tcPr>
            <w:tcW w:w="1800" w:type="dxa"/>
            <w:vAlign w:val="top"/>
          </w:tcPr>
          <w:p w14:paraId="706714C3">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姚翔15158184293</w:t>
            </w:r>
          </w:p>
        </w:tc>
      </w:tr>
      <w:tr w14:paraId="4AC429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1F18E6C7">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杭州临平基础设施建设有限公司</w:t>
            </w:r>
          </w:p>
        </w:tc>
        <w:tc>
          <w:tcPr>
            <w:tcW w:w="2340" w:type="dxa"/>
            <w:vAlign w:val="top"/>
          </w:tcPr>
          <w:p w14:paraId="511ED622">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临平新城固废通道整治项目</w:t>
            </w:r>
          </w:p>
        </w:tc>
        <w:tc>
          <w:tcPr>
            <w:tcW w:w="1748" w:type="dxa"/>
            <w:vAlign w:val="top"/>
          </w:tcPr>
          <w:p w14:paraId="783B82CB">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东湖街道、临平街道、崇贤街道</w:t>
            </w:r>
          </w:p>
        </w:tc>
        <w:tc>
          <w:tcPr>
            <w:tcW w:w="900" w:type="dxa"/>
            <w:vAlign w:val="top"/>
          </w:tcPr>
          <w:p w14:paraId="6BA05B06">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17500</w:t>
            </w:r>
          </w:p>
        </w:tc>
        <w:tc>
          <w:tcPr>
            <w:tcW w:w="720" w:type="dxa"/>
            <w:vAlign w:val="top"/>
          </w:tcPr>
          <w:p w14:paraId="7B266E21">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958.6733</w:t>
            </w:r>
          </w:p>
        </w:tc>
        <w:tc>
          <w:tcPr>
            <w:tcW w:w="592" w:type="dxa"/>
            <w:vAlign w:val="top"/>
          </w:tcPr>
          <w:p w14:paraId="5C06D4EE">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365</w:t>
            </w:r>
          </w:p>
        </w:tc>
        <w:tc>
          <w:tcPr>
            <w:tcW w:w="1368" w:type="dxa"/>
            <w:vAlign w:val="top"/>
          </w:tcPr>
          <w:p w14:paraId="5CCB0BD7">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2025-05-22</w:t>
            </w:r>
          </w:p>
          <w:p w14:paraId="64A6AFBA">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18</w:t>
            </w:r>
          </w:p>
        </w:tc>
        <w:tc>
          <w:tcPr>
            <w:tcW w:w="612" w:type="dxa"/>
            <w:vAlign w:val="top"/>
          </w:tcPr>
          <w:p w14:paraId="0942E825">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其它</w:t>
            </w:r>
          </w:p>
        </w:tc>
        <w:tc>
          <w:tcPr>
            <w:tcW w:w="1548" w:type="dxa"/>
            <w:vAlign w:val="top"/>
          </w:tcPr>
          <w:p w14:paraId="2D3EDE56">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市政公用工程 二级</w:t>
            </w:r>
          </w:p>
        </w:tc>
        <w:tc>
          <w:tcPr>
            <w:tcW w:w="2520" w:type="dxa"/>
            <w:vAlign w:val="top"/>
          </w:tcPr>
          <w:p w14:paraId="5C6397E0">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施工总承包企业市政公用工程(新)三级</w:t>
            </w:r>
          </w:p>
        </w:tc>
        <w:tc>
          <w:tcPr>
            <w:tcW w:w="1800" w:type="dxa"/>
            <w:vAlign w:val="top"/>
          </w:tcPr>
          <w:p w14:paraId="5BA03A2F">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杨小萍13758136833</w:t>
            </w:r>
          </w:p>
        </w:tc>
      </w:tr>
      <w:tr w14:paraId="26BBF5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51E43B85">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杭州市地铁集团有限责任公司</w:t>
            </w:r>
          </w:p>
        </w:tc>
        <w:tc>
          <w:tcPr>
            <w:tcW w:w="2340" w:type="dxa"/>
            <w:vAlign w:val="top"/>
          </w:tcPr>
          <w:p w14:paraId="3BB99CE8">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杭州市城市轨道交通</w:t>
            </w:r>
            <w:r>
              <w:rPr>
                <w:rFonts w:hint="eastAsia" w:ascii="微软雅黑" w:hAnsi="微软雅黑" w:eastAsia="微软雅黑" w:cs="微软雅黑"/>
                <w:i w:val="0"/>
                <w:iCs w:val="0"/>
                <w:caps w:val="0"/>
                <w:color w:val="000000"/>
                <w:spacing w:val="0"/>
                <w:sz w:val="18"/>
                <w:szCs w:val="18"/>
                <w:shd w:val="clear" w:fill="FFFFFF"/>
                <w:lang w:val="en-US"/>
              </w:rPr>
              <w:t>3</w:t>
            </w:r>
            <w:r>
              <w:rPr>
                <w:rFonts w:hint="eastAsia" w:ascii="微软雅黑" w:hAnsi="微软雅黑" w:eastAsia="微软雅黑" w:cs="微软雅黑"/>
                <w:i w:val="0"/>
                <w:iCs w:val="0"/>
                <w:caps w:val="0"/>
                <w:color w:val="000000"/>
                <w:spacing w:val="0"/>
                <w:sz w:val="18"/>
                <w:szCs w:val="18"/>
                <w:shd w:val="clear" w:fill="FFFFFF"/>
              </w:rPr>
              <w:t>号线二期工程（含杭州市城市轨道交通</w:t>
            </w:r>
            <w:r>
              <w:rPr>
                <w:rFonts w:hint="eastAsia" w:ascii="微软雅黑" w:hAnsi="微软雅黑" w:eastAsia="微软雅黑" w:cs="微软雅黑"/>
                <w:i w:val="0"/>
                <w:iCs w:val="0"/>
                <w:caps w:val="0"/>
                <w:color w:val="000000"/>
                <w:spacing w:val="0"/>
                <w:sz w:val="18"/>
                <w:szCs w:val="18"/>
                <w:shd w:val="clear" w:fill="FFFFFF"/>
                <w:lang w:val="en-US"/>
              </w:rPr>
              <w:t>9</w:t>
            </w:r>
            <w:r>
              <w:rPr>
                <w:rFonts w:hint="eastAsia" w:ascii="微软雅黑" w:hAnsi="微软雅黑" w:eastAsia="微软雅黑" w:cs="微软雅黑"/>
                <w:i w:val="0"/>
                <w:iCs w:val="0"/>
                <w:caps w:val="0"/>
                <w:color w:val="000000"/>
                <w:spacing w:val="0"/>
                <w:sz w:val="18"/>
                <w:szCs w:val="18"/>
                <w:shd w:val="clear" w:fill="FFFFFF"/>
              </w:rPr>
              <w:t>号线二期工程、杭州市城市轨道交通</w:t>
            </w:r>
            <w:r>
              <w:rPr>
                <w:rFonts w:hint="eastAsia" w:ascii="微软雅黑" w:hAnsi="微软雅黑" w:eastAsia="微软雅黑" w:cs="微软雅黑"/>
                <w:i w:val="0"/>
                <w:iCs w:val="0"/>
                <w:caps w:val="0"/>
                <w:color w:val="000000"/>
                <w:spacing w:val="0"/>
                <w:sz w:val="18"/>
                <w:szCs w:val="18"/>
                <w:shd w:val="clear" w:fill="FFFFFF"/>
                <w:lang w:val="en-US"/>
              </w:rPr>
              <w:t>18</w:t>
            </w:r>
            <w:r>
              <w:rPr>
                <w:rFonts w:hint="eastAsia" w:ascii="微软雅黑" w:hAnsi="微软雅黑" w:eastAsia="微软雅黑" w:cs="微软雅黑"/>
                <w:i w:val="0"/>
                <w:iCs w:val="0"/>
                <w:caps w:val="0"/>
                <w:color w:val="000000"/>
                <w:spacing w:val="0"/>
                <w:sz w:val="18"/>
                <w:szCs w:val="18"/>
                <w:shd w:val="clear" w:fill="FFFFFF"/>
              </w:rPr>
              <w:t>号线一期工程）</w:t>
            </w:r>
            <w:r>
              <w:rPr>
                <w:rFonts w:hint="eastAsia" w:ascii="微软雅黑" w:hAnsi="微软雅黑" w:eastAsia="微软雅黑" w:cs="微软雅黑"/>
                <w:i w:val="0"/>
                <w:iCs w:val="0"/>
                <w:caps w:val="0"/>
                <w:color w:val="000000"/>
                <w:spacing w:val="0"/>
                <w:sz w:val="18"/>
                <w:szCs w:val="18"/>
                <w:shd w:val="clear" w:fill="FFFFFF"/>
                <w:lang w:val="en-US"/>
              </w:rPr>
              <w:t>0.4kV</w:t>
            </w:r>
            <w:r>
              <w:rPr>
                <w:rFonts w:hint="eastAsia" w:ascii="微软雅黑" w:hAnsi="微软雅黑" w:eastAsia="微软雅黑" w:cs="微软雅黑"/>
                <w:i w:val="0"/>
                <w:iCs w:val="0"/>
                <w:caps w:val="0"/>
                <w:color w:val="000000"/>
                <w:spacing w:val="0"/>
                <w:sz w:val="18"/>
                <w:szCs w:val="18"/>
                <w:shd w:val="clear" w:fill="FFFFFF"/>
              </w:rPr>
              <w:t>开关柜和环控电控柜设备</w:t>
            </w:r>
          </w:p>
        </w:tc>
        <w:tc>
          <w:tcPr>
            <w:tcW w:w="1748" w:type="dxa"/>
            <w:vAlign w:val="top"/>
          </w:tcPr>
          <w:p w14:paraId="748CFD58">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杭州市</w:t>
            </w:r>
          </w:p>
        </w:tc>
        <w:tc>
          <w:tcPr>
            <w:tcW w:w="900" w:type="dxa"/>
            <w:vAlign w:val="top"/>
          </w:tcPr>
          <w:p w14:paraId="562E0FBD">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19152855">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11773.9</w:t>
            </w:r>
          </w:p>
        </w:tc>
        <w:tc>
          <w:tcPr>
            <w:tcW w:w="592" w:type="dxa"/>
            <w:vAlign w:val="top"/>
          </w:tcPr>
          <w:p w14:paraId="2367BC78">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1368" w:type="dxa"/>
            <w:vAlign w:val="top"/>
          </w:tcPr>
          <w:p w14:paraId="0C8D6ABC">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2025-05-22</w:t>
            </w:r>
          </w:p>
          <w:p w14:paraId="206FEA9F">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12</w:t>
            </w:r>
          </w:p>
        </w:tc>
        <w:tc>
          <w:tcPr>
            <w:tcW w:w="612" w:type="dxa"/>
            <w:vAlign w:val="top"/>
          </w:tcPr>
          <w:p w14:paraId="36818224">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其它</w:t>
            </w:r>
          </w:p>
        </w:tc>
        <w:tc>
          <w:tcPr>
            <w:tcW w:w="1548" w:type="dxa"/>
            <w:vAlign w:val="top"/>
          </w:tcPr>
          <w:p w14:paraId="750ECBB5">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4628F9F4">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具有独立法人资格的低压开关柜的制造商</w:t>
            </w:r>
          </w:p>
        </w:tc>
        <w:tc>
          <w:tcPr>
            <w:tcW w:w="1800" w:type="dxa"/>
            <w:vAlign w:val="top"/>
          </w:tcPr>
          <w:p w14:paraId="33381DF3">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邵森林15397189702</w:t>
            </w:r>
          </w:p>
        </w:tc>
      </w:tr>
      <w:tr w14:paraId="61A91D1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1D2D2E5C">
            <w:pPr>
              <w:rPr>
                <w:rFonts w:hint="eastAsia" w:ascii="微软雅黑" w:hAnsi="微软雅黑" w:eastAsia="微软雅黑" w:cs="微软雅黑"/>
                <w:color w:val="0000FF"/>
                <w:sz w:val="18"/>
                <w:szCs w:val="18"/>
              </w:rPr>
            </w:pPr>
            <w:r>
              <w:rPr>
                <w:rFonts w:hint="eastAsia" w:ascii="微软雅黑" w:hAnsi="微软雅黑" w:eastAsia="微软雅黑" w:cs="微软雅黑"/>
                <w:i w:val="0"/>
                <w:iCs w:val="0"/>
                <w:caps w:val="0"/>
                <w:color w:val="000000"/>
                <w:spacing w:val="0"/>
                <w:sz w:val="18"/>
                <w:szCs w:val="18"/>
                <w:shd w:val="clear" w:fill="FFFFFF"/>
              </w:rPr>
              <w:t>杭州市地铁集团有限责任公司</w:t>
            </w:r>
          </w:p>
        </w:tc>
        <w:tc>
          <w:tcPr>
            <w:tcW w:w="2340" w:type="dxa"/>
            <w:vAlign w:val="top"/>
          </w:tcPr>
          <w:p w14:paraId="286429F3">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杭州市城市轨道交通15号线一期工程装配式消防泵房、潜污泵、电动蝶阀设备</w:t>
            </w:r>
          </w:p>
        </w:tc>
        <w:tc>
          <w:tcPr>
            <w:tcW w:w="1748" w:type="dxa"/>
            <w:vAlign w:val="top"/>
          </w:tcPr>
          <w:p w14:paraId="0180BEE3">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杭州市</w:t>
            </w:r>
          </w:p>
        </w:tc>
        <w:tc>
          <w:tcPr>
            <w:tcW w:w="900" w:type="dxa"/>
            <w:vAlign w:val="top"/>
          </w:tcPr>
          <w:p w14:paraId="2929B588">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0A9FAE27">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3530.69</w:t>
            </w:r>
          </w:p>
        </w:tc>
        <w:tc>
          <w:tcPr>
            <w:tcW w:w="592" w:type="dxa"/>
            <w:vAlign w:val="top"/>
          </w:tcPr>
          <w:p w14:paraId="62E31C3F">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60</w:t>
            </w:r>
          </w:p>
        </w:tc>
        <w:tc>
          <w:tcPr>
            <w:tcW w:w="1368" w:type="dxa"/>
            <w:vAlign w:val="top"/>
          </w:tcPr>
          <w:p w14:paraId="1152E11A">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2025-05-22</w:t>
            </w:r>
          </w:p>
          <w:p w14:paraId="370058F2">
            <w:pPr>
              <w:rPr>
                <w:rFonts w:hint="eastAsia" w:ascii="微软雅黑" w:hAnsi="微软雅黑" w:eastAsia="微软雅黑" w:cs="微软雅黑"/>
                <w:sz w:val="18"/>
                <w:szCs w:val="18"/>
                <w:lang w:val="en-US"/>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12</w:t>
            </w:r>
          </w:p>
        </w:tc>
        <w:tc>
          <w:tcPr>
            <w:tcW w:w="612" w:type="dxa"/>
            <w:vAlign w:val="top"/>
          </w:tcPr>
          <w:p w14:paraId="6F6ACD20">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其它</w:t>
            </w:r>
          </w:p>
        </w:tc>
        <w:tc>
          <w:tcPr>
            <w:tcW w:w="1548" w:type="dxa"/>
            <w:vAlign w:val="top"/>
          </w:tcPr>
          <w:p w14:paraId="4F949D3D">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670C1C84">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具有独立法人资格的潜污泵制造商</w:t>
            </w:r>
          </w:p>
        </w:tc>
        <w:tc>
          <w:tcPr>
            <w:tcW w:w="1800" w:type="dxa"/>
            <w:vAlign w:val="top"/>
          </w:tcPr>
          <w:p w14:paraId="4E65F4E9">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周子正15700129415</w:t>
            </w:r>
          </w:p>
        </w:tc>
      </w:tr>
      <w:tr w14:paraId="1705AE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3DD4E2D1">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杭州金开瑞景开发建设有限公司</w:t>
            </w:r>
          </w:p>
        </w:tc>
        <w:tc>
          <w:tcPr>
            <w:tcW w:w="2340" w:type="dxa"/>
            <w:vAlign w:val="top"/>
          </w:tcPr>
          <w:p w14:paraId="289B08FD">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萧政工出(2025)7号(信息港XS070101-22地块工业综合体(标准厂房)项目监理</w:t>
            </w:r>
          </w:p>
        </w:tc>
        <w:tc>
          <w:tcPr>
            <w:tcW w:w="1748" w:type="dxa"/>
            <w:vAlign w:val="top"/>
          </w:tcPr>
          <w:p w14:paraId="14900B67">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萧山区</w:t>
            </w:r>
          </w:p>
        </w:tc>
        <w:tc>
          <w:tcPr>
            <w:tcW w:w="900" w:type="dxa"/>
            <w:vAlign w:val="top"/>
          </w:tcPr>
          <w:p w14:paraId="12EAA915">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57036</w:t>
            </w:r>
          </w:p>
        </w:tc>
        <w:tc>
          <w:tcPr>
            <w:tcW w:w="720" w:type="dxa"/>
            <w:vAlign w:val="top"/>
          </w:tcPr>
          <w:p w14:paraId="43501522">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316.71</w:t>
            </w:r>
          </w:p>
        </w:tc>
        <w:tc>
          <w:tcPr>
            <w:tcW w:w="592" w:type="dxa"/>
            <w:vAlign w:val="top"/>
          </w:tcPr>
          <w:p w14:paraId="4E6AF777">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1810</w:t>
            </w:r>
          </w:p>
        </w:tc>
        <w:tc>
          <w:tcPr>
            <w:tcW w:w="1368" w:type="dxa"/>
            <w:vAlign w:val="top"/>
          </w:tcPr>
          <w:p w14:paraId="4343026F">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2025-05-22</w:t>
            </w:r>
          </w:p>
          <w:p w14:paraId="693552E3">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16</w:t>
            </w:r>
          </w:p>
        </w:tc>
        <w:tc>
          <w:tcPr>
            <w:tcW w:w="612" w:type="dxa"/>
            <w:vAlign w:val="top"/>
          </w:tcPr>
          <w:p w14:paraId="4DCA512D">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其它</w:t>
            </w:r>
          </w:p>
        </w:tc>
        <w:tc>
          <w:tcPr>
            <w:tcW w:w="1548" w:type="dxa"/>
            <w:vAlign w:val="top"/>
          </w:tcPr>
          <w:p w14:paraId="324A812C">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5B705177">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房屋建筑工程 甲级</w:t>
            </w:r>
          </w:p>
        </w:tc>
        <w:tc>
          <w:tcPr>
            <w:tcW w:w="1800" w:type="dxa"/>
            <w:vAlign w:val="top"/>
          </w:tcPr>
          <w:p w14:paraId="05A1974C">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胡仕斐13868085410</w:t>
            </w:r>
          </w:p>
        </w:tc>
      </w:tr>
      <w:tr w14:paraId="115CA1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69E66862">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杭州萧山经济技术开发区国有资产经营有限公司</w:t>
            </w:r>
          </w:p>
        </w:tc>
        <w:tc>
          <w:tcPr>
            <w:tcW w:w="2340" w:type="dxa"/>
            <w:vAlign w:val="top"/>
          </w:tcPr>
          <w:p w14:paraId="5B27359A">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新街机场高铁拆迁安置房监理</w:t>
            </w:r>
          </w:p>
        </w:tc>
        <w:tc>
          <w:tcPr>
            <w:tcW w:w="1748" w:type="dxa"/>
            <w:vAlign w:val="top"/>
          </w:tcPr>
          <w:p w14:paraId="005A3FB1">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萧山区新街街道</w:t>
            </w:r>
          </w:p>
        </w:tc>
        <w:tc>
          <w:tcPr>
            <w:tcW w:w="900" w:type="dxa"/>
            <w:vAlign w:val="top"/>
          </w:tcPr>
          <w:p w14:paraId="55E28087">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324939.87</w:t>
            </w:r>
          </w:p>
        </w:tc>
        <w:tc>
          <w:tcPr>
            <w:tcW w:w="720" w:type="dxa"/>
            <w:vAlign w:val="top"/>
          </w:tcPr>
          <w:p w14:paraId="1CA6B9F2">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1479.31</w:t>
            </w:r>
          </w:p>
        </w:tc>
        <w:tc>
          <w:tcPr>
            <w:tcW w:w="592" w:type="dxa"/>
            <w:vAlign w:val="top"/>
          </w:tcPr>
          <w:p w14:paraId="2082CD7C">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1900</w:t>
            </w:r>
          </w:p>
        </w:tc>
        <w:tc>
          <w:tcPr>
            <w:tcW w:w="1368" w:type="dxa"/>
            <w:vAlign w:val="top"/>
          </w:tcPr>
          <w:p w14:paraId="41E41310">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2025-05-22</w:t>
            </w:r>
          </w:p>
          <w:p w14:paraId="2340DFBD">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11</w:t>
            </w:r>
          </w:p>
        </w:tc>
        <w:tc>
          <w:tcPr>
            <w:tcW w:w="612" w:type="dxa"/>
            <w:vAlign w:val="top"/>
          </w:tcPr>
          <w:p w14:paraId="7F6BD4B7">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其它</w:t>
            </w:r>
          </w:p>
        </w:tc>
        <w:tc>
          <w:tcPr>
            <w:tcW w:w="1548" w:type="dxa"/>
            <w:vAlign w:val="top"/>
          </w:tcPr>
          <w:p w14:paraId="69E4D169">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303A2DC1">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具备 房屋建筑工程 甲级</w:t>
            </w:r>
          </w:p>
        </w:tc>
        <w:tc>
          <w:tcPr>
            <w:tcW w:w="1800" w:type="dxa"/>
            <w:vAlign w:val="top"/>
          </w:tcPr>
          <w:p w14:paraId="6701BA11">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何严佳仪18767113365</w:t>
            </w:r>
          </w:p>
        </w:tc>
      </w:tr>
      <w:tr w14:paraId="319841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48AF8C93">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杭州云谷产业投资有限公司</w:t>
            </w:r>
          </w:p>
        </w:tc>
        <w:tc>
          <w:tcPr>
            <w:tcW w:w="2340" w:type="dxa"/>
            <w:vAlign w:val="top"/>
          </w:tcPr>
          <w:p w14:paraId="771E12CD">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双桥单元XH020203-G1S33-37地块项目及社会公共停车场设计</w:t>
            </w:r>
          </w:p>
        </w:tc>
        <w:tc>
          <w:tcPr>
            <w:tcW w:w="1748" w:type="dxa"/>
            <w:vAlign w:val="top"/>
          </w:tcPr>
          <w:p w14:paraId="07BB7473">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东至云大路，南至云梦路</w:t>
            </w:r>
          </w:p>
        </w:tc>
        <w:tc>
          <w:tcPr>
            <w:tcW w:w="900" w:type="dxa"/>
            <w:vAlign w:val="top"/>
          </w:tcPr>
          <w:p w14:paraId="72801EC8">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10700</w:t>
            </w:r>
          </w:p>
        </w:tc>
        <w:tc>
          <w:tcPr>
            <w:tcW w:w="720" w:type="dxa"/>
            <w:vAlign w:val="top"/>
          </w:tcPr>
          <w:p w14:paraId="3D7C0C89">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162.5707</w:t>
            </w:r>
          </w:p>
        </w:tc>
        <w:tc>
          <w:tcPr>
            <w:tcW w:w="592" w:type="dxa"/>
            <w:vAlign w:val="top"/>
          </w:tcPr>
          <w:p w14:paraId="715485AB">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45</w:t>
            </w:r>
          </w:p>
        </w:tc>
        <w:tc>
          <w:tcPr>
            <w:tcW w:w="1368" w:type="dxa"/>
            <w:vAlign w:val="top"/>
          </w:tcPr>
          <w:p w14:paraId="0CFA4AFC">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2025-05-22</w:t>
            </w:r>
          </w:p>
          <w:p w14:paraId="221C6D9B">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13</w:t>
            </w:r>
          </w:p>
        </w:tc>
        <w:tc>
          <w:tcPr>
            <w:tcW w:w="612" w:type="dxa"/>
            <w:vAlign w:val="top"/>
          </w:tcPr>
          <w:p w14:paraId="2460D0A6">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其它</w:t>
            </w:r>
          </w:p>
        </w:tc>
        <w:tc>
          <w:tcPr>
            <w:tcW w:w="1548" w:type="dxa"/>
            <w:vAlign w:val="top"/>
          </w:tcPr>
          <w:p w14:paraId="1713A7C9">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042F0581">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具备 设计综合类 甲级 或者具备 设计专业类 建筑行业 甲级</w:t>
            </w:r>
          </w:p>
        </w:tc>
        <w:tc>
          <w:tcPr>
            <w:tcW w:w="1800" w:type="dxa"/>
            <w:vAlign w:val="top"/>
          </w:tcPr>
          <w:p w14:paraId="0CDE69ED">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谢张明17855828819</w:t>
            </w:r>
          </w:p>
        </w:tc>
      </w:tr>
      <w:tr w14:paraId="290B9A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5175D4C7">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杭州市临平区人民政府南苑街道办事处</w:t>
            </w:r>
          </w:p>
        </w:tc>
        <w:tc>
          <w:tcPr>
            <w:tcW w:w="2340" w:type="dxa"/>
            <w:vAlign w:val="top"/>
          </w:tcPr>
          <w:p w14:paraId="4AC9A098">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南苑街道2025年老旧小区改造项目</w:t>
            </w:r>
          </w:p>
        </w:tc>
        <w:tc>
          <w:tcPr>
            <w:tcW w:w="1748" w:type="dxa"/>
            <w:vAlign w:val="top"/>
          </w:tcPr>
          <w:p w14:paraId="6F8FA5E0">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临平区南苑街道</w:t>
            </w:r>
          </w:p>
        </w:tc>
        <w:tc>
          <w:tcPr>
            <w:tcW w:w="900" w:type="dxa"/>
            <w:vAlign w:val="top"/>
          </w:tcPr>
          <w:p w14:paraId="7E8F6508">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72800</w:t>
            </w:r>
          </w:p>
        </w:tc>
        <w:tc>
          <w:tcPr>
            <w:tcW w:w="720" w:type="dxa"/>
            <w:vAlign w:val="top"/>
          </w:tcPr>
          <w:p w14:paraId="0E798422">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4586.0581</w:t>
            </w:r>
          </w:p>
        </w:tc>
        <w:tc>
          <w:tcPr>
            <w:tcW w:w="592" w:type="dxa"/>
            <w:vAlign w:val="top"/>
          </w:tcPr>
          <w:p w14:paraId="1881C11D">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300</w:t>
            </w:r>
          </w:p>
        </w:tc>
        <w:tc>
          <w:tcPr>
            <w:tcW w:w="1368" w:type="dxa"/>
            <w:vAlign w:val="top"/>
          </w:tcPr>
          <w:p w14:paraId="73C608B9">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2025-05-21</w:t>
            </w:r>
          </w:p>
          <w:p w14:paraId="0521FF48">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12</w:t>
            </w:r>
          </w:p>
        </w:tc>
        <w:tc>
          <w:tcPr>
            <w:tcW w:w="612" w:type="dxa"/>
            <w:vAlign w:val="top"/>
          </w:tcPr>
          <w:p w14:paraId="41D60DB4">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其它</w:t>
            </w:r>
          </w:p>
        </w:tc>
        <w:tc>
          <w:tcPr>
            <w:tcW w:w="1548" w:type="dxa"/>
            <w:vAlign w:val="top"/>
          </w:tcPr>
          <w:p w14:paraId="2F851B3A">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具备 建筑工程 二级</w:t>
            </w:r>
          </w:p>
        </w:tc>
        <w:tc>
          <w:tcPr>
            <w:tcW w:w="2520" w:type="dxa"/>
            <w:vAlign w:val="top"/>
          </w:tcPr>
          <w:p w14:paraId="245EB74B">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施工总承包企业建筑工程(新) 三级</w:t>
            </w:r>
          </w:p>
        </w:tc>
        <w:tc>
          <w:tcPr>
            <w:tcW w:w="1800" w:type="dxa"/>
            <w:vAlign w:val="top"/>
          </w:tcPr>
          <w:p w14:paraId="210691EE">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马晓金13732231998</w:t>
            </w:r>
          </w:p>
        </w:tc>
      </w:tr>
      <w:tr w14:paraId="73BA1C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0CE18F67">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杭州南苑控股（集团）有限公司</w:t>
            </w:r>
          </w:p>
        </w:tc>
        <w:tc>
          <w:tcPr>
            <w:tcW w:w="2340" w:type="dxa"/>
            <w:vAlign w:val="top"/>
          </w:tcPr>
          <w:p w14:paraId="67AE0463">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西大门产业园配套环境提升工程</w:t>
            </w:r>
          </w:p>
        </w:tc>
        <w:tc>
          <w:tcPr>
            <w:tcW w:w="1748" w:type="dxa"/>
            <w:vAlign w:val="top"/>
          </w:tcPr>
          <w:p w14:paraId="45A42FD2">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临平区</w:t>
            </w:r>
          </w:p>
        </w:tc>
        <w:tc>
          <w:tcPr>
            <w:tcW w:w="900" w:type="dxa"/>
            <w:vAlign w:val="top"/>
          </w:tcPr>
          <w:p w14:paraId="7AE85C10">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73991DA0">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333333"/>
                <w:spacing w:val="0"/>
                <w:sz w:val="18"/>
                <w:szCs w:val="18"/>
                <w:shd w:val="clear" w:fill="FFFFFF"/>
              </w:rPr>
              <w:t>501.9661</w:t>
            </w:r>
          </w:p>
        </w:tc>
        <w:tc>
          <w:tcPr>
            <w:tcW w:w="592" w:type="dxa"/>
            <w:vAlign w:val="top"/>
          </w:tcPr>
          <w:p w14:paraId="342AA360">
            <w:pPr>
              <w:rPr>
                <w:rFonts w:hint="eastAsia" w:ascii="微软雅黑" w:hAnsi="微软雅黑" w:eastAsia="微软雅黑" w:cs="微软雅黑"/>
                <w:sz w:val="18"/>
                <w:szCs w:val="18"/>
                <w:lang w:val="en-US" w:eastAsia="zh-CN"/>
              </w:rPr>
            </w:pPr>
            <w:r>
              <w:rPr>
                <w:rFonts w:hint="eastAsia" w:ascii="微软雅黑" w:hAnsi="微软雅黑" w:eastAsia="微软雅黑" w:cs="微软雅黑"/>
                <w:b/>
                <w:i w:val="0"/>
                <w:caps w:val="0"/>
                <w:color w:val="000000"/>
                <w:spacing w:val="0"/>
                <w:sz w:val="18"/>
                <w:szCs w:val="18"/>
                <w:shd w:val="clear" w:fill="FFFFFF"/>
                <w:lang w:val="en-US" w:eastAsia="zh-CN"/>
              </w:rPr>
              <w:t>-</w:t>
            </w:r>
          </w:p>
        </w:tc>
        <w:tc>
          <w:tcPr>
            <w:tcW w:w="1368" w:type="dxa"/>
            <w:vAlign w:val="top"/>
          </w:tcPr>
          <w:p w14:paraId="54410D5B">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2025-05-21</w:t>
            </w:r>
          </w:p>
          <w:p w14:paraId="558010C3">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12</w:t>
            </w:r>
          </w:p>
        </w:tc>
        <w:tc>
          <w:tcPr>
            <w:tcW w:w="612" w:type="dxa"/>
            <w:vAlign w:val="top"/>
          </w:tcPr>
          <w:p w14:paraId="68C7B330">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333333"/>
                <w:spacing w:val="0"/>
                <w:sz w:val="18"/>
                <w:szCs w:val="18"/>
                <w:shd w:val="clear" w:fill="FFFFFF"/>
              </w:rPr>
              <w:t>绿化</w:t>
            </w:r>
          </w:p>
        </w:tc>
        <w:tc>
          <w:tcPr>
            <w:tcW w:w="1548" w:type="dxa"/>
            <w:vAlign w:val="top"/>
          </w:tcPr>
          <w:p w14:paraId="4F547E0A">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045829F3">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 xml:space="preserve">具备 </w:t>
            </w:r>
            <w:r>
              <w:rPr>
                <w:rFonts w:hint="eastAsia" w:ascii="微软雅黑" w:hAnsi="微软雅黑" w:eastAsia="微软雅黑" w:cs="微软雅黑"/>
                <w:i w:val="0"/>
                <w:iCs w:val="0"/>
                <w:caps w:val="0"/>
                <w:color w:val="333333"/>
                <w:spacing w:val="0"/>
                <w:sz w:val="18"/>
                <w:szCs w:val="18"/>
                <w:shd w:val="clear" w:fill="FFFFFF"/>
              </w:rPr>
              <w:t>园林绿化</w:t>
            </w:r>
          </w:p>
        </w:tc>
        <w:tc>
          <w:tcPr>
            <w:tcW w:w="1800" w:type="dxa"/>
            <w:vAlign w:val="top"/>
          </w:tcPr>
          <w:p w14:paraId="79CFD65F">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徐天奇13777874125</w:t>
            </w:r>
          </w:p>
        </w:tc>
      </w:tr>
      <w:tr w14:paraId="4768DA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6079AE52">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杭州金开瑞景开发建设有限公司</w:t>
            </w:r>
          </w:p>
        </w:tc>
        <w:tc>
          <w:tcPr>
            <w:tcW w:w="2340" w:type="dxa"/>
            <w:vAlign w:val="top"/>
          </w:tcPr>
          <w:p w14:paraId="44B8E780">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萧政工出（2025）7号（信息港XS070101-22地块工业综合体（标准厂房）项目）施工总承包</w:t>
            </w:r>
          </w:p>
        </w:tc>
        <w:tc>
          <w:tcPr>
            <w:tcW w:w="1748" w:type="dxa"/>
            <w:vAlign w:val="top"/>
          </w:tcPr>
          <w:p w14:paraId="35804619">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萧山区</w:t>
            </w:r>
          </w:p>
        </w:tc>
        <w:tc>
          <w:tcPr>
            <w:tcW w:w="900" w:type="dxa"/>
            <w:vAlign w:val="top"/>
          </w:tcPr>
          <w:p w14:paraId="10EA9F7E">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57036</w:t>
            </w:r>
          </w:p>
        </w:tc>
        <w:tc>
          <w:tcPr>
            <w:tcW w:w="720" w:type="dxa"/>
            <w:vAlign w:val="top"/>
          </w:tcPr>
          <w:p w14:paraId="1F7132A0">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43500</w:t>
            </w:r>
          </w:p>
        </w:tc>
        <w:tc>
          <w:tcPr>
            <w:tcW w:w="592" w:type="dxa"/>
            <w:vAlign w:val="top"/>
          </w:tcPr>
          <w:p w14:paraId="1BB3A477">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1080</w:t>
            </w:r>
          </w:p>
        </w:tc>
        <w:tc>
          <w:tcPr>
            <w:tcW w:w="1368" w:type="dxa"/>
            <w:vAlign w:val="top"/>
          </w:tcPr>
          <w:p w14:paraId="06E584FC">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2025-05-22</w:t>
            </w:r>
          </w:p>
          <w:p w14:paraId="3C6C5D7D">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11</w:t>
            </w:r>
          </w:p>
        </w:tc>
        <w:tc>
          <w:tcPr>
            <w:tcW w:w="612" w:type="dxa"/>
            <w:vAlign w:val="top"/>
          </w:tcPr>
          <w:p w14:paraId="1A56388E">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其它</w:t>
            </w:r>
          </w:p>
        </w:tc>
        <w:tc>
          <w:tcPr>
            <w:tcW w:w="1548" w:type="dxa"/>
            <w:vAlign w:val="top"/>
          </w:tcPr>
          <w:p w14:paraId="0685F672">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建筑工程 一级</w:t>
            </w:r>
          </w:p>
        </w:tc>
        <w:tc>
          <w:tcPr>
            <w:tcW w:w="2520" w:type="dxa"/>
            <w:vAlign w:val="top"/>
          </w:tcPr>
          <w:p w14:paraId="6B25E47F">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施工总承包企业建筑工程(新) 二级</w:t>
            </w:r>
          </w:p>
        </w:tc>
        <w:tc>
          <w:tcPr>
            <w:tcW w:w="1800" w:type="dxa"/>
            <w:vAlign w:val="top"/>
          </w:tcPr>
          <w:p w14:paraId="1E6535FA">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胡仕斐13868085410</w:t>
            </w:r>
          </w:p>
        </w:tc>
      </w:tr>
      <w:tr w14:paraId="7D9C02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54B5AEFD">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桐庐新城发展投资有限公司</w:t>
            </w:r>
          </w:p>
        </w:tc>
        <w:tc>
          <w:tcPr>
            <w:tcW w:w="2340" w:type="dxa"/>
            <w:vAlign w:val="top"/>
          </w:tcPr>
          <w:p w14:paraId="02B032ED">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物流产业园配套设施项目（一标段）</w:t>
            </w:r>
          </w:p>
        </w:tc>
        <w:tc>
          <w:tcPr>
            <w:tcW w:w="1748" w:type="dxa"/>
            <w:vAlign w:val="top"/>
          </w:tcPr>
          <w:p w14:paraId="45E3DFD6">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桐庐经济开发区</w:t>
            </w:r>
          </w:p>
        </w:tc>
        <w:tc>
          <w:tcPr>
            <w:tcW w:w="900" w:type="dxa"/>
            <w:vAlign w:val="top"/>
          </w:tcPr>
          <w:p w14:paraId="67183660">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6C2FB1FB">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860</w:t>
            </w:r>
          </w:p>
        </w:tc>
        <w:tc>
          <w:tcPr>
            <w:tcW w:w="592" w:type="dxa"/>
            <w:vAlign w:val="top"/>
          </w:tcPr>
          <w:p w14:paraId="0F590B85">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90</w:t>
            </w:r>
          </w:p>
        </w:tc>
        <w:tc>
          <w:tcPr>
            <w:tcW w:w="1368" w:type="dxa"/>
            <w:vAlign w:val="top"/>
          </w:tcPr>
          <w:p w14:paraId="1582C2F0">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2025-05-22</w:t>
            </w:r>
          </w:p>
          <w:p w14:paraId="3D38A494">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12</w:t>
            </w:r>
          </w:p>
        </w:tc>
        <w:tc>
          <w:tcPr>
            <w:tcW w:w="612" w:type="dxa"/>
            <w:vAlign w:val="top"/>
          </w:tcPr>
          <w:p w14:paraId="061A5B53">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其它</w:t>
            </w:r>
          </w:p>
        </w:tc>
        <w:tc>
          <w:tcPr>
            <w:tcW w:w="1548" w:type="dxa"/>
            <w:vAlign w:val="top"/>
          </w:tcPr>
          <w:p w14:paraId="3A32E363">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市政公用工程 二级</w:t>
            </w:r>
          </w:p>
        </w:tc>
        <w:tc>
          <w:tcPr>
            <w:tcW w:w="2520" w:type="dxa"/>
            <w:vAlign w:val="top"/>
          </w:tcPr>
          <w:p w14:paraId="4B4C4E66">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具备 施工总承包企业市政公用工程(新) 三级</w:t>
            </w:r>
          </w:p>
        </w:tc>
        <w:tc>
          <w:tcPr>
            <w:tcW w:w="1800" w:type="dxa"/>
            <w:vAlign w:val="top"/>
          </w:tcPr>
          <w:p w14:paraId="1FA1A6A7">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顾坤阳13634143427</w:t>
            </w:r>
          </w:p>
        </w:tc>
      </w:tr>
      <w:tr w14:paraId="28FE9B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159245B1">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淳安县公路服务中心</w:t>
            </w:r>
          </w:p>
        </w:tc>
        <w:tc>
          <w:tcPr>
            <w:tcW w:w="2340" w:type="dxa"/>
            <w:vAlign w:val="top"/>
          </w:tcPr>
          <w:p w14:paraId="47E5C2E2">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淳安县2025年农村公路危旧桥隧维修改造工程第1标段施工</w:t>
            </w:r>
          </w:p>
        </w:tc>
        <w:tc>
          <w:tcPr>
            <w:tcW w:w="1748" w:type="dxa"/>
            <w:vAlign w:val="top"/>
          </w:tcPr>
          <w:p w14:paraId="50895DC6">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淳安县</w:t>
            </w:r>
          </w:p>
        </w:tc>
        <w:tc>
          <w:tcPr>
            <w:tcW w:w="900" w:type="dxa"/>
            <w:vAlign w:val="top"/>
          </w:tcPr>
          <w:p w14:paraId="0F189C76">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720" w:type="dxa"/>
            <w:vAlign w:val="top"/>
          </w:tcPr>
          <w:p w14:paraId="2F552AD3">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1664.1248</w:t>
            </w:r>
          </w:p>
        </w:tc>
        <w:tc>
          <w:tcPr>
            <w:tcW w:w="592" w:type="dxa"/>
            <w:vAlign w:val="top"/>
          </w:tcPr>
          <w:p w14:paraId="5E646925">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w:t>
            </w:r>
          </w:p>
        </w:tc>
        <w:tc>
          <w:tcPr>
            <w:tcW w:w="1368" w:type="dxa"/>
            <w:vAlign w:val="top"/>
          </w:tcPr>
          <w:p w14:paraId="7274510A">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2025-05-21</w:t>
            </w:r>
          </w:p>
          <w:p w14:paraId="5FBBDF00">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12</w:t>
            </w:r>
          </w:p>
        </w:tc>
        <w:tc>
          <w:tcPr>
            <w:tcW w:w="612" w:type="dxa"/>
            <w:vAlign w:val="top"/>
          </w:tcPr>
          <w:p w14:paraId="6F4AB2F0">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其它</w:t>
            </w:r>
          </w:p>
        </w:tc>
        <w:tc>
          <w:tcPr>
            <w:tcW w:w="1548" w:type="dxa"/>
            <w:vAlign w:val="top"/>
          </w:tcPr>
          <w:p w14:paraId="3DE4C78E">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lang w:val="en-US" w:eastAsia="zh-CN"/>
              </w:rPr>
              <w:t>-</w:t>
            </w:r>
          </w:p>
        </w:tc>
        <w:tc>
          <w:tcPr>
            <w:tcW w:w="2520" w:type="dxa"/>
            <w:vAlign w:val="top"/>
          </w:tcPr>
          <w:p w14:paraId="0EA86F2C">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公路(交通)</w:t>
            </w:r>
          </w:p>
        </w:tc>
        <w:tc>
          <w:tcPr>
            <w:tcW w:w="1800" w:type="dxa"/>
            <w:vAlign w:val="top"/>
          </w:tcPr>
          <w:p w14:paraId="156F1845">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余建芳13968112353</w:t>
            </w:r>
          </w:p>
        </w:tc>
      </w:tr>
      <w:tr w14:paraId="16AF66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60AA65AA">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杭州市富阳区春江街道新建村股份经济合作社</w:t>
            </w:r>
          </w:p>
        </w:tc>
        <w:tc>
          <w:tcPr>
            <w:tcW w:w="2340" w:type="dxa"/>
            <w:vAlign w:val="top"/>
          </w:tcPr>
          <w:p w14:paraId="0A136328">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新建村综合服务大楼</w:t>
            </w:r>
          </w:p>
        </w:tc>
        <w:tc>
          <w:tcPr>
            <w:tcW w:w="1748" w:type="dxa"/>
            <w:vAlign w:val="top"/>
          </w:tcPr>
          <w:p w14:paraId="68213DE1">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富阳区春江街道新建村</w:t>
            </w:r>
          </w:p>
        </w:tc>
        <w:tc>
          <w:tcPr>
            <w:tcW w:w="900" w:type="dxa"/>
            <w:vAlign w:val="top"/>
          </w:tcPr>
          <w:p w14:paraId="175A43CC">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7229</w:t>
            </w:r>
          </w:p>
        </w:tc>
        <w:tc>
          <w:tcPr>
            <w:tcW w:w="720" w:type="dxa"/>
            <w:vAlign w:val="top"/>
          </w:tcPr>
          <w:p w14:paraId="5E7B0447">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1399.0301</w:t>
            </w:r>
          </w:p>
        </w:tc>
        <w:tc>
          <w:tcPr>
            <w:tcW w:w="592" w:type="dxa"/>
            <w:vAlign w:val="top"/>
          </w:tcPr>
          <w:p w14:paraId="2E3C8299">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400</w:t>
            </w:r>
          </w:p>
        </w:tc>
        <w:tc>
          <w:tcPr>
            <w:tcW w:w="1368" w:type="dxa"/>
            <w:vAlign w:val="top"/>
          </w:tcPr>
          <w:p w14:paraId="5A23A958">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2025-05-21</w:t>
            </w:r>
          </w:p>
          <w:p w14:paraId="6EE46D91">
            <w:pPr>
              <w:rPr>
                <w:rFonts w:hint="eastAsia" w:ascii="微软雅黑" w:hAnsi="微软雅黑" w:eastAsia="微软雅黑" w:cs="微软雅黑"/>
                <w:sz w:val="18"/>
                <w:szCs w:val="18"/>
                <w:lang w:val="en-US"/>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11</w:t>
            </w:r>
          </w:p>
        </w:tc>
        <w:tc>
          <w:tcPr>
            <w:tcW w:w="612" w:type="dxa"/>
            <w:vAlign w:val="top"/>
          </w:tcPr>
          <w:p w14:paraId="5564A88A">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其它</w:t>
            </w:r>
          </w:p>
        </w:tc>
        <w:tc>
          <w:tcPr>
            <w:tcW w:w="1548" w:type="dxa"/>
            <w:vAlign w:val="top"/>
          </w:tcPr>
          <w:p w14:paraId="29143245">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建筑工程 二级</w:t>
            </w:r>
          </w:p>
        </w:tc>
        <w:tc>
          <w:tcPr>
            <w:tcW w:w="2520" w:type="dxa"/>
            <w:vAlign w:val="top"/>
          </w:tcPr>
          <w:p w14:paraId="704EF3E9">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具备 施工总承包企业建筑工程(新) 三级</w:t>
            </w:r>
          </w:p>
        </w:tc>
        <w:tc>
          <w:tcPr>
            <w:tcW w:w="1800" w:type="dxa"/>
            <w:vAlign w:val="top"/>
          </w:tcPr>
          <w:p w14:paraId="26858A6F">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羊晓春13706815825</w:t>
            </w:r>
          </w:p>
        </w:tc>
      </w:tr>
      <w:tr w14:paraId="6734C4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160" w:type="dxa"/>
            <w:vAlign w:val="top"/>
          </w:tcPr>
          <w:p w14:paraId="128D6D9F">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杭州千岛湖森拓竹木制品有限公司</w:t>
            </w:r>
          </w:p>
        </w:tc>
        <w:tc>
          <w:tcPr>
            <w:tcW w:w="2340" w:type="dxa"/>
            <w:vAlign w:val="top"/>
          </w:tcPr>
          <w:p w14:paraId="494A39A1">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淳政工出[2025]2号淳安县大墅镇竹木加工切片拉丝新建厂房项目</w:t>
            </w:r>
          </w:p>
        </w:tc>
        <w:tc>
          <w:tcPr>
            <w:tcW w:w="1748" w:type="dxa"/>
            <w:vAlign w:val="top"/>
          </w:tcPr>
          <w:p w14:paraId="471886AE">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大墅镇工业园区CA1601-47地块</w:t>
            </w:r>
          </w:p>
        </w:tc>
        <w:tc>
          <w:tcPr>
            <w:tcW w:w="900" w:type="dxa"/>
            <w:vAlign w:val="top"/>
          </w:tcPr>
          <w:p w14:paraId="217E2B5B">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8258</w:t>
            </w:r>
          </w:p>
        </w:tc>
        <w:tc>
          <w:tcPr>
            <w:tcW w:w="720" w:type="dxa"/>
            <w:vAlign w:val="top"/>
          </w:tcPr>
          <w:p w14:paraId="228FC614">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iCs w:val="0"/>
                <w:caps w:val="0"/>
                <w:color w:val="000000"/>
                <w:spacing w:val="0"/>
                <w:sz w:val="18"/>
                <w:szCs w:val="18"/>
                <w:shd w:val="clear" w:fill="FFFFFF"/>
              </w:rPr>
              <w:t>1425</w:t>
            </w:r>
          </w:p>
        </w:tc>
        <w:tc>
          <w:tcPr>
            <w:tcW w:w="592" w:type="dxa"/>
            <w:vAlign w:val="top"/>
          </w:tcPr>
          <w:p w14:paraId="0B6D3AD9">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lang w:val="en-US" w:eastAsia="zh-CN"/>
              </w:rPr>
              <w:t>120</w:t>
            </w:r>
          </w:p>
        </w:tc>
        <w:tc>
          <w:tcPr>
            <w:tcW w:w="1368" w:type="dxa"/>
            <w:vAlign w:val="top"/>
          </w:tcPr>
          <w:p w14:paraId="2B67B5F8">
            <w:pPr>
              <w:rPr>
                <w:rFonts w:hint="eastAsia" w:ascii="微软雅黑" w:hAnsi="微软雅黑" w:eastAsia="微软雅黑" w:cs="微软雅黑"/>
                <w:sz w:val="18"/>
                <w:szCs w:val="18"/>
                <w:lang w:val="en-US" w:eastAsia="zh-CN"/>
              </w:rPr>
            </w:pPr>
            <w:r>
              <w:rPr>
                <w:rFonts w:hint="eastAsia" w:ascii="微软雅黑" w:hAnsi="微软雅黑" w:eastAsia="微软雅黑" w:cs="微软雅黑"/>
                <w:i w:val="0"/>
                <w:caps w:val="0"/>
                <w:color w:val="000000"/>
                <w:spacing w:val="0"/>
                <w:sz w:val="18"/>
                <w:szCs w:val="18"/>
                <w:shd w:val="clear" w:fill="FFFFFF"/>
                <w:lang w:val="en-US" w:eastAsia="zh-CN"/>
              </w:rPr>
              <w:t>2025-05-21</w:t>
            </w:r>
          </w:p>
          <w:p w14:paraId="44A4E737">
            <w:pPr>
              <w:rPr>
                <w:rFonts w:hint="eastAsia" w:ascii="微软雅黑" w:hAnsi="微软雅黑" w:eastAsia="微软雅黑" w:cs="微软雅黑"/>
                <w:kern w:val="2"/>
                <w:sz w:val="18"/>
                <w:szCs w:val="18"/>
                <w:lang w:val="en-US" w:eastAsia="zh-CN" w:bidi="ar-SA"/>
              </w:rPr>
            </w:pPr>
            <w:r>
              <w:rPr>
                <w:rFonts w:hint="eastAsia" w:ascii="微软雅黑" w:hAnsi="微软雅黑" w:eastAsia="微软雅黑" w:cs="微软雅黑"/>
                <w:sz w:val="18"/>
                <w:szCs w:val="18"/>
                <w:lang w:eastAsia="zh-CN"/>
              </w:rPr>
              <w:t>2025</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06</w:t>
            </w:r>
            <w:r>
              <w:rPr>
                <w:rFonts w:hint="eastAsia" w:ascii="微软雅黑" w:hAnsi="微软雅黑" w:eastAsia="微软雅黑" w:cs="微软雅黑"/>
                <w:sz w:val="18"/>
                <w:szCs w:val="18"/>
              </w:rPr>
              <w:t>-</w:t>
            </w:r>
            <w:r>
              <w:rPr>
                <w:rFonts w:hint="eastAsia" w:ascii="微软雅黑" w:hAnsi="微软雅黑" w:eastAsia="微软雅黑" w:cs="微软雅黑"/>
                <w:sz w:val="18"/>
                <w:szCs w:val="18"/>
                <w:lang w:val="en-US" w:eastAsia="zh-CN"/>
              </w:rPr>
              <w:t>12</w:t>
            </w:r>
          </w:p>
        </w:tc>
        <w:tc>
          <w:tcPr>
            <w:tcW w:w="612" w:type="dxa"/>
            <w:vAlign w:val="top"/>
          </w:tcPr>
          <w:p w14:paraId="56B9280E">
            <w:pPr>
              <w:rPr>
                <w:rFonts w:hint="eastAsia" w:ascii="微软雅黑" w:hAnsi="微软雅黑" w:eastAsia="微软雅黑" w:cs="微软雅黑"/>
                <w:sz w:val="18"/>
                <w:szCs w:val="18"/>
                <w:lang w:val="en-US" w:eastAsia="zh-CN"/>
              </w:rPr>
            </w:pPr>
            <w:r>
              <w:rPr>
                <w:rFonts w:hint="eastAsia" w:ascii="微软雅黑" w:hAnsi="微软雅黑" w:eastAsia="微软雅黑" w:cs="微软雅黑"/>
                <w:sz w:val="18"/>
                <w:szCs w:val="18"/>
              </w:rPr>
              <w:t>其它</w:t>
            </w:r>
          </w:p>
        </w:tc>
        <w:tc>
          <w:tcPr>
            <w:tcW w:w="1548" w:type="dxa"/>
            <w:vAlign w:val="top"/>
          </w:tcPr>
          <w:p w14:paraId="4A6CBB47">
            <w:pPr>
              <w:rPr>
                <w:rFonts w:hint="eastAsia" w:ascii="微软雅黑" w:hAnsi="微软雅黑" w:eastAsia="微软雅黑" w:cs="微软雅黑"/>
                <w:sz w:val="18"/>
                <w:szCs w:val="18"/>
                <w:lang w:eastAsia="zh-CN"/>
              </w:rPr>
            </w:pPr>
            <w:r>
              <w:rPr>
                <w:rFonts w:hint="eastAsia" w:ascii="微软雅黑" w:hAnsi="微软雅黑" w:eastAsia="微软雅黑" w:cs="微软雅黑"/>
                <w:i w:val="0"/>
                <w:iCs w:val="0"/>
                <w:caps w:val="0"/>
                <w:color w:val="000000"/>
                <w:spacing w:val="0"/>
                <w:sz w:val="18"/>
                <w:szCs w:val="18"/>
                <w:shd w:val="clear" w:fill="FFFFFF"/>
              </w:rPr>
              <w:t>具备 建筑工程 一级</w:t>
            </w:r>
          </w:p>
        </w:tc>
        <w:tc>
          <w:tcPr>
            <w:tcW w:w="2520" w:type="dxa"/>
            <w:vAlign w:val="top"/>
          </w:tcPr>
          <w:p w14:paraId="07BD2C84">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具备 施工总承包企业建筑工程(新) 二级</w:t>
            </w:r>
          </w:p>
        </w:tc>
        <w:tc>
          <w:tcPr>
            <w:tcW w:w="1800" w:type="dxa"/>
            <w:vAlign w:val="top"/>
          </w:tcPr>
          <w:p w14:paraId="01DAF053">
            <w:pPr>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000000"/>
                <w:spacing w:val="0"/>
                <w:sz w:val="18"/>
                <w:szCs w:val="18"/>
                <w:shd w:val="clear" w:fill="FFFFFF"/>
              </w:rPr>
              <w:t>罗来斌13968116992</w:t>
            </w:r>
          </w:p>
        </w:tc>
      </w:tr>
    </w:tbl>
    <w:p w14:paraId="2125F296">
      <w:pPr>
        <w:jc w:val="center"/>
        <w:rPr>
          <w:rFonts w:hint="eastAsia" w:eastAsia="文鼎CS大黑"/>
          <w:color w:val="000000"/>
          <w:sz w:val="36"/>
        </w:rPr>
      </w:pPr>
    </w:p>
    <w:p w14:paraId="7B489C0C">
      <w:pPr>
        <w:rPr>
          <w:rFonts w:ascii="微软雅黑" w:hAnsi="微软雅黑" w:eastAsia="微软雅黑" w:cs="微软雅黑"/>
          <w:sz w:val="18"/>
          <w:szCs w:val="18"/>
        </w:rPr>
      </w:pPr>
      <w:bookmarkStart w:id="22" w:name="_GoBack"/>
      <w:bookmarkEnd w:id="22"/>
    </w:p>
    <w:sectPr>
      <w:pgSz w:w="16838" w:h="11906" w:orient="landscape"/>
      <w:pgMar w:top="359" w:right="851" w:bottom="290" w:left="85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1"/>
    <w:family w:val="auto"/>
    <w:pitch w:val="default"/>
    <w:sig w:usb0="00000000" w:usb1="00000000" w:usb2="00000000" w:usb3="00000000" w:csb0="00040001" w:csb1="00000000"/>
  </w:font>
  <w:font w:name="monospace">
    <w:altName w:val="x1ao4 black light"/>
    <w:panose1 w:val="00000000000000000000"/>
    <w:charset w:val="00"/>
    <w:family w:val="auto"/>
    <w:pitch w:val="default"/>
    <w:sig w:usb0="00000000" w:usb1="00000000" w:usb2="00000000" w:usb3="00000000" w:csb0="00000000" w:csb1="00000000"/>
  </w:font>
  <w:font w:name="x1ao4 black light">
    <w:panose1 w:val="02000500000000000000"/>
    <w:charset w:val="00"/>
    <w:family w:val="auto"/>
    <w:pitch w:val="default"/>
    <w:sig w:usb0="800000A7" w:usb1="5000004A" w:usb2="00000000" w:usb3="00000000" w:csb0="20000111" w:csb1="41000000"/>
  </w:font>
  <w:font w:name="Verdana">
    <w:panose1 w:val="020B0604030504040204"/>
    <w:charset w:val="00"/>
    <w:family w:val="swiss"/>
    <w:pitch w:val="default"/>
    <w:sig w:usb0="A10006FF" w:usb1="4000205B" w:usb2="00000010" w:usb3="00000000" w:csb0="2000019F" w:csb1="00000000"/>
  </w:font>
  <w:font w:name="文鼎CS大黑">
    <w:panose1 w:val="02010609010101010101"/>
    <w:charset w:val="86"/>
    <w:family w:val="modern"/>
    <w:pitch w:val="default"/>
    <w:sig w:usb0="00000000" w:usb1="00000000" w:usb2="00000000" w:usb3="00000000" w:csb0="00000000" w:csb1="00000000"/>
  </w:font>
  <w:font w:name="经典平黑简">
    <w:altName w:val="黑体"/>
    <w:panose1 w:val="00000000000000000000"/>
    <w:charset w:val="86"/>
    <w:family w:val="modern"/>
    <w:pitch w:val="default"/>
    <w:sig w:usb0="00000000" w:usb1="00000000" w:usb2="0000001E"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jMzZmZDZhNWFmNzJiMzU2OGI4YjIzODE4OGZjMWIifQ=="/>
    <w:docVar w:name="KSO_WPS_MARK_KEY" w:val="cc130cfe-f9b8-4978-93d1-216e57a51bdc"/>
  </w:docVars>
  <w:rsids>
    <w:rsidRoot w:val="00172A27"/>
    <w:rsid w:val="000018FA"/>
    <w:rsid w:val="00013F3B"/>
    <w:rsid w:val="00015928"/>
    <w:rsid w:val="000C5F1A"/>
    <w:rsid w:val="001558D0"/>
    <w:rsid w:val="001704AE"/>
    <w:rsid w:val="00172A27"/>
    <w:rsid w:val="001E64B8"/>
    <w:rsid w:val="0021204E"/>
    <w:rsid w:val="00230600"/>
    <w:rsid w:val="00234C74"/>
    <w:rsid w:val="00245A52"/>
    <w:rsid w:val="00332496"/>
    <w:rsid w:val="003375E1"/>
    <w:rsid w:val="00370081"/>
    <w:rsid w:val="003B7577"/>
    <w:rsid w:val="00451886"/>
    <w:rsid w:val="00452213"/>
    <w:rsid w:val="00462E54"/>
    <w:rsid w:val="004B4EC7"/>
    <w:rsid w:val="004E7C85"/>
    <w:rsid w:val="004F4587"/>
    <w:rsid w:val="00541EA9"/>
    <w:rsid w:val="005A2441"/>
    <w:rsid w:val="005F63B8"/>
    <w:rsid w:val="00601628"/>
    <w:rsid w:val="00601709"/>
    <w:rsid w:val="00610428"/>
    <w:rsid w:val="00642623"/>
    <w:rsid w:val="006D5432"/>
    <w:rsid w:val="006E0E46"/>
    <w:rsid w:val="00723D29"/>
    <w:rsid w:val="00750129"/>
    <w:rsid w:val="0078701C"/>
    <w:rsid w:val="007A4408"/>
    <w:rsid w:val="007B41F8"/>
    <w:rsid w:val="00807EB4"/>
    <w:rsid w:val="00863213"/>
    <w:rsid w:val="00872A1E"/>
    <w:rsid w:val="008F2D95"/>
    <w:rsid w:val="00900273"/>
    <w:rsid w:val="00987DBE"/>
    <w:rsid w:val="009B7E46"/>
    <w:rsid w:val="00A37BA1"/>
    <w:rsid w:val="00A568F3"/>
    <w:rsid w:val="00AC6AC7"/>
    <w:rsid w:val="00AD4F6B"/>
    <w:rsid w:val="00B0057C"/>
    <w:rsid w:val="00B16A08"/>
    <w:rsid w:val="00B20A53"/>
    <w:rsid w:val="00B333D1"/>
    <w:rsid w:val="00B4243A"/>
    <w:rsid w:val="00B57DE0"/>
    <w:rsid w:val="00B92030"/>
    <w:rsid w:val="00BA1945"/>
    <w:rsid w:val="00BB5E66"/>
    <w:rsid w:val="00BB758A"/>
    <w:rsid w:val="00BC2A47"/>
    <w:rsid w:val="00BC4A59"/>
    <w:rsid w:val="00BD2379"/>
    <w:rsid w:val="00BD77C3"/>
    <w:rsid w:val="00C4734F"/>
    <w:rsid w:val="00C86B57"/>
    <w:rsid w:val="00C877FF"/>
    <w:rsid w:val="00D67AE8"/>
    <w:rsid w:val="00D97725"/>
    <w:rsid w:val="00DA7971"/>
    <w:rsid w:val="00DB6E59"/>
    <w:rsid w:val="00DE032A"/>
    <w:rsid w:val="00DF0F97"/>
    <w:rsid w:val="00DF17E5"/>
    <w:rsid w:val="00DF6100"/>
    <w:rsid w:val="00E248C5"/>
    <w:rsid w:val="00E3531C"/>
    <w:rsid w:val="00E5195B"/>
    <w:rsid w:val="00E63C4C"/>
    <w:rsid w:val="00EC22EC"/>
    <w:rsid w:val="00EF5845"/>
    <w:rsid w:val="00F17004"/>
    <w:rsid w:val="00F87041"/>
    <w:rsid w:val="00F95A62"/>
    <w:rsid w:val="00F97FF0"/>
    <w:rsid w:val="00FC2347"/>
    <w:rsid w:val="00FD19CB"/>
    <w:rsid w:val="00FE56DD"/>
    <w:rsid w:val="013B2E37"/>
    <w:rsid w:val="0154123D"/>
    <w:rsid w:val="01784DDE"/>
    <w:rsid w:val="01931D84"/>
    <w:rsid w:val="019E5D35"/>
    <w:rsid w:val="01C106C7"/>
    <w:rsid w:val="01CF0008"/>
    <w:rsid w:val="01EF65B9"/>
    <w:rsid w:val="024421F0"/>
    <w:rsid w:val="02E66CC2"/>
    <w:rsid w:val="02FD6C1E"/>
    <w:rsid w:val="03305592"/>
    <w:rsid w:val="03655221"/>
    <w:rsid w:val="0372363C"/>
    <w:rsid w:val="038D267C"/>
    <w:rsid w:val="03BD1C66"/>
    <w:rsid w:val="03E70453"/>
    <w:rsid w:val="03EF05F7"/>
    <w:rsid w:val="041B2798"/>
    <w:rsid w:val="044D771D"/>
    <w:rsid w:val="046F34A0"/>
    <w:rsid w:val="04933EBA"/>
    <w:rsid w:val="04C84CA1"/>
    <w:rsid w:val="04CA1779"/>
    <w:rsid w:val="04E33F60"/>
    <w:rsid w:val="04E80708"/>
    <w:rsid w:val="04F6284A"/>
    <w:rsid w:val="04F930B9"/>
    <w:rsid w:val="05146BB9"/>
    <w:rsid w:val="05460233"/>
    <w:rsid w:val="057C3EF1"/>
    <w:rsid w:val="059B590C"/>
    <w:rsid w:val="06566675"/>
    <w:rsid w:val="068546D4"/>
    <w:rsid w:val="073D070C"/>
    <w:rsid w:val="07607A15"/>
    <w:rsid w:val="077A7076"/>
    <w:rsid w:val="077B78D4"/>
    <w:rsid w:val="079565E8"/>
    <w:rsid w:val="07B41C93"/>
    <w:rsid w:val="07E01A76"/>
    <w:rsid w:val="082878BD"/>
    <w:rsid w:val="08315C1D"/>
    <w:rsid w:val="088E0696"/>
    <w:rsid w:val="08B239B3"/>
    <w:rsid w:val="08D111CB"/>
    <w:rsid w:val="08D3494C"/>
    <w:rsid w:val="09311937"/>
    <w:rsid w:val="096129E4"/>
    <w:rsid w:val="09C919B3"/>
    <w:rsid w:val="09E254F6"/>
    <w:rsid w:val="09E73260"/>
    <w:rsid w:val="0A340C2A"/>
    <w:rsid w:val="0A34424A"/>
    <w:rsid w:val="0A4E4DF4"/>
    <w:rsid w:val="0A76319A"/>
    <w:rsid w:val="0A777E59"/>
    <w:rsid w:val="0AAF40B8"/>
    <w:rsid w:val="0B0E4CE2"/>
    <w:rsid w:val="0B183F50"/>
    <w:rsid w:val="0B300C6A"/>
    <w:rsid w:val="0B7E158A"/>
    <w:rsid w:val="0BA13B67"/>
    <w:rsid w:val="0C1F322C"/>
    <w:rsid w:val="0C28597F"/>
    <w:rsid w:val="0C4D233B"/>
    <w:rsid w:val="0C546DB5"/>
    <w:rsid w:val="0C643D91"/>
    <w:rsid w:val="0CC95508"/>
    <w:rsid w:val="0D2D04FE"/>
    <w:rsid w:val="0DBA6550"/>
    <w:rsid w:val="0DD26F32"/>
    <w:rsid w:val="0DE5097F"/>
    <w:rsid w:val="0DEA55DF"/>
    <w:rsid w:val="0E0D6918"/>
    <w:rsid w:val="0E4E1FE0"/>
    <w:rsid w:val="0E641781"/>
    <w:rsid w:val="0E7A7A1C"/>
    <w:rsid w:val="0E9E6388"/>
    <w:rsid w:val="0EDB3290"/>
    <w:rsid w:val="0EDF3F83"/>
    <w:rsid w:val="0EEB7AB5"/>
    <w:rsid w:val="0F190F3F"/>
    <w:rsid w:val="0F2F5905"/>
    <w:rsid w:val="0F966920"/>
    <w:rsid w:val="0FC7295F"/>
    <w:rsid w:val="0FCD235F"/>
    <w:rsid w:val="105A40DF"/>
    <w:rsid w:val="10814CBF"/>
    <w:rsid w:val="10976165"/>
    <w:rsid w:val="11567B3E"/>
    <w:rsid w:val="11595212"/>
    <w:rsid w:val="117D67C0"/>
    <w:rsid w:val="119079DF"/>
    <w:rsid w:val="11D87DD3"/>
    <w:rsid w:val="12587519"/>
    <w:rsid w:val="125B4885"/>
    <w:rsid w:val="125C4F72"/>
    <w:rsid w:val="129340C4"/>
    <w:rsid w:val="12CC090A"/>
    <w:rsid w:val="12DE3E87"/>
    <w:rsid w:val="13577A0D"/>
    <w:rsid w:val="136660C9"/>
    <w:rsid w:val="13896A2D"/>
    <w:rsid w:val="13930CBF"/>
    <w:rsid w:val="13B500CA"/>
    <w:rsid w:val="13EA4C2A"/>
    <w:rsid w:val="14297DD2"/>
    <w:rsid w:val="14547A14"/>
    <w:rsid w:val="14A46F9C"/>
    <w:rsid w:val="14D95D36"/>
    <w:rsid w:val="14F24341"/>
    <w:rsid w:val="151A5771"/>
    <w:rsid w:val="151E65FF"/>
    <w:rsid w:val="15400B40"/>
    <w:rsid w:val="154F401F"/>
    <w:rsid w:val="158751DB"/>
    <w:rsid w:val="158F562C"/>
    <w:rsid w:val="15940599"/>
    <w:rsid w:val="15B3684D"/>
    <w:rsid w:val="15E614AF"/>
    <w:rsid w:val="162E3271"/>
    <w:rsid w:val="164C00B8"/>
    <w:rsid w:val="165669B3"/>
    <w:rsid w:val="166A34A8"/>
    <w:rsid w:val="16721ABD"/>
    <w:rsid w:val="167E20F6"/>
    <w:rsid w:val="16953F1A"/>
    <w:rsid w:val="16AD23CF"/>
    <w:rsid w:val="16D31800"/>
    <w:rsid w:val="16E57594"/>
    <w:rsid w:val="16E60291"/>
    <w:rsid w:val="17B46DA6"/>
    <w:rsid w:val="17DB31C4"/>
    <w:rsid w:val="17F760DF"/>
    <w:rsid w:val="17FD242D"/>
    <w:rsid w:val="18560D15"/>
    <w:rsid w:val="186146A8"/>
    <w:rsid w:val="18E40B5C"/>
    <w:rsid w:val="18FC4987"/>
    <w:rsid w:val="19073D1E"/>
    <w:rsid w:val="19313C19"/>
    <w:rsid w:val="19383B62"/>
    <w:rsid w:val="1950347A"/>
    <w:rsid w:val="197C175F"/>
    <w:rsid w:val="19B65058"/>
    <w:rsid w:val="19BD0205"/>
    <w:rsid w:val="19C110B3"/>
    <w:rsid w:val="19C974E1"/>
    <w:rsid w:val="19CB04C8"/>
    <w:rsid w:val="1A120B1B"/>
    <w:rsid w:val="1A20119C"/>
    <w:rsid w:val="1A236FA1"/>
    <w:rsid w:val="1A540367"/>
    <w:rsid w:val="1AB65B10"/>
    <w:rsid w:val="1AC20443"/>
    <w:rsid w:val="1AD03EF7"/>
    <w:rsid w:val="1B4346C9"/>
    <w:rsid w:val="1B4504BC"/>
    <w:rsid w:val="1B4E5D0D"/>
    <w:rsid w:val="1B5C7C3C"/>
    <w:rsid w:val="1B5D5359"/>
    <w:rsid w:val="1B624409"/>
    <w:rsid w:val="1B7C6CA6"/>
    <w:rsid w:val="1B8F7936"/>
    <w:rsid w:val="1BAA46E3"/>
    <w:rsid w:val="1BFF3BAD"/>
    <w:rsid w:val="1C0D65FA"/>
    <w:rsid w:val="1C1C22C2"/>
    <w:rsid w:val="1C733CFD"/>
    <w:rsid w:val="1C8431EB"/>
    <w:rsid w:val="1CA30062"/>
    <w:rsid w:val="1CE43714"/>
    <w:rsid w:val="1CF04609"/>
    <w:rsid w:val="1D11318E"/>
    <w:rsid w:val="1D540DB1"/>
    <w:rsid w:val="1D55657E"/>
    <w:rsid w:val="1D734540"/>
    <w:rsid w:val="1D8E4963"/>
    <w:rsid w:val="1DC9727D"/>
    <w:rsid w:val="1DE0460D"/>
    <w:rsid w:val="1DF55507"/>
    <w:rsid w:val="1E1024E2"/>
    <w:rsid w:val="1E581CEF"/>
    <w:rsid w:val="1E5A5DD9"/>
    <w:rsid w:val="1EA2070E"/>
    <w:rsid w:val="1F212C1E"/>
    <w:rsid w:val="1F54053A"/>
    <w:rsid w:val="1F6F5922"/>
    <w:rsid w:val="2007721E"/>
    <w:rsid w:val="20276103"/>
    <w:rsid w:val="204D56FD"/>
    <w:rsid w:val="205D1153"/>
    <w:rsid w:val="206B6ABE"/>
    <w:rsid w:val="20726959"/>
    <w:rsid w:val="211A2370"/>
    <w:rsid w:val="211D1CE0"/>
    <w:rsid w:val="214558F4"/>
    <w:rsid w:val="220620E3"/>
    <w:rsid w:val="222A77DF"/>
    <w:rsid w:val="22357073"/>
    <w:rsid w:val="223D3C13"/>
    <w:rsid w:val="22407AD6"/>
    <w:rsid w:val="226D1BAE"/>
    <w:rsid w:val="226F119A"/>
    <w:rsid w:val="22975491"/>
    <w:rsid w:val="22C30E4C"/>
    <w:rsid w:val="22C96C41"/>
    <w:rsid w:val="22EB6430"/>
    <w:rsid w:val="233C2C2F"/>
    <w:rsid w:val="23AB5BC2"/>
    <w:rsid w:val="23BB1682"/>
    <w:rsid w:val="23BB1BF9"/>
    <w:rsid w:val="2404361F"/>
    <w:rsid w:val="24335B6F"/>
    <w:rsid w:val="243D32AE"/>
    <w:rsid w:val="24482291"/>
    <w:rsid w:val="244C6C7C"/>
    <w:rsid w:val="247F3A70"/>
    <w:rsid w:val="24BD04C3"/>
    <w:rsid w:val="24CC2996"/>
    <w:rsid w:val="24E632C3"/>
    <w:rsid w:val="24E72094"/>
    <w:rsid w:val="24E848F1"/>
    <w:rsid w:val="24FB4266"/>
    <w:rsid w:val="25394352"/>
    <w:rsid w:val="253A4B0A"/>
    <w:rsid w:val="253A7A31"/>
    <w:rsid w:val="2552184A"/>
    <w:rsid w:val="25774B5B"/>
    <w:rsid w:val="258A01FC"/>
    <w:rsid w:val="258E77DA"/>
    <w:rsid w:val="25937A85"/>
    <w:rsid w:val="25986144"/>
    <w:rsid w:val="25A55551"/>
    <w:rsid w:val="25BE25AA"/>
    <w:rsid w:val="25CA7A40"/>
    <w:rsid w:val="25DF1994"/>
    <w:rsid w:val="25EF6DFD"/>
    <w:rsid w:val="261C4796"/>
    <w:rsid w:val="262C0549"/>
    <w:rsid w:val="26794C4A"/>
    <w:rsid w:val="26A17DF1"/>
    <w:rsid w:val="27000051"/>
    <w:rsid w:val="270F7417"/>
    <w:rsid w:val="2723270A"/>
    <w:rsid w:val="27772680"/>
    <w:rsid w:val="2785067A"/>
    <w:rsid w:val="27AC4944"/>
    <w:rsid w:val="27B04BAD"/>
    <w:rsid w:val="27BD4392"/>
    <w:rsid w:val="27FB045C"/>
    <w:rsid w:val="28362887"/>
    <w:rsid w:val="284C4932"/>
    <w:rsid w:val="2895281B"/>
    <w:rsid w:val="28CC0D8C"/>
    <w:rsid w:val="2918547F"/>
    <w:rsid w:val="294A10CA"/>
    <w:rsid w:val="298119A8"/>
    <w:rsid w:val="29870F2F"/>
    <w:rsid w:val="2A000BF9"/>
    <w:rsid w:val="2A066F51"/>
    <w:rsid w:val="2A541633"/>
    <w:rsid w:val="2AA21652"/>
    <w:rsid w:val="2AAD4141"/>
    <w:rsid w:val="2ABA573A"/>
    <w:rsid w:val="2AC62877"/>
    <w:rsid w:val="2ACA323A"/>
    <w:rsid w:val="2AD92A87"/>
    <w:rsid w:val="2AFE1CD5"/>
    <w:rsid w:val="2B407601"/>
    <w:rsid w:val="2B80140B"/>
    <w:rsid w:val="2B8034F5"/>
    <w:rsid w:val="2BA14AA2"/>
    <w:rsid w:val="2BB75591"/>
    <w:rsid w:val="2BDA4404"/>
    <w:rsid w:val="2BDB78DC"/>
    <w:rsid w:val="2BE2415B"/>
    <w:rsid w:val="2C7A12EA"/>
    <w:rsid w:val="2C840918"/>
    <w:rsid w:val="2CD26526"/>
    <w:rsid w:val="2CEB1AE1"/>
    <w:rsid w:val="2CF82E0B"/>
    <w:rsid w:val="2CFD4D5E"/>
    <w:rsid w:val="2D3164B2"/>
    <w:rsid w:val="2D584173"/>
    <w:rsid w:val="2D875B7A"/>
    <w:rsid w:val="2D894942"/>
    <w:rsid w:val="2DA0073D"/>
    <w:rsid w:val="2DA32A94"/>
    <w:rsid w:val="2DAB5BA6"/>
    <w:rsid w:val="2DC132F1"/>
    <w:rsid w:val="2DCA4348"/>
    <w:rsid w:val="2DD56FC0"/>
    <w:rsid w:val="2E7A2FF2"/>
    <w:rsid w:val="2EA829B3"/>
    <w:rsid w:val="2EEF6BEA"/>
    <w:rsid w:val="2EF230AC"/>
    <w:rsid w:val="2F302C24"/>
    <w:rsid w:val="2F3E5C86"/>
    <w:rsid w:val="2FA54D57"/>
    <w:rsid w:val="2FCB369C"/>
    <w:rsid w:val="2FD87926"/>
    <w:rsid w:val="2FFE3561"/>
    <w:rsid w:val="300C4661"/>
    <w:rsid w:val="301F49D0"/>
    <w:rsid w:val="30227F3F"/>
    <w:rsid w:val="30392382"/>
    <w:rsid w:val="309D06CD"/>
    <w:rsid w:val="30A350DC"/>
    <w:rsid w:val="30D92D0A"/>
    <w:rsid w:val="310C6BF1"/>
    <w:rsid w:val="31480833"/>
    <w:rsid w:val="315C6240"/>
    <w:rsid w:val="31601476"/>
    <w:rsid w:val="317716B5"/>
    <w:rsid w:val="31A74402"/>
    <w:rsid w:val="31B27724"/>
    <w:rsid w:val="31B352CF"/>
    <w:rsid w:val="31B560E5"/>
    <w:rsid w:val="31E34E87"/>
    <w:rsid w:val="31FC306B"/>
    <w:rsid w:val="322317CE"/>
    <w:rsid w:val="32C41357"/>
    <w:rsid w:val="32CE713D"/>
    <w:rsid w:val="32F942E1"/>
    <w:rsid w:val="330D75D5"/>
    <w:rsid w:val="33155DE4"/>
    <w:rsid w:val="33274132"/>
    <w:rsid w:val="343B1382"/>
    <w:rsid w:val="34712AA5"/>
    <w:rsid w:val="34850DA4"/>
    <w:rsid w:val="34A1197C"/>
    <w:rsid w:val="34B46EA6"/>
    <w:rsid w:val="35300288"/>
    <w:rsid w:val="35321A31"/>
    <w:rsid w:val="35467CCD"/>
    <w:rsid w:val="3549622C"/>
    <w:rsid w:val="355F5C4F"/>
    <w:rsid w:val="35B226F2"/>
    <w:rsid w:val="35D26CFF"/>
    <w:rsid w:val="35D471B2"/>
    <w:rsid w:val="36114842"/>
    <w:rsid w:val="362E7E59"/>
    <w:rsid w:val="365170C3"/>
    <w:rsid w:val="369235F3"/>
    <w:rsid w:val="369C332A"/>
    <w:rsid w:val="36AE7299"/>
    <w:rsid w:val="36BD20EF"/>
    <w:rsid w:val="36C02E61"/>
    <w:rsid w:val="36C95C31"/>
    <w:rsid w:val="36ED5D04"/>
    <w:rsid w:val="37054D5A"/>
    <w:rsid w:val="37080C79"/>
    <w:rsid w:val="370C7FC4"/>
    <w:rsid w:val="3772731D"/>
    <w:rsid w:val="37A21255"/>
    <w:rsid w:val="37BF69A0"/>
    <w:rsid w:val="37C37993"/>
    <w:rsid w:val="37D16521"/>
    <w:rsid w:val="37FD19D6"/>
    <w:rsid w:val="38137719"/>
    <w:rsid w:val="382167C4"/>
    <w:rsid w:val="38A92967"/>
    <w:rsid w:val="39060F0A"/>
    <w:rsid w:val="39126C27"/>
    <w:rsid w:val="3919191B"/>
    <w:rsid w:val="395F3BDC"/>
    <w:rsid w:val="39607CF7"/>
    <w:rsid w:val="39A1598A"/>
    <w:rsid w:val="39AD3929"/>
    <w:rsid w:val="39C91677"/>
    <w:rsid w:val="3A083FE8"/>
    <w:rsid w:val="3A5E33BD"/>
    <w:rsid w:val="3AAD6646"/>
    <w:rsid w:val="3ADA0F62"/>
    <w:rsid w:val="3B2C75A6"/>
    <w:rsid w:val="3B612EFA"/>
    <w:rsid w:val="3B8E4676"/>
    <w:rsid w:val="3B972590"/>
    <w:rsid w:val="3B9A6C87"/>
    <w:rsid w:val="3BB56678"/>
    <w:rsid w:val="3BEA1B59"/>
    <w:rsid w:val="3C191F57"/>
    <w:rsid w:val="3C26014D"/>
    <w:rsid w:val="3C632606"/>
    <w:rsid w:val="3C6472A5"/>
    <w:rsid w:val="3C66640E"/>
    <w:rsid w:val="3C672A45"/>
    <w:rsid w:val="3C7265BA"/>
    <w:rsid w:val="3CB11A66"/>
    <w:rsid w:val="3CB37F6B"/>
    <w:rsid w:val="3D484778"/>
    <w:rsid w:val="3D4E6BDB"/>
    <w:rsid w:val="3D745091"/>
    <w:rsid w:val="3D770A55"/>
    <w:rsid w:val="3DE55867"/>
    <w:rsid w:val="3DF11659"/>
    <w:rsid w:val="3E585924"/>
    <w:rsid w:val="3EA61B29"/>
    <w:rsid w:val="3EBC304E"/>
    <w:rsid w:val="3ED2205E"/>
    <w:rsid w:val="3EE21E8C"/>
    <w:rsid w:val="3F12405C"/>
    <w:rsid w:val="3F1C5AD7"/>
    <w:rsid w:val="3F1D4C3C"/>
    <w:rsid w:val="3F445A58"/>
    <w:rsid w:val="3F48480A"/>
    <w:rsid w:val="3FA466E2"/>
    <w:rsid w:val="3FEF4B20"/>
    <w:rsid w:val="3FF403FA"/>
    <w:rsid w:val="406364B0"/>
    <w:rsid w:val="407D3E3C"/>
    <w:rsid w:val="40BA6DA3"/>
    <w:rsid w:val="40F14E1A"/>
    <w:rsid w:val="414A48AC"/>
    <w:rsid w:val="41695BA9"/>
    <w:rsid w:val="41734214"/>
    <w:rsid w:val="41937E5F"/>
    <w:rsid w:val="419D2948"/>
    <w:rsid w:val="41F8728F"/>
    <w:rsid w:val="423E73EC"/>
    <w:rsid w:val="42656F3D"/>
    <w:rsid w:val="427A3C09"/>
    <w:rsid w:val="42823417"/>
    <w:rsid w:val="42A51252"/>
    <w:rsid w:val="42C631F6"/>
    <w:rsid w:val="42E66C2C"/>
    <w:rsid w:val="43223C78"/>
    <w:rsid w:val="4331136B"/>
    <w:rsid w:val="43343574"/>
    <w:rsid w:val="436C2842"/>
    <w:rsid w:val="4392796C"/>
    <w:rsid w:val="43AF730E"/>
    <w:rsid w:val="43CC1F98"/>
    <w:rsid w:val="441134FF"/>
    <w:rsid w:val="44142ED4"/>
    <w:rsid w:val="44236644"/>
    <w:rsid w:val="443D1DC9"/>
    <w:rsid w:val="446F2278"/>
    <w:rsid w:val="44A92578"/>
    <w:rsid w:val="44B12474"/>
    <w:rsid w:val="44C32631"/>
    <w:rsid w:val="44E70E27"/>
    <w:rsid w:val="44EC3AD4"/>
    <w:rsid w:val="45077A33"/>
    <w:rsid w:val="45252301"/>
    <w:rsid w:val="45692681"/>
    <w:rsid w:val="460707CA"/>
    <w:rsid w:val="461B5D11"/>
    <w:rsid w:val="464D6BDD"/>
    <w:rsid w:val="4666357B"/>
    <w:rsid w:val="46A47C13"/>
    <w:rsid w:val="46C61A2D"/>
    <w:rsid w:val="46C77B25"/>
    <w:rsid w:val="46D47DBB"/>
    <w:rsid w:val="46DF201B"/>
    <w:rsid w:val="47300300"/>
    <w:rsid w:val="475F688F"/>
    <w:rsid w:val="476C4B08"/>
    <w:rsid w:val="477276F8"/>
    <w:rsid w:val="47831DE0"/>
    <w:rsid w:val="4796166A"/>
    <w:rsid w:val="47983DB5"/>
    <w:rsid w:val="479D66D9"/>
    <w:rsid w:val="47CD55AA"/>
    <w:rsid w:val="47DD0C11"/>
    <w:rsid w:val="48136565"/>
    <w:rsid w:val="482F79DE"/>
    <w:rsid w:val="484B0B9B"/>
    <w:rsid w:val="48B6275B"/>
    <w:rsid w:val="492F297D"/>
    <w:rsid w:val="49311F37"/>
    <w:rsid w:val="496676CA"/>
    <w:rsid w:val="49820A4C"/>
    <w:rsid w:val="49F033BE"/>
    <w:rsid w:val="49FF59CA"/>
    <w:rsid w:val="4A0230F9"/>
    <w:rsid w:val="4A052AA1"/>
    <w:rsid w:val="4A1277D9"/>
    <w:rsid w:val="4A256B30"/>
    <w:rsid w:val="4A363382"/>
    <w:rsid w:val="4A832A33"/>
    <w:rsid w:val="4AB67935"/>
    <w:rsid w:val="4AD45027"/>
    <w:rsid w:val="4AE02245"/>
    <w:rsid w:val="4AF53986"/>
    <w:rsid w:val="4B1367B9"/>
    <w:rsid w:val="4B2F425E"/>
    <w:rsid w:val="4B39542F"/>
    <w:rsid w:val="4B5F73A8"/>
    <w:rsid w:val="4B733B63"/>
    <w:rsid w:val="4B74109E"/>
    <w:rsid w:val="4B8F7407"/>
    <w:rsid w:val="4B90613A"/>
    <w:rsid w:val="4B9E1D8B"/>
    <w:rsid w:val="4BA5686B"/>
    <w:rsid w:val="4BC0179B"/>
    <w:rsid w:val="4BDC12F3"/>
    <w:rsid w:val="4C24418A"/>
    <w:rsid w:val="4C390DA2"/>
    <w:rsid w:val="4C7D2BE6"/>
    <w:rsid w:val="4C910219"/>
    <w:rsid w:val="4CA5485F"/>
    <w:rsid w:val="4CC61682"/>
    <w:rsid w:val="4CED26ED"/>
    <w:rsid w:val="4D344AD5"/>
    <w:rsid w:val="4D453A21"/>
    <w:rsid w:val="4D767047"/>
    <w:rsid w:val="4D782EB0"/>
    <w:rsid w:val="4D823D35"/>
    <w:rsid w:val="4D843FEC"/>
    <w:rsid w:val="4D8D5A75"/>
    <w:rsid w:val="4DBF769C"/>
    <w:rsid w:val="4E2708A9"/>
    <w:rsid w:val="4E5A4584"/>
    <w:rsid w:val="4EC24D34"/>
    <w:rsid w:val="4ED02D5C"/>
    <w:rsid w:val="4EE73A49"/>
    <w:rsid w:val="4EEF1F8C"/>
    <w:rsid w:val="4EF6519A"/>
    <w:rsid w:val="4F211BB2"/>
    <w:rsid w:val="4FB31116"/>
    <w:rsid w:val="4FEA6D2C"/>
    <w:rsid w:val="4FF661F0"/>
    <w:rsid w:val="50030F8D"/>
    <w:rsid w:val="505605DA"/>
    <w:rsid w:val="506C78DF"/>
    <w:rsid w:val="50A34D22"/>
    <w:rsid w:val="51060734"/>
    <w:rsid w:val="51103A02"/>
    <w:rsid w:val="511C4F29"/>
    <w:rsid w:val="51552DAC"/>
    <w:rsid w:val="516A7458"/>
    <w:rsid w:val="517441F6"/>
    <w:rsid w:val="517E780E"/>
    <w:rsid w:val="51CE3EE3"/>
    <w:rsid w:val="51E90E1F"/>
    <w:rsid w:val="52040889"/>
    <w:rsid w:val="5204338B"/>
    <w:rsid w:val="52182ECD"/>
    <w:rsid w:val="522804D5"/>
    <w:rsid w:val="52721B72"/>
    <w:rsid w:val="52896254"/>
    <w:rsid w:val="52D85221"/>
    <w:rsid w:val="52DA2332"/>
    <w:rsid w:val="52F44E28"/>
    <w:rsid w:val="53017CC8"/>
    <w:rsid w:val="532D32B3"/>
    <w:rsid w:val="537464AE"/>
    <w:rsid w:val="539B3C3A"/>
    <w:rsid w:val="543A6BE5"/>
    <w:rsid w:val="543D3A33"/>
    <w:rsid w:val="54417C4B"/>
    <w:rsid w:val="545918F1"/>
    <w:rsid w:val="546321C4"/>
    <w:rsid w:val="549A5D5B"/>
    <w:rsid w:val="54C15EDA"/>
    <w:rsid w:val="54F964FE"/>
    <w:rsid w:val="550C4019"/>
    <w:rsid w:val="5523737D"/>
    <w:rsid w:val="553035FC"/>
    <w:rsid w:val="555238C5"/>
    <w:rsid w:val="55D83FE9"/>
    <w:rsid w:val="55EF0654"/>
    <w:rsid w:val="5613249D"/>
    <w:rsid w:val="56191B82"/>
    <w:rsid w:val="561B1342"/>
    <w:rsid w:val="56205272"/>
    <w:rsid w:val="564C6D1B"/>
    <w:rsid w:val="56BC66DC"/>
    <w:rsid w:val="56BD50EA"/>
    <w:rsid w:val="56C64F03"/>
    <w:rsid w:val="56D76A35"/>
    <w:rsid w:val="56E120CA"/>
    <w:rsid w:val="56F72406"/>
    <w:rsid w:val="574A0E59"/>
    <w:rsid w:val="57576CE5"/>
    <w:rsid w:val="57665739"/>
    <w:rsid w:val="57821506"/>
    <w:rsid w:val="578332A5"/>
    <w:rsid w:val="586024CF"/>
    <w:rsid w:val="58626111"/>
    <w:rsid w:val="589B5358"/>
    <w:rsid w:val="58AD4FDC"/>
    <w:rsid w:val="58D8399B"/>
    <w:rsid w:val="591D6E5D"/>
    <w:rsid w:val="5920501D"/>
    <w:rsid w:val="592656FE"/>
    <w:rsid w:val="592E6ADF"/>
    <w:rsid w:val="59427BEF"/>
    <w:rsid w:val="59602B39"/>
    <w:rsid w:val="59AF71B6"/>
    <w:rsid w:val="5A2E2E2A"/>
    <w:rsid w:val="5A8E03E5"/>
    <w:rsid w:val="5A8E79AB"/>
    <w:rsid w:val="5AA170F1"/>
    <w:rsid w:val="5AB96F2F"/>
    <w:rsid w:val="5AC217E4"/>
    <w:rsid w:val="5B48145B"/>
    <w:rsid w:val="5B50654C"/>
    <w:rsid w:val="5B5C4B64"/>
    <w:rsid w:val="5BBC0361"/>
    <w:rsid w:val="5C052A04"/>
    <w:rsid w:val="5C09035A"/>
    <w:rsid w:val="5C0A17ED"/>
    <w:rsid w:val="5C5B0500"/>
    <w:rsid w:val="5C8E7521"/>
    <w:rsid w:val="5C9435CD"/>
    <w:rsid w:val="5CA6423B"/>
    <w:rsid w:val="5CD5091E"/>
    <w:rsid w:val="5CED6966"/>
    <w:rsid w:val="5D1A3C8F"/>
    <w:rsid w:val="5D220F3C"/>
    <w:rsid w:val="5D6879AD"/>
    <w:rsid w:val="5D8C4B33"/>
    <w:rsid w:val="5D91617B"/>
    <w:rsid w:val="5D955F35"/>
    <w:rsid w:val="5DDB2078"/>
    <w:rsid w:val="5E41482E"/>
    <w:rsid w:val="5E4D493A"/>
    <w:rsid w:val="5E575273"/>
    <w:rsid w:val="5E67476D"/>
    <w:rsid w:val="5E766F86"/>
    <w:rsid w:val="5E774821"/>
    <w:rsid w:val="5EB66EE4"/>
    <w:rsid w:val="5EBB0C24"/>
    <w:rsid w:val="5EC8350D"/>
    <w:rsid w:val="5EC8450B"/>
    <w:rsid w:val="5EE474AF"/>
    <w:rsid w:val="5EEF11CE"/>
    <w:rsid w:val="5EF35656"/>
    <w:rsid w:val="5EFC5707"/>
    <w:rsid w:val="5F2E1A9F"/>
    <w:rsid w:val="5F5B1EE9"/>
    <w:rsid w:val="5F6E5E3D"/>
    <w:rsid w:val="5F8935CB"/>
    <w:rsid w:val="5FB46142"/>
    <w:rsid w:val="5FDC7492"/>
    <w:rsid w:val="5FEF250D"/>
    <w:rsid w:val="600E16BF"/>
    <w:rsid w:val="605A6054"/>
    <w:rsid w:val="605C7426"/>
    <w:rsid w:val="607742FD"/>
    <w:rsid w:val="60A11E99"/>
    <w:rsid w:val="60A77F26"/>
    <w:rsid w:val="60BD6A27"/>
    <w:rsid w:val="61187559"/>
    <w:rsid w:val="61207C40"/>
    <w:rsid w:val="61254671"/>
    <w:rsid w:val="613F34E8"/>
    <w:rsid w:val="6169605F"/>
    <w:rsid w:val="61B21C1C"/>
    <w:rsid w:val="61B54775"/>
    <w:rsid w:val="61E91604"/>
    <w:rsid w:val="621F3EBE"/>
    <w:rsid w:val="62587EE5"/>
    <w:rsid w:val="625F66F5"/>
    <w:rsid w:val="62C877C6"/>
    <w:rsid w:val="630E10EE"/>
    <w:rsid w:val="63390858"/>
    <w:rsid w:val="63397C78"/>
    <w:rsid w:val="63425895"/>
    <w:rsid w:val="6344664D"/>
    <w:rsid w:val="637B7196"/>
    <w:rsid w:val="63D64F61"/>
    <w:rsid w:val="63EE37FF"/>
    <w:rsid w:val="644F1640"/>
    <w:rsid w:val="64804C60"/>
    <w:rsid w:val="64DB4EC7"/>
    <w:rsid w:val="64DC7E10"/>
    <w:rsid w:val="64F51A81"/>
    <w:rsid w:val="6537617F"/>
    <w:rsid w:val="65400747"/>
    <w:rsid w:val="655318BA"/>
    <w:rsid w:val="65846208"/>
    <w:rsid w:val="658E7EE8"/>
    <w:rsid w:val="65C149FF"/>
    <w:rsid w:val="65EE3E56"/>
    <w:rsid w:val="66044022"/>
    <w:rsid w:val="66480BFC"/>
    <w:rsid w:val="666E2599"/>
    <w:rsid w:val="668E0A50"/>
    <w:rsid w:val="67002D35"/>
    <w:rsid w:val="6730336E"/>
    <w:rsid w:val="67A202CF"/>
    <w:rsid w:val="67ED4791"/>
    <w:rsid w:val="681D3F99"/>
    <w:rsid w:val="681D485E"/>
    <w:rsid w:val="688B0468"/>
    <w:rsid w:val="688D03AB"/>
    <w:rsid w:val="68DF491C"/>
    <w:rsid w:val="68FD5600"/>
    <w:rsid w:val="69095699"/>
    <w:rsid w:val="69162BB4"/>
    <w:rsid w:val="69172E62"/>
    <w:rsid w:val="6929244D"/>
    <w:rsid w:val="697D7057"/>
    <w:rsid w:val="69900EBC"/>
    <w:rsid w:val="69F3508E"/>
    <w:rsid w:val="6A560440"/>
    <w:rsid w:val="6A693483"/>
    <w:rsid w:val="6AAA155A"/>
    <w:rsid w:val="6AC56D3B"/>
    <w:rsid w:val="6ADB72DD"/>
    <w:rsid w:val="6AE93917"/>
    <w:rsid w:val="6AFC5E87"/>
    <w:rsid w:val="6B2F6E7C"/>
    <w:rsid w:val="6B4727FF"/>
    <w:rsid w:val="6B634586"/>
    <w:rsid w:val="6BAB5501"/>
    <w:rsid w:val="6BAB634F"/>
    <w:rsid w:val="6BD43508"/>
    <w:rsid w:val="6C0B6D3D"/>
    <w:rsid w:val="6C167B28"/>
    <w:rsid w:val="6C1C49C8"/>
    <w:rsid w:val="6C775165"/>
    <w:rsid w:val="6C840AB1"/>
    <w:rsid w:val="6C991A8A"/>
    <w:rsid w:val="6CA06B48"/>
    <w:rsid w:val="6CCE569E"/>
    <w:rsid w:val="6CEC1919"/>
    <w:rsid w:val="6D037936"/>
    <w:rsid w:val="6D0C4BCE"/>
    <w:rsid w:val="6D174B7C"/>
    <w:rsid w:val="6D3C12BD"/>
    <w:rsid w:val="6DB66769"/>
    <w:rsid w:val="6DD90CF8"/>
    <w:rsid w:val="6E343584"/>
    <w:rsid w:val="6E951EA9"/>
    <w:rsid w:val="6EC37C52"/>
    <w:rsid w:val="6EEA66C0"/>
    <w:rsid w:val="6F296861"/>
    <w:rsid w:val="6F343B48"/>
    <w:rsid w:val="6F7E0BF8"/>
    <w:rsid w:val="6F9C7DB3"/>
    <w:rsid w:val="6FBC2386"/>
    <w:rsid w:val="6FC6183F"/>
    <w:rsid w:val="70083CB3"/>
    <w:rsid w:val="70237B24"/>
    <w:rsid w:val="70831AD8"/>
    <w:rsid w:val="70927DEE"/>
    <w:rsid w:val="70AB5002"/>
    <w:rsid w:val="70B526CF"/>
    <w:rsid w:val="70B7512F"/>
    <w:rsid w:val="70D86A96"/>
    <w:rsid w:val="70EB39CD"/>
    <w:rsid w:val="70FA5BC2"/>
    <w:rsid w:val="715D4CB2"/>
    <w:rsid w:val="7191735E"/>
    <w:rsid w:val="71973F9C"/>
    <w:rsid w:val="719C3B1D"/>
    <w:rsid w:val="719E59E9"/>
    <w:rsid w:val="71D80741"/>
    <w:rsid w:val="720F0EBB"/>
    <w:rsid w:val="72667B9B"/>
    <w:rsid w:val="726D3181"/>
    <w:rsid w:val="726F7EC9"/>
    <w:rsid w:val="72A050E5"/>
    <w:rsid w:val="72EF02A3"/>
    <w:rsid w:val="72F17A4B"/>
    <w:rsid w:val="73131A58"/>
    <w:rsid w:val="731E513C"/>
    <w:rsid w:val="735C0F53"/>
    <w:rsid w:val="7369794C"/>
    <w:rsid w:val="73A20362"/>
    <w:rsid w:val="73C1753D"/>
    <w:rsid w:val="73C25125"/>
    <w:rsid w:val="73C5166A"/>
    <w:rsid w:val="74127529"/>
    <w:rsid w:val="74652503"/>
    <w:rsid w:val="74945215"/>
    <w:rsid w:val="74E3430F"/>
    <w:rsid w:val="74F93D38"/>
    <w:rsid w:val="750A2C74"/>
    <w:rsid w:val="75292CE5"/>
    <w:rsid w:val="75375EDA"/>
    <w:rsid w:val="75413DEA"/>
    <w:rsid w:val="75577EBF"/>
    <w:rsid w:val="75756A0B"/>
    <w:rsid w:val="760133A5"/>
    <w:rsid w:val="760C3680"/>
    <w:rsid w:val="76236884"/>
    <w:rsid w:val="76417A12"/>
    <w:rsid w:val="764D4333"/>
    <w:rsid w:val="764F7963"/>
    <w:rsid w:val="76853156"/>
    <w:rsid w:val="76D006A0"/>
    <w:rsid w:val="76D02B22"/>
    <w:rsid w:val="76D836C5"/>
    <w:rsid w:val="76ED331F"/>
    <w:rsid w:val="773152DC"/>
    <w:rsid w:val="77935A9C"/>
    <w:rsid w:val="77AB11E2"/>
    <w:rsid w:val="77C50DBF"/>
    <w:rsid w:val="78183DE5"/>
    <w:rsid w:val="782A0DD7"/>
    <w:rsid w:val="782F143B"/>
    <w:rsid w:val="786C156B"/>
    <w:rsid w:val="78BA5EE5"/>
    <w:rsid w:val="78C21EDE"/>
    <w:rsid w:val="78CF24AC"/>
    <w:rsid w:val="790D538C"/>
    <w:rsid w:val="79180540"/>
    <w:rsid w:val="793A0A21"/>
    <w:rsid w:val="793A0E61"/>
    <w:rsid w:val="793E729C"/>
    <w:rsid w:val="79594C92"/>
    <w:rsid w:val="79615C85"/>
    <w:rsid w:val="799E3DE2"/>
    <w:rsid w:val="79FB4990"/>
    <w:rsid w:val="7A3D5877"/>
    <w:rsid w:val="7A4032CA"/>
    <w:rsid w:val="7A4F6E40"/>
    <w:rsid w:val="7A5A592D"/>
    <w:rsid w:val="7A6410B4"/>
    <w:rsid w:val="7AEA1BE9"/>
    <w:rsid w:val="7AFF1D46"/>
    <w:rsid w:val="7B586591"/>
    <w:rsid w:val="7BB15CD9"/>
    <w:rsid w:val="7BE745DC"/>
    <w:rsid w:val="7BF179C7"/>
    <w:rsid w:val="7BF817F1"/>
    <w:rsid w:val="7BFB4974"/>
    <w:rsid w:val="7C136B99"/>
    <w:rsid w:val="7C3206D2"/>
    <w:rsid w:val="7C320E36"/>
    <w:rsid w:val="7CF22D0E"/>
    <w:rsid w:val="7D20746C"/>
    <w:rsid w:val="7D376EA8"/>
    <w:rsid w:val="7D40059B"/>
    <w:rsid w:val="7D482284"/>
    <w:rsid w:val="7D8820A8"/>
    <w:rsid w:val="7DAE70EB"/>
    <w:rsid w:val="7E0E0910"/>
    <w:rsid w:val="7E2B19E3"/>
    <w:rsid w:val="7E2B43EA"/>
    <w:rsid w:val="7E47595B"/>
    <w:rsid w:val="7E8A1D6F"/>
    <w:rsid w:val="7E8F3638"/>
    <w:rsid w:val="7EAF64E7"/>
    <w:rsid w:val="7EB521B9"/>
    <w:rsid w:val="7EBE73E3"/>
    <w:rsid w:val="7EE930A9"/>
    <w:rsid w:val="7EF21585"/>
    <w:rsid w:val="7F014C0E"/>
    <w:rsid w:val="7F0552BA"/>
    <w:rsid w:val="7F0B337E"/>
    <w:rsid w:val="7F1A1A5E"/>
    <w:rsid w:val="7F391824"/>
    <w:rsid w:val="7F6C211D"/>
    <w:rsid w:val="7F743CA6"/>
    <w:rsid w:val="7FF306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b/>
      <w:kern w:val="44"/>
      <w:sz w:val="48"/>
      <w:szCs w:val="48"/>
    </w:rPr>
  </w:style>
  <w:style w:type="paragraph" w:styleId="3">
    <w:name w:val="heading 2"/>
    <w:basedOn w:val="1"/>
    <w:next w:val="1"/>
    <w:link w:val="47"/>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spacing w:beforeAutospacing="1" w:afterAutospacing="1"/>
      <w:jc w:val="left"/>
      <w:outlineLvl w:val="2"/>
    </w:pPr>
    <w:rPr>
      <w:rFonts w:hint="eastAsia" w:ascii="宋体" w:hAnsi="宋体" w:cs="宋体"/>
      <w:b/>
      <w:kern w:val="0"/>
      <w:sz w:val="27"/>
      <w:szCs w:val="27"/>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5">
    <w:name w:val="Normal Indent"/>
    <w:qFormat/>
    <w:uiPriority w:val="0"/>
    <w:pPr>
      <w:ind w:firstLine="420" w:firstLineChars="200"/>
    </w:pPr>
    <w:rPr>
      <w:rFonts w:ascii="Times New Roman" w:hAnsi="Times New Roman" w:eastAsia="宋体" w:cs="Times New Roman"/>
      <w:sz w:val="21"/>
      <w:lang w:val="en-US" w:eastAsia="zh-CN" w:bidi="ar-SA"/>
    </w:rPr>
  </w:style>
  <w:style w:type="paragraph" w:styleId="6">
    <w:name w:val="Document Map"/>
    <w:basedOn w:val="1"/>
    <w:qFormat/>
    <w:uiPriority w:val="0"/>
    <w:pPr>
      <w:shd w:val="clear" w:color="auto" w:fill="000080"/>
    </w:pPr>
  </w:style>
  <w:style w:type="paragraph" w:styleId="7">
    <w:name w:val="Body Text"/>
    <w:basedOn w:val="1"/>
    <w:qFormat/>
    <w:uiPriority w:val="0"/>
    <w:pPr>
      <w:widowControl/>
      <w:spacing w:beforeAutospacing="1" w:afterAutospacing="1"/>
      <w:jc w:val="left"/>
    </w:pPr>
    <w:rPr>
      <w:rFonts w:ascii="宋体" w:hAnsi="宋体" w:cs="宋体"/>
      <w:kern w:val="0"/>
      <w:sz w:val="24"/>
    </w:rPr>
  </w:style>
  <w:style w:type="paragraph" w:styleId="8">
    <w:name w:val="Plain Text"/>
    <w:basedOn w:val="1"/>
    <w:link w:val="48"/>
    <w:qFormat/>
    <w:uiPriority w:val="99"/>
    <w:rPr>
      <w:rFonts w:ascii="宋体" w:hAnsi="Courier New" w:eastAsia="宋体" w:cs="Courier New"/>
      <w:kern w:val="2"/>
      <w:sz w:val="21"/>
      <w:szCs w:val="21"/>
      <w:lang w:val="en-US" w:eastAsia="zh-CN" w:bidi="ar-SA"/>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99"/>
    <w:pPr>
      <w:widowControl/>
      <w:spacing w:beforeAutospacing="1" w:afterAutospacing="1"/>
      <w:jc w:val="left"/>
    </w:pPr>
    <w:rPr>
      <w:rFonts w:ascii="ˎ̥" w:hAnsi="ˎ̥" w:cs="宋体"/>
      <w:color w:val="000000"/>
      <w:kern w:val="0"/>
      <w:sz w:val="18"/>
      <w:szCs w:val="18"/>
    </w:rPr>
  </w:style>
  <w:style w:type="table" w:styleId="14">
    <w:name w:val="Table Grid"/>
    <w:basedOn w:val="1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FollowedHyperlink"/>
    <w:basedOn w:val="15"/>
    <w:qFormat/>
    <w:uiPriority w:val="0"/>
    <w:rPr>
      <w:color w:val="333333"/>
      <w:u w:val="none"/>
    </w:rPr>
  </w:style>
  <w:style w:type="character" w:styleId="18">
    <w:name w:val="Emphasis"/>
    <w:basedOn w:val="15"/>
    <w:qFormat/>
    <w:uiPriority w:val="0"/>
    <w:rPr>
      <w:i/>
      <w:iCs/>
    </w:rPr>
  </w:style>
  <w:style w:type="character" w:styleId="19">
    <w:name w:val="HTML Definition"/>
    <w:basedOn w:val="15"/>
    <w:qFormat/>
    <w:uiPriority w:val="0"/>
  </w:style>
  <w:style w:type="character" w:styleId="20">
    <w:name w:val="HTML Typewriter"/>
    <w:basedOn w:val="15"/>
    <w:qFormat/>
    <w:uiPriority w:val="0"/>
    <w:rPr>
      <w:rFonts w:hint="default" w:ascii="monospace" w:hAnsi="monospace" w:eastAsia="monospace" w:cs="monospace"/>
      <w:sz w:val="20"/>
    </w:rPr>
  </w:style>
  <w:style w:type="character" w:styleId="21">
    <w:name w:val="HTML Acronym"/>
    <w:basedOn w:val="15"/>
    <w:qFormat/>
    <w:uiPriority w:val="0"/>
  </w:style>
  <w:style w:type="character" w:styleId="22">
    <w:name w:val="HTML Variable"/>
    <w:basedOn w:val="15"/>
    <w:qFormat/>
    <w:uiPriority w:val="0"/>
  </w:style>
  <w:style w:type="character" w:styleId="23">
    <w:name w:val="Hyperlink"/>
    <w:basedOn w:val="15"/>
    <w:qFormat/>
    <w:uiPriority w:val="0"/>
    <w:rPr>
      <w:color w:val="333333"/>
      <w:u w:val="none"/>
    </w:rPr>
  </w:style>
  <w:style w:type="character" w:styleId="24">
    <w:name w:val="HTML Code"/>
    <w:basedOn w:val="15"/>
    <w:qFormat/>
    <w:uiPriority w:val="0"/>
    <w:rPr>
      <w:rFonts w:ascii="Courier New" w:hAnsi="Courier New"/>
      <w:color w:val="999999"/>
      <w:sz w:val="20"/>
    </w:rPr>
  </w:style>
  <w:style w:type="character" w:styleId="25">
    <w:name w:val="HTML Cite"/>
    <w:basedOn w:val="15"/>
    <w:qFormat/>
    <w:uiPriority w:val="0"/>
  </w:style>
  <w:style w:type="character" w:styleId="26">
    <w:name w:val="HTML Keyboard"/>
    <w:basedOn w:val="15"/>
    <w:qFormat/>
    <w:uiPriority w:val="0"/>
    <w:rPr>
      <w:rFonts w:hint="default" w:ascii="monospace" w:hAnsi="monospace" w:eastAsia="monospace" w:cs="monospace"/>
      <w:sz w:val="20"/>
    </w:rPr>
  </w:style>
  <w:style w:type="character" w:styleId="27">
    <w:name w:val="HTML Sample"/>
    <w:basedOn w:val="15"/>
    <w:qFormat/>
    <w:uiPriority w:val="0"/>
    <w:rPr>
      <w:rFonts w:ascii="monospace" w:hAnsi="monospace" w:eastAsia="monospace" w:cs="monospace"/>
    </w:rPr>
  </w:style>
  <w:style w:type="paragraph" w:customStyle="1" w:styleId="28">
    <w:name w:val="Default"/>
    <w:unhideWhenUsed/>
    <w:qFormat/>
    <w:uiPriority w:val="0"/>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29">
    <w:name w:val="正文文本缩进 31"/>
    <w:basedOn w:val="1"/>
    <w:qFormat/>
    <w:uiPriority w:val="0"/>
    <w:pPr>
      <w:ind w:firstLine="480"/>
    </w:pPr>
    <w:rPr>
      <w:rFonts w:ascii="宋体" w:hAnsi="宋体"/>
      <w:sz w:val="24"/>
      <w:szCs w:val="20"/>
    </w:rPr>
  </w:style>
  <w:style w:type="paragraph" w:customStyle="1" w:styleId="30">
    <w:name w:val="zbggmain"/>
    <w:basedOn w:val="1"/>
    <w:qFormat/>
    <w:uiPriority w:val="0"/>
    <w:pPr>
      <w:widowControl/>
      <w:spacing w:beforeAutospacing="1" w:afterAutospacing="1" w:line="360" w:lineRule="auto"/>
      <w:jc w:val="left"/>
    </w:pPr>
    <w:rPr>
      <w:rFonts w:ascii="ˎ̥" w:hAnsi="ˎ̥" w:cs="宋体"/>
      <w:color w:val="000000"/>
      <w:kern w:val="0"/>
      <w:sz w:val="24"/>
    </w:rPr>
  </w:style>
  <w:style w:type="character" w:customStyle="1" w:styleId="31">
    <w:name w:val="apple-converted-space"/>
    <w:basedOn w:val="15"/>
    <w:qFormat/>
    <w:uiPriority w:val="0"/>
  </w:style>
  <w:style w:type="character" w:customStyle="1" w:styleId="32">
    <w:name w:val="current1"/>
    <w:basedOn w:val="15"/>
    <w:qFormat/>
    <w:uiPriority w:val="0"/>
    <w:rPr>
      <w:shd w:val="clear" w:color="auto" w:fill="A00303"/>
    </w:rPr>
  </w:style>
  <w:style w:type="character" w:customStyle="1" w:styleId="33">
    <w:name w:val="slider_ctrl_con"/>
    <w:basedOn w:val="15"/>
    <w:qFormat/>
    <w:uiPriority w:val="0"/>
    <w:rPr>
      <w:shd w:val="clear" w:color="auto" w:fill="666666"/>
    </w:rPr>
  </w:style>
  <w:style w:type="character" w:customStyle="1" w:styleId="34">
    <w:name w:val="current"/>
    <w:basedOn w:val="15"/>
    <w:qFormat/>
    <w:uiPriority w:val="0"/>
    <w:rPr>
      <w:shd w:val="clear" w:color="auto" w:fill="A00303"/>
    </w:rPr>
  </w:style>
  <w:style w:type="character" w:customStyle="1" w:styleId="35">
    <w:name w:val="页码1"/>
    <w:basedOn w:val="15"/>
    <w:qFormat/>
    <w:uiPriority w:val="0"/>
  </w:style>
  <w:style w:type="character" w:customStyle="1" w:styleId="36">
    <w:name w:val="ptb181"/>
    <w:basedOn w:val="15"/>
    <w:qFormat/>
    <w:uiPriority w:val="0"/>
    <w:rPr>
      <w:rFonts w:hint="default" w:ascii="Verdana" w:hAnsi="Verdana"/>
      <w:b/>
      <w:bCs/>
      <w:color w:val="000000"/>
      <w:sz w:val="25"/>
      <w:szCs w:val="25"/>
    </w:rPr>
  </w:style>
  <w:style w:type="character" w:customStyle="1" w:styleId="37">
    <w:name w:val="zbggmain style9"/>
    <w:basedOn w:val="15"/>
    <w:qFormat/>
    <w:uiPriority w:val="0"/>
  </w:style>
  <w:style w:type="character" w:customStyle="1" w:styleId="38">
    <w:name w:val="char"/>
    <w:basedOn w:val="15"/>
    <w:qFormat/>
    <w:uiPriority w:val="0"/>
  </w:style>
  <w:style w:type="character" w:customStyle="1" w:styleId="39">
    <w:name w:val="zbggmainstyle9"/>
    <w:basedOn w:val="15"/>
    <w:qFormat/>
    <w:uiPriority w:val="0"/>
  </w:style>
  <w:style w:type="character" w:customStyle="1" w:styleId="40">
    <w:name w:val="titletxt1"/>
    <w:basedOn w:val="15"/>
    <w:qFormat/>
    <w:uiPriority w:val="0"/>
    <w:rPr>
      <w:b/>
      <w:bCs/>
      <w:color w:val="000033"/>
      <w:sz w:val="28"/>
      <w:szCs w:val="28"/>
    </w:rPr>
  </w:style>
  <w:style w:type="character" w:customStyle="1" w:styleId="41">
    <w:name w:val="style9"/>
    <w:basedOn w:val="15"/>
    <w:qFormat/>
    <w:uiPriority w:val="0"/>
  </w:style>
  <w:style w:type="character" w:customStyle="1" w:styleId="42">
    <w:name w:val="text"/>
    <w:basedOn w:val="15"/>
    <w:qFormat/>
    <w:uiPriority w:val="0"/>
  </w:style>
  <w:style w:type="character" w:customStyle="1" w:styleId="43">
    <w:name w:val="td_wz1"/>
    <w:basedOn w:val="15"/>
    <w:qFormat/>
    <w:uiPriority w:val="0"/>
    <w:rPr>
      <w:sz w:val="22"/>
      <w:szCs w:val="22"/>
    </w:rPr>
  </w:style>
  <w:style w:type="character" w:customStyle="1" w:styleId="44">
    <w:name w:val="style81"/>
    <w:basedOn w:val="15"/>
    <w:qFormat/>
    <w:uiPriority w:val="0"/>
    <w:rPr>
      <w:color w:val="FF6600"/>
    </w:rPr>
  </w:style>
  <w:style w:type="character" w:customStyle="1" w:styleId="45">
    <w:name w:val="ft1"/>
    <w:basedOn w:val="15"/>
    <w:qFormat/>
    <w:uiPriority w:val="0"/>
  </w:style>
  <w:style w:type="character" w:customStyle="1" w:styleId="46">
    <w:name w:val="must"/>
    <w:basedOn w:val="15"/>
    <w:qFormat/>
    <w:uiPriority w:val="0"/>
  </w:style>
  <w:style w:type="character" w:customStyle="1" w:styleId="47">
    <w:name w:val="标题 2 Char"/>
    <w:basedOn w:val="15"/>
    <w:link w:val="3"/>
    <w:qFormat/>
    <w:uiPriority w:val="0"/>
    <w:rPr>
      <w:rFonts w:asciiTheme="majorHAnsi" w:hAnsiTheme="majorHAnsi" w:eastAsiaTheme="majorEastAsia" w:cstheme="majorBidi"/>
      <w:b/>
      <w:bCs/>
      <w:kern w:val="2"/>
      <w:sz w:val="32"/>
      <w:szCs w:val="32"/>
    </w:rPr>
  </w:style>
  <w:style w:type="character" w:customStyle="1" w:styleId="48">
    <w:name w:val="纯文本 Char"/>
    <w:basedOn w:val="15"/>
    <w:link w:val="8"/>
    <w:qFormat/>
    <w:uiPriority w:val="99"/>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jujumao</Company>
  <Pages>14</Pages>
  <Words>1408</Words>
  <Characters>2147</Characters>
  <Lines>391</Lines>
  <Paragraphs>110</Paragraphs>
  <TotalTime>57</TotalTime>
  <ScaleCrop>false</ScaleCrop>
  <LinksUpToDate>false</LinksUpToDate>
  <CharactersWithSpaces>2250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2013-09-09T01:33:00Z</dcterms:created>
  <dc:creator>Administrators</dc:creator>
  <cp:lastModifiedBy>西米</cp:lastModifiedBy>
  <cp:lastPrinted>2009-04-09T00:54:00Z</cp:lastPrinted>
  <dcterms:modified xsi:type="dcterms:W3CDTF">2025-08-06T06:10:59Z</dcterms:modified>
  <dc:title>杭 州 市 工 程 建 设 信 息</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7FF5A364DE80485787C39F4A842EEAC0_13</vt:lpwstr>
  </property>
  <property fmtid="{D5CDD505-2E9C-101B-9397-08002B2CF9AE}" pid="4" name="KSOTemplateDocerSaveRecord">
    <vt:lpwstr>eyJoZGlkIjoiMTdjMzZmZDZhNWFmNzJiMzU2OGI4YjIzODE4OGZjMWIiLCJ1c2VySWQiOiI1OTMxMjYyNjQifQ==</vt:lpwstr>
  </property>
</Properties>
</file>