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文鼎CS大黑" w:eastAsia="文鼎CS大黑"/>
          <w:color w:val="000000"/>
          <w:sz w:val="36"/>
        </w:rPr>
      </w:pPr>
      <w:r>
        <w:rPr>
          <w:rFonts w:hint="eastAsia" w:ascii="文鼎CS大黑" w:eastAsia="文鼎CS大黑"/>
          <w:color w:val="000000"/>
          <w:sz w:val="36"/>
        </w:rPr>
        <w:t xml:space="preserve">   杭 州 市 工 程 建 设 信 息</w:t>
      </w:r>
    </w:p>
    <w:p>
      <w:pPr>
        <w:ind w:firstLine="8800" w:firstLineChars="4400"/>
        <w:outlineLvl w:val="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color w:val="000000"/>
          <w:sz w:val="20"/>
        </w:rPr>
        <w:t xml:space="preserve">            </w:t>
      </w:r>
      <w:r>
        <w:rPr>
          <w:rFonts w:hint="eastAsia" w:ascii="宋体" w:hAnsi="宋体"/>
          <w:color w:val="000000"/>
          <w:sz w:val="20"/>
          <w:lang w:val="en-US" w:eastAsia="zh-CN"/>
        </w:rPr>
        <w:t>04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16</w:t>
      </w:r>
      <w:r>
        <w:rPr>
          <w:rFonts w:hint="eastAsia" w:ascii="宋体" w:hAnsi="宋体"/>
          <w:color w:val="000000"/>
          <w:sz w:val="20"/>
        </w:rPr>
        <w:t>日-</w:t>
      </w:r>
      <w:r>
        <w:rPr>
          <w:rFonts w:hint="eastAsia" w:ascii="宋体" w:hAnsi="宋体"/>
          <w:color w:val="000000"/>
          <w:sz w:val="20"/>
          <w:lang w:val="en-US" w:eastAsia="zh-CN"/>
        </w:rPr>
        <w:t>05</w:t>
      </w:r>
      <w:r>
        <w:rPr>
          <w:rFonts w:hint="eastAsia" w:ascii="宋体" w:hAnsi="宋体"/>
          <w:color w:val="000000"/>
          <w:sz w:val="20"/>
        </w:rPr>
        <w:t>月</w:t>
      </w:r>
      <w:r>
        <w:rPr>
          <w:rFonts w:hint="eastAsia" w:ascii="宋体" w:hAnsi="宋体"/>
          <w:color w:val="000000"/>
          <w:sz w:val="20"/>
          <w:lang w:val="en-US" w:eastAsia="zh-CN"/>
        </w:rPr>
        <w:t>15</w:t>
      </w:r>
      <w:r>
        <w:rPr>
          <w:rFonts w:hint="eastAsia" w:ascii="宋体" w:hAnsi="宋体"/>
          <w:color w:val="000000"/>
          <w:sz w:val="20"/>
        </w:rPr>
        <w:t>日</w:t>
      </w:r>
    </w:p>
    <w:tbl>
      <w:tblPr>
        <w:tblStyle w:val="13"/>
        <w:tblW w:w="1630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12"/>
        <w:gridCol w:w="1548"/>
        <w:gridCol w:w="2520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单 位</w:t>
            </w:r>
          </w:p>
        </w:tc>
        <w:tc>
          <w:tcPr>
            <w:tcW w:w="234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</w:pPr>
            <w:r>
              <w:rPr>
                <w:rFonts w:hint="eastAsia" w:ascii="经典平黑简" w:eastAsia="经典平黑简"/>
                <w:color w:val="000000"/>
                <w:spacing w:val="-6"/>
                <w:w w:val="90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经典平黑简" w:hAnsi="Verdana" w:eastAsia="经典平黑简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经典平黑简" w:hAnsi="Verdana" w:eastAsia="经典平黑简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12" w:type="dxa"/>
            <w:vAlign w:val="center"/>
          </w:tcPr>
          <w:p>
            <w:pPr>
              <w:jc w:val="center"/>
              <w:rPr>
                <w:rFonts w:ascii="经典平黑简" w:eastAsia="经典平黑简"/>
                <w:color w:val="000000"/>
                <w:sz w:val="18"/>
                <w:szCs w:val="18"/>
              </w:rPr>
            </w:pPr>
            <w:r>
              <w:rPr>
                <w:rFonts w:ascii="Verdana" w:hAnsi="Verdana" w:eastAsia="经典平黑简"/>
                <w:bCs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548" w:type="dxa"/>
            <w:vAlign w:val="center"/>
          </w:tcPr>
          <w:p>
            <w:pPr>
              <w:spacing w:line="60" w:lineRule="auto"/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从业人员资格要求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ascii="Verdana" w:hAnsi="Verdana" w:eastAsia="经典平黑简"/>
                <w:bCs/>
                <w:color w:val="000000"/>
                <w:sz w:val="22"/>
                <w:szCs w:val="18"/>
              </w:rPr>
              <w:t>承包</w:t>
            </w:r>
            <w:r>
              <w:rPr>
                <w:rFonts w:ascii="Verdana" w:hAnsi="Verdana" w:eastAsia="经典平黑简"/>
                <w:color w:val="000000"/>
                <w:sz w:val="22"/>
                <w:szCs w:val="18"/>
              </w:rPr>
              <w:t>资质要求</w:t>
            </w:r>
          </w:p>
        </w:tc>
        <w:tc>
          <w:tcPr>
            <w:tcW w:w="1800" w:type="dxa"/>
            <w:vAlign w:val="center"/>
          </w:tcPr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spacing w:line="60" w:lineRule="auto"/>
              <w:jc w:val="center"/>
              <w:rPr>
                <w:rFonts w:ascii="经典平黑简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经典平黑简" w:eastAsia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0" w:name="OLE_LINK39" w:colFirst="0" w:colLast="5"/>
            <w:bookmarkStart w:id="1" w:name="OLE_LINK40" w:colFirst="7" w:colLast="9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花园夏家桥区块未来乡村提升改造项目(EPC)工程总承包项目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18254.9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施工总承包企业市政公用工程(新)一级、设计综合类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李建明13606530860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" w:name="OLE_LINK20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周二路（科海路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杭新景绿化带）提升改造工程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本项目西起科海路，东至杭新景绿化带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6169.0899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严工13777858263</w:t>
            </w:r>
          </w:p>
        </w:tc>
      </w:tr>
      <w:bookmarkEnd w:id="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3" w:name="OLE_LINK19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杭州市余杭区仓前街道区域发展与治理中心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仓前街道机场快线（地铁）安置房项目电梯安装工程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924.6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1、具有独立法人资格的电梯制造商或代理商资质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王炎敏13758133547</w:t>
            </w:r>
          </w:p>
        </w:tc>
      </w:tr>
      <w:bookmarkEnd w:id="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转塘单元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H-R21-05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地块定山家园三期监理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30845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206.1726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853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严春玉13777858263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4" w:name="OLE_LINK21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杭州市余杭区人民政府仁和街道办事处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花园夏家桥区块未来乡村提升改造项目监理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268.5728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甲级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李建明13606530860</w:t>
            </w:r>
          </w:p>
        </w:tc>
      </w:tr>
      <w:bookmarkEnd w:id="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5" w:name="OLE_LINK22" w:colFirst="6" w:colLast="6"/>
            <w:bookmarkStart w:id="6" w:name="OLE_LINK23" w:colFirst="10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杭州和达高科技发展集团有限公司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新雁公寓加装电梯项目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914.4065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具有独立法人资格的电梯制造商或代理商，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李峻13738039610</w:t>
            </w:r>
          </w:p>
        </w:tc>
      </w:tr>
      <w:bookmarkEnd w:id="5"/>
      <w:bookmarkEnd w:id="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浙江省杭州市萧山区党湾镇庆丰村民委员会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党湾镇庆丰村村级农事服务中心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萧山区党湾镇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6661.93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1485.8502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张国卫13634125732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杭州市临安区国瑞置业有限公司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杭政储出[2023]15号地块项目(临安区城东单元A-31地块)全过程工程咨询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临安区锦城街道吴山街区块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1137.328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勘察专业类 岩土工程 乙级、设计专业类 建筑行业 建筑工程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周泽程 、雷蕾0571-61099997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杭州拱墅区国投建设开发有限公司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人力资源服务产业园提升改造项目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拱墅区白石巷318号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919.2851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杨名17280016102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杭州余杭桃源股份经济合作社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杭州余杭桃源股份经济合作社配套服务用房（二）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9432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3156.2523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郑学根18058192680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杭州空港投资开发有限公司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萧政工出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号杭州生物科技谷创新服务中心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萧山区临空经济示范区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36757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11844.4336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杨林军15869120087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杭州市富阳区银湖街道高桥经济股份合作社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富政工出（2022）20号新建高端金属品制造基地全过程工程咨询项目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富阳区高桥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65306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941.4959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勘察综合类 甲级、设计综合类 甲级、综合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何裕钧13868173760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杭州余杭苕溪城市建设有限公司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瓶窑镇D12地块共有产权房项目设计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465.5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周伟焘15868485442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杭州大会展中心建设运营有限公司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杭州大会展中心一期空调设备采购（集中式空调水系统设备）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5644.769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具备独立法人资格的冷水机组空调设备制造商或代理商资质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黄甜甜13067818891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7" w:name="OLE_LINK24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杭州市钱江新城开发集团有限公司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四堡七堡单元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JG1404-19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地块文化及体育设施、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JG1404-18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地块公共配套服务设施项目空调工程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上城区四堡七堡单元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22049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936.3567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具有独立法人资格的空调制造商或代理商资质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李韦曼15938993110</w:t>
            </w:r>
          </w:p>
        </w:tc>
      </w:tr>
      <w:bookmarkEnd w:id="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杭州市城市建设发展集团有限公司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长睦单元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JG0201-10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地块公园绿化提升项目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上城区长睦单元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 JG0201-G1-10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119.5392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赵琨杰13735866900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杭州市钱江新城开发集团有限公司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四堡七堡单元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JG1403-08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地块公共配套服务设施项目空调工程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上城区城东四堡七堡单元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28274.21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752.7376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具有独立法人资格的空调制造商或代理商资质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李韦曼15938993110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杭州市钱江新城开发集团有限公司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城东新城单元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TC-R22-04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地块居住区配套公共服务设施项目空调工程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上城区城东新城单元内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30469.4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801.1088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具有独立法人资格的空调制造商或代理商资质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李韦曼15938993110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杭州香溢春江山居置业有限公司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富春御园（二期）项目（富政储出[2010]02号地块）施工总承包项目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富阳区东洲街道黄公望村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49978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31195.7962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俞建华13958027776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新浦河小学、幼儿园项目勘察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62494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43.5976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来工13967116938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浙江省桐庐分水高级中学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浙江省桐庐分水高级中学学生宿舍楼提升改造项目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桐庐县分水镇院士路398号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822.3007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王斌15968853331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滨江区数字健康加速器项目地质勘察（一桩一勘）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122000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220.9005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来工13967116938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杭州香溢春江山居置业有限公司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富春御园（二期）项目（富政储出[2010]02号地块）监理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东洲街道黄公望村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49978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丙级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俞建华13958027776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杭州市余杭区黄湖镇人民政府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黄湖镇未来乡村示范带沿线景观节点及配套设施提升项目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余杭区黄湖镇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2823.2922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王京君13758152564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桐庐新城发展投资有限公司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岩桥未来社区人才公寓项目(一期)全过程代建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凤川街道城南东路与求是路交叉口东北侧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113121.66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43034.915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季彬15824498421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杭州市上城区人民政府九堡街道办事处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东都公寓老旧小区综合改造项目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上城区九堡街道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28990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1231.365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3-05-12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冯烨东18606509391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杭州市城东新城建设投资有限公司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四堡七堡单元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JG1405-10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地块居住区配套公共服务设施项目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四堡七堡单元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JG1405-10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32978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17570.0065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覃茂18698554808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杭州西湖风景名胜区岳庙管理处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连横纪念馆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宝石山及北山街夜景灯光安全改造工程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杭州西湖景区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1631.7426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 或者具备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曹先生13857119678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杭州萧山城区建设有限公司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浦阳单元XSLP0701-17地块新建公租房项目方案设计、初步设计及后续服务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萧山区浦阳镇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83000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224.1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70C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徐天远15857150788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浙江湘湖旅业投资有限公司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湘湖科创园环境整治项目一期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萧山区闻堰街道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111671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7361.6263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钱坚15888807282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淳安县教育局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淳安中学学生宿舍、食堂、校园道路及校园文化提升等改造工程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淳安县千岛湖镇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4118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558.4243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王奕15757101985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杭州市临安区国瑞置业有限公司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临政储出【2020】9号地块（锦南新城人才租赁用房项目）室外配套工程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临安区锦南新城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6899.5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1879.8458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周泽程、雷蕾0571-61099997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灵隐街道东山弄未来社区（老旧小区）、玉泉社区青芝坞新村老旧小区提升改造项目监理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106.0753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张俏丽18768173740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桐庐富春水利建设开发有限公司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桐庐县富春江干堤加固二期工程标准化建设项目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桐庐县凤川街道、江南镇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1129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专业承包企业电子与智能化工程(新)二级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丁亮17794562717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8" w:name="OLE_LINK25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杭州数贸港开发建设有限公司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杭钱塘工出[2022]27号杭州国际数贸港项目一标段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钱塘区下沙街道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3327.3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515.5499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林彬13675845145</w:t>
            </w:r>
          </w:p>
        </w:tc>
      </w:tr>
      <w:bookmarkEnd w:id="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大运河杭钢工业旧址综保项目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GS1303-07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地块文化设施一标段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拱墅区杭钢单元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1449.8743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韩磊15397151765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杭州市余杭区仓前街道区域发展与治理中心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仓前街道机场快线（地铁）安置房项目电梯安装工程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924.6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具有独立法人资格的电梯制造商或代理商资质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王炎敏13758133547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杭州市地铁集团有限责任公司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杭州地铁四期西湖区、滨江区站点施工期交通组织方案设计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155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597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3-05-10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ab/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市政公用行业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陈康18868874990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杭州市拱墅区人民政府石桥街道办事处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石桥街道天堂园未来社区设计施工工程总承包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北至南黄港，南至蔡家河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874.2782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 建筑行业 建筑工程 丙级、施工总承包企业建筑工程(新)三级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何工13588896989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杭州市滨江区教育局、杭州益谷城市建设发展有限公司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长河单元小学、幼儿园及周边地下空间开发项目勘察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48340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181.0614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来工13967116938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9" w:name="OLE_LINK26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杭州未来科技城科创中心1-7号楼及地下室改造提升施工项目地下室装修及室外景观配套工程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27925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1353.8066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顾程宇18758590571</w:t>
            </w: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0" w:name="OLE_LINK27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浙江青山湖科研创新基地投资有限公司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青山湖科技城第二初中方案设计及初步设计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春燕路（规划暂定名）以东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56300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423.75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孙达13968054327</w:t>
            </w:r>
          </w:p>
        </w:tc>
      </w:tr>
      <w:bookmarkEnd w:id="1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杭州市余杭区人民政府中泰街道办事处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中泰街道第二幼儿园建设项目设计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余杭区中泰街道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14244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189.71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洪飞13738131459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杭州市上城区人民政府彭埠街道办事处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云峰农居三期提升改造项目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1944.5528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褚佳峰15088638095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杭州钱江开发区投资发展有限公司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余政工出[2023]1号年产1000台（套）SiGe薄膜沉积设备生产项目设计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余杭区仁和街道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95778.87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1497.6707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王庆15857199770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杭州上城区城市建设发展集团有限公司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杭州市数字商贸城单元JG1803-A33-10地块 36 班小学兼社会停车场项目设计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57531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513.758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周晨辉15356690508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桐庐近江建设开发有限公司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横村镇工业园区配套箱涵建设项目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横村镇九岭溪05、16省道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1688.7365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钱波15867122550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杭州市临平区塘栖镇人民政府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亚运场馆盲人门球场周边环境整治提升项目（三期）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59288.9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923.9632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俞晨攀18368046707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杭州萧山城区建设有限公司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新开河粮库迁建项目方案设计、初步设计、施工图设计及后续服务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萧山区进化镇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商物粮行业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徐天远15857150788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桐庐县美丽乡村建设投资有限公司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百江镇农业孵化园综合整治项目（田园乡梦智创园）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桐庐县百江镇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491.7201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徐辉15906681678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杭州市拱墅区人民政府拱宸桥街道办事处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拱宸桥街道运河沿岸未来社区设计-采购-施工（EPC）总承包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1019.8331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董柳青13758246151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杭州西投深潭口置业有限公司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杭政储出【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97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号地块商业商务用房项目监理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西湖区紫金港单元博创街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65089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潘峤13957151151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萧山区黄家河幼儿园（暂名）配建装修工程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萧山区蜀山街道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4713.5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466.5911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俞老师13588242765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区本级道路交通设施提升更新项目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1141.2968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专业承包企业公路交通工程公路安全设施分项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蒋舟飞15858247869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1" w:name="OLE_LINK29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建德经开集团控股有限公司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中策橡胶春秋厂区南侧进厂道路基础设施工程-挡墙工程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建德市下涯镇春秋村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8635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490.3982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陈果18805816456</w:t>
            </w:r>
          </w:p>
        </w:tc>
      </w:tr>
      <w:bookmarkEnd w:id="1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浙江省政协委员活动中心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浙江省政协小礼堂装修工程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西湖区凤起路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1234.3992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专业承包企业特种工程（结构补强）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林汉标13819151294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2" w:name="OLE_LINK28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杭州市机关事务管理局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杭州市公共卫生中心实验室和物资储备库扩建项目全过程工程咨询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上城区笕桥街道明石路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568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25975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703.715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乙级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专业和等级具有包含工程造价咨询（含同类描述）经营范围的有效营业执照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黄先生18867520988</w:t>
            </w:r>
          </w:p>
        </w:tc>
      </w:tr>
      <w:bookmarkEnd w:id="12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杭州拱墅国投建设开发有限公司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文晖单元XC0404-R21-24地块共有产权房项目设计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拱墅区文晖单元XC0404-R21-24地块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11939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177.6445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乙级 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许工17621621350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3" w:name="OLE_LINK30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杭州临平公共自行车服务有限公司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年公共自行车项目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473.9884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陈波13588167145</w:t>
            </w:r>
          </w:p>
        </w:tc>
      </w:tr>
      <w:bookmarkEnd w:id="13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4" w:name="OLE_LINK31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杭州滨江城建发展有限公司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浦乐单元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R21-21a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地块保障性住房（公共租赁房及共有产权房）项目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194136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80258.7734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来工13967116938</w:t>
            </w:r>
          </w:p>
        </w:tc>
      </w:tr>
      <w:bookmarkEnd w:id="14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杭州市上城区人民政府金融工作办公室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钱塘江金融港湾综合发展服务中心改造工程工程总承包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1754.4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1792.2114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包挺进13738163610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戚家桥未来社区-安置房及配套用房项目-室外附属工程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临安区锦城街道戚家桥区块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73533.07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3922.2287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潘芳、黄宙0571-61091390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桐庐县文化旅游投资集团有限公司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武盛大唐项目建筑及景观设计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分水镇武盛街西北侧大畈田区块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34359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306.72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朱梦婷18857138978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bookmarkStart w:id="15" w:name="OLE_LINK33" w:colFirst="10" w:colLast="10"/>
            <w:bookmarkStart w:id="16" w:name="OLE_LINK32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杭州高新技术产业开发区资产经营有限公司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长河历史文化街区保护开发二期工程（一阶段）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滨江区长河单元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12268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1734.4494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王梁峰18868800059</w:t>
            </w:r>
          </w:p>
        </w:tc>
      </w:tr>
      <w:bookmarkEnd w:id="15"/>
      <w:bookmarkEnd w:id="16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建德经开集团控股有限公司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马目园区胡家畈道路工程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建德市马目园区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961.0501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3-05-05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陈工18805716456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7" w:name="OLE_LINK34" w:colFirst="7" w:colLast="7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杭州市临平区塘栖镇人民政府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塘栖镇柴家坞村姚家湾区块美丽乡村综合整治项目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1321.5984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庞海强13705816939</w:t>
            </w:r>
          </w:p>
        </w:tc>
      </w:tr>
      <w:bookmarkEnd w:id="17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8" w:name="OLE_LINK35" w:colFirst="7" w:colLast="7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杭州市拱墅区京杭运河综合保护开发有限公司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康桥单元GS1203-08地块公租房项目监理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拱墅区康桥单元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110600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周工15957582995</w:t>
            </w:r>
          </w:p>
        </w:tc>
      </w:tr>
      <w:bookmarkEnd w:id="18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杭州市拱墅区人民政府天水街道办事处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天水街道新邻里·狮虎桥未来社区设计-采购-施工工程总承包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项目南起凤起路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244300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4352.1508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3-05-04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张婷15957199092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杭州市临平区人民政府崇贤街道办事处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崇贤街道沿山村城郊结合部环境整治项目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临平区崇贤街道沿山村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2490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吴工15068862971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杭州市拱墅区城市建设投资发展集团有限公司、绿城房地产建设管理集团有限公司（代建单位）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灯塔单元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XC0704-R21-19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地块拆迁安置房景观绿化工程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1273.302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赵工18767150143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杭州市上城区人民政府凯旋街道办事处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南肖埠（含庆和、庆春门、金兰池）老旧小区综合提升改造项目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185300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5473.0594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曾青山15088621395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杭州余杭资产管理有限公司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天元公学和睦校区建设项目设计采购施工（EPC）工程总承包项目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闲林街道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280400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191446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 建筑行业 建筑工程 甲级、施工总承包企业建筑工程(新) 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李珍13738148889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浙江交通职业技术学院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浙江交通职业技术学院高层学生公寓楼建设工程监理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余杭区莫干山路1515号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40276.13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258.0768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603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叶宁13868084448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杭州市会展新城开发建设有限公司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安置房四期一号地块以南规划支路（中环快速路-南兴路）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萧山区南阳街道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1721.7155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秦秉诚15068136340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19" w:name="OLE_LINK36" w:colFirst="6" w:colLast="6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小和山单元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XH1403-14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地块公共租赁住房项目设计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西湖区小和山单元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XH1403—R21/R22-14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65657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404.6074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吕斌13588146326</w:t>
            </w:r>
          </w:p>
        </w:tc>
      </w:tr>
      <w:bookmarkEnd w:id="1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0" w:name="OLE_LINK37" w:colFirst="2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转塘单元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H-R21-05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地块定山家园三期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30845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14024.8704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793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严春玉13777858263</w:t>
            </w:r>
          </w:p>
        </w:tc>
      </w:tr>
      <w:bookmarkEnd w:id="2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bookmarkStart w:id="21" w:name="OLE_LINK38" w:colFirst="3" w:colLast="1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杭州政辰置业有限公司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小和山单元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XH1403-08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地块共有产权房项目设计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西湖区小和山单元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107040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513.3201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童利斌18657131317</w:t>
            </w:r>
          </w:p>
        </w:tc>
      </w:tr>
      <w:bookmarkEnd w:id="2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杭州市临平区乔司街道三角股份经济合作社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杭州市数字商贸城单元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JG1802-04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临平区乔司街道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71074.81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27240.8198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1018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洪海峰13868072270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杭州市上城区人民政府小营街道办事处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小营街道金钱巷社区老旧小区综合改造提升项目设计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99100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132.7682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王工13605805681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杭州东部湾新城开发建设有限公司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东部湾新城范围原华银非、嘉美净化、洛神科技、华东检测、香料香精地块等5宗空地景观化处理工程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817.9641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沈工13588022505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杭州和达物流有限公司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杭州和达物流有限公司工业仓储用房改扩建工程室外附属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33459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2870.9909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王工15158131627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杭州市教育发展服务中心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杭州学军中学桐庐学校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大奇山路和健康路交叉口西北方向区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81776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49014.642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沈意达18868800063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杭州市祥符镇阮家桥村经济合作社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杭州市祥符镇阮家桥村经济合作社宴会厅装修项目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阮家桥村经济合作社商业综合用房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763.97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金园13588042538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杭州市滨江区教育局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江晖南路小学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滨江区襄七房单元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44901.54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21508.7029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570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王梁峰18868800059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杭州市拱墅区城市建设投资发展集团有限公司、绿城房地产建设管理集团有限公司（代建单位）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石桥单元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XC0802-R21-47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地块拆迁安置房项目景观绿化工程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816.3696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 xml:space="preserve">具备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赵工18767150143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杭州运河集团投资发展有限公司、浙江省三建建设集团有限公司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运河新城单元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GS1001-02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地块公共租赁房项目电梯设备采购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项目位于运河新城单元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GS1001-02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1222.13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具备独立法人资格的电梯制造商或代理商资质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杨工18267354466</w:t>
            </w:r>
          </w:p>
        </w:tc>
      </w:tr>
      <w:bookmarkEnd w:id="0"/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新街街道长山头村城中村改造安置房幼儿园装修项目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萧山区新街街道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9150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853.2666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葛雅儒13858183663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杭州白马湖生态创意城投资开发有限公司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井山坞生态园西地块项目设计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杭州市滨江区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14900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206.4616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郑工13675835007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杭州之江未来城开发建设有限公司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转塘单元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XH1803-11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地块共有产权房一期方案设计及初步设计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转塘单元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XH1803-11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41849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290.272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严工13777858263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建德市城市建设发展投资有限公司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建德市殡仪馆（陵园）迁建工程-边坡治理及场地平整工程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建德市更楼街道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1006.8577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陆凯13758128320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浙江杭州青山湖科技城投资集团有限公司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青山湖科技城鹤山街、灵鹤路改造工程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临安区青山湖科技城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1083.2552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孙达13868054327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杭州良渚新城城建投资有限公司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良渚新城第三小学(二期)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余杭区良渚新城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57747.83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6204.8801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平超18868705776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中共杭州西溪国家湿地公园工作委员会、杭州西溪国家湿地公园管理局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西溪湿地水环境治理项目（一期）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三基鱼塘清淤和生态修复设计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西溪湿地公园内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3594.7351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设计专项类 风景园林工程设计 甲级、设计专业类 市政公用行业 给水工程设计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张巧玲18658860305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火车东站匝道等超薄层沥青整治工程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13680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966.6503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陈思敏15088681518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艮山西路下穿道等设施超薄沥青路面改善工程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6800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412.533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濮青13750838424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杭州市临平区塘栖镇人民政府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塘栖镇泰山村南扒山区块美丽乡村综合整治项目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3278.7462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庞海强13705816939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浙江省淳安县第二中学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淳安二中体艺综合楼建设项目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7829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2540.2775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方圣贤18868869339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杭州临安自来水有限公司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於潜水厂改建工程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临安区於潜镇甲子山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1860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1051.8167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姚任华0571-61076820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杭州市上城区人民政府闸弄口街道办事处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闸弄口街道2023年老旧小区改造工程-三里新城桂苑和橘苑小区项目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111300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3563.5165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FF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李军13777858665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杭州市钱塘区人民政府新湾街道办事处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新湾街道邻里中心装修装饰项目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钱塘区新湾街道新四路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1612.2734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专业承包企业消防设施工程(新)二级、专业承包企业建筑装修装饰工程(新) 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王乐燕13777431673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杭州萧山国际机场有限公司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杭州萧山国际机场3号路隧道工程设计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杭州萧山国际机场内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设计专业类 市政公用行业 道路工程设计 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何银波13588199897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火车东站周边及之江路隧道侧墙涂装改善工程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67371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529.4252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专业承包企业防水防腐保温工程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濮青13705810536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杭州市上城区基础设施改善中心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迎亚运景观照明提升项目（续建）-中河路、秋石高架、南山路、智控系统等项目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490.5295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郦工13567392159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杭州市市政设施管理中心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复兴大桥等钢结构涂装工程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50840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624.8885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专业承包企业防水防腐保温工程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濮青13705810536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杭州市机关事务管理局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杭州市公共卫生中心实验室和物资储备库扩建项目设计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上城区笕桥街道明石路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568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25975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212.85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3-04-26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黄先生18867520988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杭州艺术学校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杭州艺术学校迁扩建项目涉杭州地铁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号线设施保护监测项目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西湖区转塘单元金家岭村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40927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或者同时具备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周志春13857182945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桐庐县美丽乡村建设投资有限公司、桐庐县合村乡人民政府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桐庐县合村乡综合水环境整治项目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桐庐县合村乡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568.485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水利水电工程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施工总承包企业水利水电工程(新)三级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吴科18758005173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杭州西湖环境集团有限公司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西湖区转塘环卫车辆停保基地全过程工程咨询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35619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264.8316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1095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综合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或者具备 房屋建筑工程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周刚13336128517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杭州市上城区人民政府小营街道办事处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小营街道长明寺巷社区老旧小区综合改造提升项目设计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1102900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137.3358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王工13605805681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杭州市临平区人民政府乔司街道办事处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乔司街道全域土地综合整治项目设计施工采购一体化工程（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临平区人民政府乔司街道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17816.3757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 市政公用工程 一级 或者具备 水利水电工程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同时具备 施工总承包企业水利水电工程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二级、设计综合类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袁主任13357130686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杭州余杭区交通项目管理有限公司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西复线余杭段枢纽互通环境整治提升工程第SG01标段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余杭区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7934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施工总承包企业市政公用工程(新)一级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祝孟龙18072885992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杭州余杭区交通项目管理有限公司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西复线余杭段枢纽互通环境整治提升工程监理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杭州市余杭区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138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具备 公路工程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祝孟龙18072885992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杭州之江城市建设投资集团有限公司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XH1711-R22-08B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班幼儿园工程设计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之江度假区单元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XH1711-R22-08B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8353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100.8464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严工13777858263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杭州市运河综合保护开发建设集团有限责任公司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大运河（武林门码头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三堡船闸）驳坎隐患及桥梁整修项目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1422.8004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王林星13757153021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杭州市西湖区人民政府西湖街道办事处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九溪新村及民航宿舍老旧小区改造提升工程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西湖景区内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18600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1084.6376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潘剑锋13732207701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杭州未来科技城科创中心1-7号楼及地下室改造提升施工项目4#、5#、7#装修工程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36650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6331.6908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顾程宇18758590571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杭州未来科技城科创中心1-7号楼及地下室改造提升施工项目1#、2#、3#、6#装修工程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余杭区仓前街道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27925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5136.6638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顾程宇18758590571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桐庐江南镇新农村镇村建设有限公司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江南镇研学基地(江南镇幼儿园迁建)工程设计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桐庐县江南镇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14985.98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169.6671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框剪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建筑工程 乙级 或者具备 设计综合类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雷新豪13567168628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淳安县人民法院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千岛湖环境资源法庭建设工程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淳安县千岛湖镇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2840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1200.3856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专业承包企业特种工程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结构补强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)(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、专业承包企业建筑装修装饰工程(新)二级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宋明建15057153698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淳安县界首乡人民政府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界首乡严家幼儿园新建项目装修和室外工程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淳安县界首乡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551.5005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王玉其13819131049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杭州市钱塘区人民政府新湾街道办事处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新湾派出所迁建工程装修项目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钱塘区新湾街道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3876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659.0752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刘政楠15870652480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浙数文化科技发展（浙江）有限公司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浙数文化产业园立体车位项目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拱墅区储鑫路15号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700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具备独立法人资格的机械车库设备制造商或代理商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黄浩15868472450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桐庐科技创新产业发展投资有限公司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商业水街配套工程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桐庐未来湖公园及金竹溪公园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7405.0497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绿化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园林绿化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李锐17627810628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浙江浙能电力股份有限公司萧山发电厂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浙江浙能电力股份有限公司萧山发电厂厂区4338kWp分布式光伏发电项目工程总承包（EPC）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萧山区临浦镇浙江浙能电力股份有限公司萧山发电厂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1779.8521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设计综合类 甲级、施工总承包企业电力工程(新)三级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郭娟华13567197032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杭州市上城区人民政府闸弄口街道办事处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闸弄口街道2023年老旧小区改造工程-三里新城桂苑和橘苑小区项目全过程咨询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上城区闸弄口街道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111300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122.16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365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乙级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李军13777858665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蒋村单元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XH0602-20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地块广场及地下社会停车库项目设计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蒋村单元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XH0602-20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20830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324.5607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甲级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陈工15168129099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杭州市余杭区人民政府余杭街道办事处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余杭街道第五幼儿园项目装修及室外附属工程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972.3515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王明13588030378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杭州上城区城市建设综合开发有限公司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牛田单元JG1606-R22-09地块12班幼儿园项目设计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上城区牛田单元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10625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120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3-04-23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设计专业类 建筑行业 乙级 或者具备 设计专业类 建筑行业 建筑工程 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陈秋梨13757100892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桐庐西部开发建设有限公司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分水镇2023 年部分道路及人行道提升改造工程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桐庐县分水镇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555.9813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郑向南15888838560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杭州市机关事务管理局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杭州市公共卫生中心实验室和物资储备库扩建项目勘察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上城区笕桥街道明石路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568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25975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勘察综合类 甲级 或者具备 勘察专业类 岩土工程 岩土工程勘察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黄先生18867520988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杭州北泓房地产开发有限公司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[2022]102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号地块商品住宅（设配套公建）用房兼商业商务文体设施用房一期项目监理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临平区崇贤核心地块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274342.5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342.93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852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房屋建筑工程 甲级 或者具备 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孙国超18857129079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杭州市临平区人民政府东湖街道办事处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塘南中心小学李家桥校区改扩建项目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东湖街道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3876.3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2024.2344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李峰13758201088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枇杷园安置房三期设计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临平区塘栖镇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90000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FF"/>
                <w:spacing w:val="0"/>
                <w:sz w:val="18"/>
                <w:szCs w:val="18"/>
                <w:shd w:val="clear" w:fill="FFFFFF"/>
              </w:rPr>
              <w:t>467.72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3-04-20</w:t>
            </w:r>
          </w:p>
          <w:p>
            <w:pPr>
              <w:rPr>
                <w:rFonts w:hint="eastAsia" w:ascii="微软雅黑" w:hAnsi="微软雅黑" w:eastAsia="微软雅黑" w:cs="微软雅黑"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杭州市钱塘区市政设施管理和河道保护中心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20号大街（11号大街-13号大街）道路整治工程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198.4525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王小光13867453048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杭州市钱塘区市政设施管理和河道保护中心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博浪街（方元路-杭州市文汇学校）道路整治工程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114.3381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王小光13867453048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杭州市钱塘区市政设施管理和河道保护中心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乔新路（金乔街-博浪街）道路整治工程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杭州市钱塘区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140.6421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市政公用工程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王小光13867453048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杭州临平运河综合保护开发建设有限公司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61-2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公租房（塘栖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61-1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共有产权房）项目设计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塘栖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61-1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共有产权房项目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1280.37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其他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徐方波18268807968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杭州北泓房地产开发有限公司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[2022]102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号地块商品住宅（设配套公建）用房兼商业商务文体设施用房一期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B-19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地块设计采购施工（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临平区崇贤核心地块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93095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40727.6358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762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孙国超18857129079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杭州临安自来水有限公司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英公水库至太湖源水厂引水工程设计项目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临安区於潜镇至太湖源镇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559.4338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3-04-21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水利行业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姚任华0571–61076820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浙江特殊教育职业学院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浙江特殊教育职业学院天城路校区实训基地提升改造工程设计服务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天城路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145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13260.4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254.3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15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朱金锋18067952166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杭州余杭苕溪城市建设有限公司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瓶窑镇D12地块共有产权房项目勘察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余杭区瓶窑镇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117.804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勘察综合类 甲级 或者具备 勘察专业类 岩土工程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周伟焘15868485442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杭州余杭区粮食收储有限责任公司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舟枕粮库迁建项目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2393.16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911.784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楼工0571-86169768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杭州余杭城市发展投资集团有限公司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未来科技城亮化（二期）工程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余杭区余杭街道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2846.8755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机电工程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专业承包企业城市及道路照明工程(新)一级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郭云龙18268875550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杭州南湖小镇投资开发有限公司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之江实验室一期-南峰路北段工程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余杭区中泰街道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2497.0319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3-04-20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施工总承包企业市政公用工程(新)二级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楼晓13738058864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杭州融云置业有限公司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余政储出[2021]5号地块项目幕墙设计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余杭组团YH-18单元（高铁枢纽中心）F-04地块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365662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468.6895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3-04-15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郁成罕15068728653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人民广场地铁3号线地下空间工程设计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441.0296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105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杨小萍13758136833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浙江交控盛安置业有限公司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[2023]13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号地块开发项目方案及初步设计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临平区（临平新城核心区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LP0101-36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地块）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91621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654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25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3-04-17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祝梦洁13858158467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建德市城市建设发展投资有限公司、建德市惠民新农村建设开发有限公司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新安江街道新蓬村杭衢高铁安置房建设工程、新安江街道黄泥墩村杭衢高铁安置房建设工程监理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建德市桥南新城新蓬、黄泥墩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110286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716.5106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房屋建筑工程专业工程国家注册监理工程师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李工13666609798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杭州市萧山区市政园林建设中心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小白线（南五路-金沙路）工程设计及后续服务项目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萧山区蜀山街道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511.476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市政行业（燃气工程、轨道交通工程除外）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金丽萍13867189508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杭州富阳交拓生态环境工程有限公司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杭州市富阳区渌渚镇莲桥矿渣土消纳场建设项目设计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富阳区渌渚镇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146.1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市政公用行业 环境卫生工程设计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钱鑫13858158422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杭州余杭西溪源股份经济合作社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杭州余杭西溪源股份经济合作社商业用房项目设计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余杭区闲林街道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49244.7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439.382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平工13735871929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杭州萧山城市建设投资集团有限公司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金家浜、琴山下安置房小区配套道路项目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萧山区新塘街道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1783.7686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市政公用工程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施工总承包企业市政公用工程(新)三级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葛雅儒13858183663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建德市城市建设发展投资有限公司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白沙社区杭衢高铁安置房、下涯镇XY01-15 号地块安置房、大同镇大同村江滨安置房建设工程监理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建德市新安江街道白沙社区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72002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793.5276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1350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房屋建筑工程专业工程国家注册监理工程师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房屋建筑工程 甲级 或者具备 综合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杨工13868109474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杭州临平城市建设集团有限公司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天万九年一贯制学校设计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临平区南苑街道翁梅街以北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82000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843.2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框架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吴工13666628884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杭州市临平区人民政府运河街道办事处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运河街道农业实践中心设计采购施工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(EPC)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工程总承包项目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临平区运河街道双桥村丰盛路以西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12175.75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4087.9475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徐旭成13858163180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杭州西旅乐斐商业管理有限公司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腾讯天美电竞数字文娱空间项目设计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采购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施工（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文三路黄龙万科中心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I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座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7400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2600.9131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3-04-19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三级、设计专业类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翁工15658199777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杭州市余杭区人民政府余杭街道办事处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舟枕小学改扩建及配套幼儿园项目设计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舟青线以北、绕城西复线以东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264.8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3-04-14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设计综合类 甲级 或者具备 设计专业类 建筑行业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王明13588030378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杭州市临安区大成锦耀有限公司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临政工出[2022]16号骨科手术机器人等医药制造生产基地项目监理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杭州市临安区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222137.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589.883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736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综合 或者具备 房屋建筑工程 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王舰、雷蕾13588885028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杭州西湖风景名胜区岳庙管理处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连横纪念馆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宝石山及北山街夜景灯光安全改造工程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杭州西湖景区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1631.7426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机电工程 一级 或者具备 市政公用工程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专业承包企业城市及道路照明工程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曹先生13857119678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杭州运河文化科技发展有限公司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景芳三堡单元JG1207-25地块文化综合设施及部分历史遗存改造利用工程（A楼装修工程）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上城区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17200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2063.0549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90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专业承包企业建筑装修装饰工程(新)一级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周振华18958014177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杭州北泓房地产开发有限公司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杭政储出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[2022]102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号地块商品住宅（设配套公建）用房兼商业商务文体设施用房一期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B-10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地块设计采购施工（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）工程总承包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临平区崇贤核心地块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181247.5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79271.5569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762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孙国超18857129079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杭州西湖城市建设投资集团有限公司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灵隐街道东山弄未来社区（老旧小区）、玉泉社区青芝坞新村老旧小区提升改造项目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EPC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杭州市西湖区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300000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5587.7468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施工总承包企业建筑工程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一级、设计专业类 建筑行业 建筑工程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张俏丽18768173740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杭州东创园开发建设有限公司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杭钱塘工出[2022]34号钱塘科创中心工程(EPC)总承包项目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杭钱塘工出【2022】34号地块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188325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89071.0519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建筑工程 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 设计综合类 甲级、施工总承包企业建筑工程(新)一级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沈工13758122985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杭州市拱墅区人民政府大关街道办事处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大关街道德胜未来社区设计-采购-施工（EPC）总承包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拱墅区大关街道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6045.3619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一级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同时具备 施工总承包企业建筑工程(新)一级、设计综合类 甲级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罗华明15868132017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建德市新安江资产经营有限公司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新安江街道丰产村杭衢高铁安置房建设工程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新安江街道丰产村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14690.4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4792.3951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童工13326136012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杭州市临平区人民政府临平街道办事处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临平街道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年老旧住宅综合提升改造项目二区块设计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临平区临平街道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62800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277.2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-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俞振亚13396547708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建德市建德林场</w:t>
            </w:r>
          </w:p>
        </w:tc>
        <w:tc>
          <w:tcPr>
            <w:tcW w:w="234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富春江国家森林公园森林消防应急中心建设工程</w:t>
            </w:r>
          </w:p>
        </w:tc>
        <w:tc>
          <w:tcPr>
            <w:tcW w:w="17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建德市梅城镇</w:t>
            </w: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4012.9</w:t>
            </w:r>
          </w:p>
        </w:tc>
        <w:tc>
          <w:tcPr>
            <w:tcW w:w="7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1248.0009</w:t>
            </w:r>
          </w:p>
        </w:tc>
        <w:tc>
          <w:tcPr>
            <w:tcW w:w="59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277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/>
              </w:rPr>
              <w:t>202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3-04-18</w:t>
            </w:r>
          </w:p>
          <w:p>
            <w:pPr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12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其它</w:t>
            </w:r>
          </w:p>
        </w:tc>
        <w:tc>
          <w:tcPr>
            <w:tcW w:w="1548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建筑工程 二级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具备 施工总承包企业建筑工程(新)三级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傅国林18969953161</w:t>
            </w:r>
          </w:p>
        </w:tc>
      </w:tr>
    </w:tbl>
    <w:p>
      <w:pPr>
        <w:jc w:val="center"/>
        <w:rPr>
          <w:rFonts w:hint="eastAsia" w:eastAsia="文鼎CS大黑"/>
          <w:color w:val="000000"/>
          <w:sz w:val="36"/>
        </w:rPr>
      </w:pPr>
    </w:p>
    <w:p>
      <w:pPr>
        <w:rPr>
          <w:rFonts w:ascii="微软雅黑" w:hAnsi="微软雅黑" w:eastAsia="微软雅黑" w:cs="微软雅黑"/>
          <w:sz w:val="18"/>
          <w:szCs w:val="18"/>
        </w:rPr>
      </w:pPr>
      <w:bookmarkStart w:id="22" w:name="_GoBack"/>
      <w:bookmarkEnd w:id="22"/>
    </w:p>
    <w:sectPr>
      <w:pgSz w:w="16838" w:h="11906" w:orient="landscape"/>
      <w:pgMar w:top="359" w:right="851" w:bottom="29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经典平黑简">
    <w:altName w:val="黑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hideSpellingError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OTczMDU2ODViZjI1M2EzNjE3ZDdkZjNkN2UzZjIifQ=="/>
    <w:docVar w:name="KSO_WPS_MARK_KEY" w:val="ad4df73c-57dd-40db-abbe-adef712f3cdf"/>
  </w:docVars>
  <w:rsids>
    <w:rsidRoot w:val="00172A27"/>
    <w:rsid w:val="000018FA"/>
    <w:rsid w:val="00013F3B"/>
    <w:rsid w:val="00015928"/>
    <w:rsid w:val="000C5F1A"/>
    <w:rsid w:val="001558D0"/>
    <w:rsid w:val="001704AE"/>
    <w:rsid w:val="00172A27"/>
    <w:rsid w:val="001E64B8"/>
    <w:rsid w:val="0021204E"/>
    <w:rsid w:val="00230600"/>
    <w:rsid w:val="00234C74"/>
    <w:rsid w:val="00245A52"/>
    <w:rsid w:val="00332496"/>
    <w:rsid w:val="003375E1"/>
    <w:rsid w:val="00370081"/>
    <w:rsid w:val="003A03DC"/>
    <w:rsid w:val="003B7577"/>
    <w:rsid w:val="00451886"/>
    <w:rsid w:val="00452213"/>
    <w:rsid w:val="00462E54"/>
    <w:rsid w:val="004B4EC7"/>
    <w:rsid w:val="004E7C85"/>
    <w:rsid w:val="004F4587"/>
    <w:rsid w:val="00541EA9"/>
    <w:rsid w:val="005A2441"/>
    <w:rsid w:val="005F63B8"/>
    <w:rsid w:val="00601628"/>
    <w:rsid w:val="00601709"/>
    <w:rsid w:val="00610428"/>
    <w:rsid w:val="00642623"/>
    <w:rsid w:val="006D5432"/>
    <w:rsid w:val="006E0E46"/>
    <w:rsid w:val="00723D29"/>
    <w:rsid w:val="00750129"/>
    <w:rsid w:val="0078701C"/>
    <w:rsid w:val="007A4408"/>
    <w:rsid w:val="007B41F8"/>
    <w:rsid w:val="00807EB4"/>
    <w:rsid w:val="00863213"/>
    <w:rsid w:val="00872A1E"/>
    <w:rsid w:val="008F2D95"/>
    <w:rsid w:val="00900273"/>
    <w:rsid w:val="00987DBE"/>
    <w:rsid w:val="009B7E46"/>
    <w:rsid w:val="00A37BA1"/>
    <w:rsid w:val="00A568F3"/>
    <w:rsid w:val="00AC6AC7"/>
    <w:rsid w:val="00AD4F6B"/>
    <w:rsid w:val="00B0057C"/>
    <w:rsid w:val="00B16A08"/>
    <w:rsid w:val="00B20A53"/>
    <w:rsid w:val="00B333D1"/>
    <w:rsid w:val="00B4243A"/>
    <w:rsid w:val="00B57DE0"/>
    <w:rsid w:val="00B92030"/>
    <w:rsid w:val="00BA1945"/>
    <w:rsid w:val="00BB5E66"/>
    <w:rsid w:val="00BB758A"/>
    <w:rsid w:val="00BC2A47"/>
    <w:rsid w:val="00BC4A59"/>
    <w:rsid w:val="00BD2379"/>
    <w:rsid w:val="00BD77C3"/>
    <w:rsid w:val="00C4734F"/>
    <w:rsid w:val="00C86B57"/>
    <w:rsid w:val="00C877FF"/>
    <w:rsid w:val="00D67AE8"/>
    <w:rsid w:val="00D97725"/>
    <w:rsid w:val="00DA7971"/>
    <w:rsid w:val="00DB6E59"/>
    <w:rsid w:val="00DE032A"/>
    <w:rsid w:val="00DF0F97"/>
    <w:rsid w:val="00DF17E5"/>
    <w:rsid w:val="00DF6100"/>
    <w:rsid w:val="00E248C5"/>
    <w:rsid w:val="00E3531C"/>
    <w:rsid w:val="00E5195B"/>
    <w:rsid w:val="00E63C4C"/>
    <w:rsid w:val="00EC22EC"/>
    <w:rsid w:val="00EF5845"/>
    <w:rsid w:val="00F17004"/>
    <w:rsid w:val="00F87041"/>
    <w:rsid w:val="00F95A62"/>
    <w:rsid w:val="00F97FF0"/>
    <w:rsid w:val="00FC2347"/>
    <w:rsid w:val="00FD19CB"/>
    <w:rsid w:val="00FE56DD"/>
    <w:rsid w:val="01066A48"/>
    <w:rsid w:val="013B2E37"/>
    <w:rsid w:val="0154123D"/>
    <w:rsid w:val="01784DDE"/>
    <w:rsid w:val="01931D84"/>
    <w:rsid w:val="019E5D35"/>
    <w:rsid w:val="01C106C7"/>
    <w:rsid w:val="01CF0008"/>
    <w:rsid w:val="01EF65B9"/>
    <w:rsid w:val="020A05EB"/>
    <w:rsid w:val="03305592"/>
    <w:rsid w:val="03655221"/>
    <w:rsid w:val="03BD1C66"/>
    <w:rsid w:val="03C152B1"/>
    <w:rsid w:val="03E70453"/>
    <w:rsid w:val="03EF05F7"/>
    <w:rsid w:val="041B2798"/>
    <w:rsid w:val="044D771D"/>
    <w:rsid w:val="046F34A0"/>
    <w:rsid w:val="04803A1D"/>
    <w:rsid w:val="04933EBA"/>
    <w:rsid w:val="04C84CA1"/>
    <w:rsid w:val="04CA1779"/>
    <w:rsid w:val="04E33F60"/>
    <w:rsid w:val="04E80708"/>
    <w:rsid w:val="04F6284A"/>
    <w:rsid w:val="04F930B9"/>
    <w:rsid w:val="05146BB9"/>
    <w:rsid w:val="05460233"/>
    <w:rsid w:val="057C3EF1"/>
    <w:rsid w:val="06566675"/>
    <w:rsid w:val="06814570"/>
    <w:rsid w:val="068546D4"/>
    <w:rsid w:val="07607A15"/>
    <w:rsid w:val="077A7076"/>
    <w:rsid w:val="077B78D4"/>
    <w:rsid w:val="079565E8"/>
    <w:rsid w:val="07B41C93"/>
    <w:rsid w:val="082878BD"/>
    <w:rsid w:val="08315C1D"/>
    <w:rsid w:val="088E0696"/>
    <w:rsid w:val="08B239B3"/>
    <w:rsid w:val="08D111CB"/>
    <w:rsid w:val="08D3494C"/>
    <w:rsid w:val="09311937"/>
    <w:rsid w:val="09B079C2"/>
    <w:rsid w:val="0A340C2A"/>
    <w:rsid w:val="0A34424A"/>
    <w:rsid w:val="0A4E4DF4"/>
    <w:rsid w:val="0A76319A"/>
    <w:rsid w:val="0A777E59"/>
    <w:rsid w:val="0AA62938"/>
    <w:rsid w:val="0B0E4CE2"/>
    <w:rsid w:val="0B183F50"/>
    <w:rsid w:val="0B300C6A"/>
    <w:rsid w:val="0B7E158A"/>
    <w:rsid w:val="0BA13B67"/>
    <w:rsid w:val="0C1F322C"/>
    <w:rsid w:val="0C28597F"/>
    <w:rsid w:val="0C4D233B"/>
    <w:rsid w:val="0C643D91"/>
    <w:rsid w:val="0CC95508"/>
    <w:rsid w:val="0D2D04FE"/>
    <w:rsid w:val="0DBA6550"/>
    <w:rsid w:val="0DE5097F"/>
    <w:rsid w:val="0DEA55DF"/>
    <w:rsid w:val="0E0D6918"/>
    <w:rsid w:val="0E641781"/>
    <w:rsid w:val="0E9E6388"/>
    <w:rsid w:val="0EDB3290"/>
    <w:rsid w:val="0EDF3F83"/>
    <w:rsid w:val="0EEB7AB5"/>
    <w:rsid w:val="0F190F3F"/>
    <w:rsid w:val="0F2F5905"/>
    <w:rsid w:val="0F966920"/>
    <w:rsid w:val="0FC7295F"/>
    <w:rsid w:val="101E2F52"/>
    <w:rsid w:val="105A40DF"/>
    <w:rsid w:val="10777097"/>
    <w:rsid w:val="10814CBF"/>
    <w:rsid w:val="10976165"/>
    <w:rsid w:val="10C761F4"/>
    <w:rsid w:val="11567B3E"/>
    <w:rsid w:val="117D67C0"/>
    <w:rsid w:val="11D87DD3"/>
    <w:rsid w:val="123478B9"/>
    <w:rsid w:val="12587519"/>
    <w:rsid w:val="125B4885"/>
    <w:rsid w:val="125C4F72"/>
    <w:rsid w:val="12CC090A"/>
    <w:rsid w:val="12DE3E87"/>
    <w:rsid w:val="12E11CF4"/>
    <w:rsid w:val="13577A0D"/>
    <w:rsid w:val="136660C9"/>
    <w:rsid w:val="13807AA2"/>
    <w:rsid w:val="13896A2D"/>
    <w:rsid w:val="13930CBF"/>
    <w:rsid w:val="13B500CA"/>
    <w:rsid w:val="13E86766"/>
    <w:rsid w:val="13EA4C2A"/>
    <w:rsid w:val="14297DD2"/>
    <w:rsid w:val="14547A14"/>
    <w:rsid w:val="14A46F9C"/>
    <w:rsid w:val="14D95D36"/>
    <w:rsid w:val="14F24341"/>
    <w:rsid w:val="15400B40"/>
    <w:rsid w:val="154F401F"/>
    <w:rsid w:val="158751DB"/>
    <w:rsid w:val="158F562C"/>
    <w:rsid w:val="15B3684D"/>
    <w:rsid w:val="15E614AF"/>
    <w:rsid w:val="162E3271"/>
    <w:rsid w:val="164C00B8"/>
    <w:rsid w:val="165669B3"/>
    <w:rsid w:val="166A34A8"/>
    <w:rsid w:val="167E20F6"/>
    <w:rsid w:val="16953F1A"/>
    <w:rsid w:val="16AD23CF"/>
    <w:rsid w:val="16D31800"/>
    <w:rsid w:val="16E57594"/>
    <w:rsid w:val="16E60291"/>
    <w:rsid w:val="17DB31C4"/>
    <w:rsid w:val="17F760DF"/>
    <w:rsid w:val="17FD242D"/>
    <w:rsid w:val="186146A8"/>
    <w:rsid w:val="18E40B5C"/>
    <w:rsid w:val="18FC4987"/>
    <w:rsid w:val="19073D1E"/>
    <w:rsid w:val="19313C19"/>
    <w:rsid w:val="193A2D09"/>
    <w:rsid w:val="197C175F"/>
    <w:rsid w:val="19BD0205"/>
    <w:rsid w:val="19C110B3"/>
    <w:rsid w:val="19C974E1"/>
    <w:rsid w:val="1A120B1B"/>
    <w:rsid w:val="1A236FA1"/>
    <w:rsid w:val="1A540367"/>
    <w:rsid w:val="1AC20443"/>
    <w:rsid w:val="1B4504BC"/>
    <w:rsid w:val="1B4E5D0D"/>
    <w:rsid w:val="1B5C7C3C"/>
    <w:rsid w:val="1B5D5359"/>
    <w:rsid w:val="1B7C6CA6"/>
    <w:rsid w:val="1B8F7936"/>
    <w:rsid w:val="1BAA46E3"/>
    <w:rsid w:val="1CA30062"/>
    <w:rsid w:val="1CF04609"/>
    <w:rsid w:val="1D11318E"/>
    <w:rsid w:val="1D540DB1"/>
    <w:rsid w:val="1D55657E"/>
    <w:rsid w:val="1D734540"/>
    <w:rsid w:val="1D8E4963"/>
    <w:rsid w:val="1DE0460D"/>
    <w:rsid w:val="1DF55507"/>
    <w:rsid w:val="1E1024E2"/>
    <w:rsid w:val="1E581CEF"/>
    <w:rsid w:val="1E5A5DD9"/>
    <w:rsid w:val="1EA2070E"/>
    <w:rsid w:val="1F212C1E"/>
    <w:rsid w:val="1F54053A"/>
    <w:rsid w:val="1F6F5922"/>
    <w:rsid w:val="1FCF05B0"/>
    <w:rsid w:val="1FEE1D03"/>
    <w:rsid w:val="2007721E"/>
    <w:rsid w:val="20276103"/>
    <w:rsid w:val="204D56FD"/>
    <w:rsid w:val="205D1153"/>
    <w:rsid w:val="206B6ABE"/>
    <w:rsid w:val="20726959"/>
    <w:rsid w:val="211D1CE0"/>
    <w:rsid w:val="214558F4"/>
    <w:rsid w:val="220620E3"/>
    <w:rsid w:val="222A77DF"/>
    <w:rsid w:val="22357073"/>
    <w:rsid w:val="223D3C13"/>
    <w:rsid w:val="226D1BAE"/>
    <w:rsid w:val="22975491"/>
    <w:rsid w:val="22C30E4C"/>
    <w:rsid w:val="22C96C41"/>
    <w:rsid w:val="22EB6430"/>
    <w:rsid w:val="232E5C5F"/>
    <w:rsid w:val="233C2C2F"/>
    <w:rsid w:val="23AB5BC2"/>
    <w:rsid w:val="23BB1682"/>
    <w:rsid w:val="2404361F"/>
    <w:rsid w:val="24335B6F"/>
    <w:rsid w:val="24482291"/>
    <w:rsid w:val="244C6C7C"/>
    <w:rsid w:val="247F3A70"/>
    <w:rsid w:val="24BD04C3"/>
    <w:rsid w:val="24CC2996"/>
    <w:rsid w:val="24E632C3"/>
    <w:rsid w:val="24E72094"/>
    <w:rsid w:val="24E848F1"/>
    <w:rsid w:val="24FB4266"/>
    <w:rsid w:val="25394352"/>
    <w:rsid w:val="253A4B0A"/>
    <w:rsid w:val="2552184A"/>
    <w:rsid w:val="25774B5B"/>
    <w:rsid w:val="258A01FC"/>
    <w:rsid w:val="258E77DA"/>
    <w:rsid w:val="25986144"/>
    <w:rsid w:val="25A55551"/>
    <w:rsid w:val="25BE25AA"/>
    <w:rsid w:val="25DF1994"/>
    <w:rsid w:val="25EF6DFD"/>
    <w:rsid w:val="261C4796"/>
    <w:rsid w:val="26794C4A"/>
    <w:rsid w:val="26A17DF1"/>
    <w:rsid w:val="27000051"/>
    <w:rsid w:val="270F7417"/>
    <w:rsid w:val="2723270A"/>
    <w:rsid w:val="2785067A"/>
    <w:rsid w:val="27AC4944"/>
    <w:rsid w:val="27B04BAD"/>
    <w:rsid w:val="27BD4392"/>
    <w:rsid w:val="27C21C50"/>
    <w:rsid w:val="27FB045C"/>
    <w:rsid w:val="28362887"/>
    <w:rsid w:val="284C4932"/>
    <w:rsid w:val="2895281B"/>
    <w:rsid w:val="28CC0D8C"/>
    <w:rsid w:val="2907688F"/>
    <w:rsid w:val="2918547F"/>
    <w:rsid w:val="294A10CA"/>
    <w:rsid w:val="298119A8"/>
    <w:rsid w:val="29870F2F"/>
    <w:rsid w:val="2A000BF9"/>
    <w:rsid w:val="2A066F51"/>
    <w:rsid w:val="2AA21652"/>
    <w:rsid w:val="2ABA573A"/>
    <w:rsid w:val="2AC62877"/>
    <w:rsid w:val="2ACA323A"/>
    <w:rsid w:val="2AD92A87"/>
    <w:rsid w:val="2AFE1CD5"/>
    <w:rsid w:val="2B117766"/>
    <w:rsid w:val="2B407601"/>
    <w:rsid w:val="2B80140B"/>
    <w:rsid w:val="2BA14AA2"/>
    <w:rsid w:val="2BB75591"/>
    <w:rsid w:val="2BDA4404"/>
    <w:rsid w:val="2BDB78DC"/>
    <w:rsid w:val="2BE2415B"/>
    <w:rsid w:val="2C840918"/>
    <w:rsid w:val="2CD26526"/>
    <w:rsid w:val="2CEB1AE1"/>
    <w:rsid w:val="2CF82E0B"/>
    <w:rsid w:val="2CFD4D5E"/>
    <w:rsid w:val="2D3164B2"/>
    <w:rsid w:val="2D584173"/>
    <w:rsid w:val="2D875B7A"/>
    <w:rsid w:val="2D894942"/>
    <w:rsid w:val="2DAB5BA6"/>
    <w:rsid w:val="2DD56FC0"/>
    <w:rsid w:val="2E7A2FF2"/>
    <w:rsid w:val="2EA829B3"/>
    <w:rsid w:val="2EF230AC"/>
    <w:rsid w:val="2F302C24"/>
    <w:rsid w:val="2F3E5C86"/>
    <w:rsid w:val="2FCB369C"/>
    <w:rsid w:val="2FD87926"/>
    <w:rsid w:val="2FFE3561"/>
    <w:rsid w:val="301F49D0"/>
    <w:rsid w:val="30227F3F"/>
    <w:rsid w:val="30392382"/>
    <w:rsid w:val="309D06CD"/>
    <w:rsid w:val="310C6BF1"/>
    <w:rsid w:val="315C6240"/>
    <w:rsid w:val="31601476"/>
    <w:rsid w:val="317716B5"/>
    <w:rsid w:val="31A74402"/>
    <w:rsid w:val="31B27724"/>
    <w:rsid w:val="31B352CF"/>
    <w:rsid w:val="31B560E5"/>
    <w:rsid w:val="31E34E87"/>
    <w:rsid w:val="322317CE"/>
    <w:rsid w:val="32C41357"/>
    <w:rsid w:val="32CE713D"/>
    <w:rsid w:val="32F942E1"/>
    <w:rsid w:val="33155DE4"/>
    <w:rsid w:val="33274132"/>
    <w:rsid w:val="343B1382"/>
    <w:rsid w:val="34712AA5"/>
    <w:rsid w:val="34A1197C"/>
    <w:rsid w:val="35300288"/>
    <w:rsid w:val="35321A31"/>
    <w:rsid w:val="35467CCD"/>
    <w:rsid w:val="3549622C"/>
    <w:rsid w:val="355F5C4F"/>
    <w:rsid w:val="35B226F2"/>
    <w:rsid w:val="35D26CFF"/>
    <w:rsid w:val="36114842"/>
    <w:rsid w:val="362E7E59"/>
    <w:rsid w:val="364B68CE"/>
    <w:rsid w:val="365170C3"/>
    <w:rsid w:val="369235F3"/>
    <w:rsid w:val="36AE7299"/>
    <w:rsid w:val="36BD20EF"/>
    <w:rsid w:val="36C02E61"/>
    <w:rsid w:val="37054D5A"/>
    <w:rsid w:val="370C7FC4"/>
    <w:rsid w:val="3772731D"/>
    <w:rsid w:val="37C37993"/>
    <w:rsid w:val="37D16521"/>
    <w:rsid w:val="37FD19D6"/>
    <w:rsid w:val="382167C4"/>
    <w:rsid w:val="38A92967"/>
    <w:rsid w:val="38C92645"/>
    <w:rsid w:val="39060F0A"/>
    <w:rsid w:val="39126C27"/>
    <w:rsid w:val="3919191B"/>
    <w:rsid w:val="393701B0"/>
    <w:rsid w:val="393F076E"/>
    <w:rsid w:val="395F3BDC"/>
    <w:rsid w:val="39607CF7"/>
    <w:rsid w:val="39A1598A"/>
    <w:rsid w:val="39C91677"/>
    <w:rsid w:val="3A083FE8"/>
    <w:rsid w:val="3A5E33BD"/>
    <w:rsid w:val="3AAD6646"/>
    <w:rsid w:val="3ADA0F62"/>
    <w:rsid w:val="3B2C75A6"/>
    <w:rsid w:val="3B612EFA"/>
    <w:rsid w:val="3B8E4676"/>
    <w:rsid w:val="3B900DC8"/>
    <w:rsid w:val="3B9A6C87"/>
    <w:rsid w:val="3BB56678"/>
    <w:rsid w:val="3BEA1B59"/>
    <w:rsid w:val="3C191F57"/>
    <w:rsid w:val="3C26014D"/>
    <w:rsid w:val="3C632606"/>
    <w:rsid w:val="3C6472A5"/>
    <w:rsid w:val="3C66640E"/>
    <w:rsid w:val="3C672A45"/>
    <w:rsid w:val="3C7265BA"/>
    <w:rsid w:val="3CB11A66"/>
    <w:rsid w:val="3CB37F6B"/>
    <w:rsid w:val="3D484778"/>
    <w:rsid w:val="3D4E6BDB"/>
    <w:rsid w:val="3D745091"/>
    <w:rsid w:val="3D770A55"/>
    <w:rsid w:val="3DE55867"/>
    <w:rsid w:val="3DF11659"/>
    <w:rsid w:val="3E585924"/>
    <w:rsid w:val="3EA61B29"/>
    <w:rsid w:val="3EBC304E"/>
    <w:rsid w:val="3ED2205E"/>
    <w:rsid w:val="3EE21E8C"/>
    <w:rsid w:val="3F12405C"/>
    <w:rsid w:val="3F1C5AD7"/>
    <w:rsid w:val="3F48480A"/>
    <w:rsid w:val="3FA466E2"/>
    <w:rsid w:val="3FF403FA"/>
    <w:rsid w:val="406364B0"/>
    <w:rsid w:val="407D3E3C"/>
    <w:rsid w:val="40F14E1A"/>
    <w:rsid w:val="414A48AC"/>
    <w:rsid w:val="41695BA9"/>
    <w:rsid w:val="41734214"/>
    <w:rsid w:val="41937E5F"/>
    <w:rsid w:val="419D2948"/>
    <w:rsid w:val="41F8728F"/>
    <w:rsid w:val="423E73EC"/>
    <w:rsid w:val="4260018D"/>
    <w:rsid w:val="42656F3D"/>
    <w:rsid w:val="427A3C09"/>
    <w:rsid w:val="42823417"/>
    <w:rsid w:val="42A51252"/>
    <w:rsid w:val="42E66C2C"/>
    <w:rsid w:val="43223C78"/>
    <w:rsid w:val="4331136B"/>
    <w:rsid w:val="43343574"/>
    <w:rsid w:val="4392796C"/>
    <w:rsid w:val="43CC1F98"/>
    <w:rsid w:val="441134FF"/>
    <w:rsid w:val="44142ED4"/>
    <w:rsid w:val="44236644"/>
    <w:rsid w:val="446F2278"/>
    <w:rsid w:val="44A92578"/>
    <w:rsid w:val="44B12474"/>
    <w:rsid w:val="44C32631"/>
    <w:rsid w:val="44E70E27"/>
    <w:rsid w:val="45077A33"/>
    <w:rsid w:val="45252301"/>
    <w:rsid w:val="45692681"/>
    <w:rsid w:val="460707CA"/>
    <w:rsid w:val="461B5D11"/>
    <w:rsid w:val="464D6BDD"/>
    <w:rsid w:val="4666357B"/>
    <w:rsid w:val="46A47C13"/>
    <w:rsid w:val="46C61A2D"/>
    <w:rsid w:val="46C77B25"/>
    <w:rsid w:val="46DF201B"/>
    <w:rsid w:val="47300300"/>
    <w:rsid w:val="475F688F"/>
    <w:rsid w:val="476C4B08"/>
    <w:rsid w:val="477260EC"/>
    <w:rsid w:val="477276F8"/>
    <w:rsid w:val="47831DE0"/>
    <w:rsid w:val="47910207"/>
    <w:rsid w:val="4796166A"/>
    <w:rsid w:val="47983DB5"/>
    <w:rsid w:val="479D66D9"/>
    <w:rsid w:val="47CD55AA"/>
    <w:rsid w:val="47D71878"/>
    <w:rsid w:val="47DD0C11"/>
    <w:rsid w:val="482F79DE"/>
    <w:rsid w:val="484B0B9B"/>
    <w:rsid w:val="48B6275B"/>
    <w:rsid w:val="492F297D"/>
    <w:rsid w:val="496676CA"/>
    <w:rsid w:val="49820A4C"/>
    <w:rsid w:val="49FF59CA"/>
    <w:rsid w:val="4A0230F9"/>
    <w:rsid w:val="4A256B30"/>
    <w:rsid w:val="4A363382"/>
    <w:rsid w:val="4A546448"/>
    <w:rsid w:val="4A832A33"/>
    <w:rsid w:val="4AB67935"/>
    <w:rsid w:val="4AD45027"/>
    <w:rsid w:val="4AE02245"/>
    <w:rsid w:val="4AF53986"/>
    <w:rsid w:val="4B1367B9"/>
    <w:rsid w:val="4B2F425E"/>
    <w:rsid w:val="4B39542F"/>
    <w:rsid w:val="4B5F73A8"/>
    <w:rsid w:val="4B8F7407"/>
    <w:rsid w:val="4B9E1D8B"/>
    <w:rsid w:val="4BC0179B"/>
    <w:rsid w:val="4BDC12F3"/>
    <w:rsid w:val="4C24418A"/>
    <w:rsid w:val="4C390DA2"/>
    <w:rsid w:val="4C7D2BE6"/>
    <w:rsid w:val="4CA5485F"/>
    <w:rsid w:val="4CC61682"/>
    <w:rsid w:val="4CED26ED"/>
    <w:rsid w:val="4D344AD5"/>
    <w:rsid w:val="4D767047"/>
    <w:rsid w:val="4D843FEC"/>
    <w:rsid w:val="4DBF769C"/>
    <w:rsid w:val="4E2708A9"/>
    <w:rsid w:val="4E5A4584"/>
    <w:rsid w:val="4ED02D5C"/>
    <w:rsid w:val="4EE73A49"/>
    <w:rsid w:val="4EEF1F8C"/>
    <w:rsid w:val="4EF61B4C"/>
    <w:rsid w:val="4EF6519A"/>
    <w:rsid w:val="4F211BB2"/>
    <w:rsid w:val="4FEA6D2C"/>
    <w:rsid w:val="4FFC2458"/>
    <w:rsid w:val="50030F8D"/>
    <w:rsid w:val="505605DA"/>
    <w:rsid w:val="506C78DF"/>
    <w:rsid w:val="509B71EF"/>
    <w:rsid w:val="50A34D22"/>
    <w:rsid w:val="51060734"/>
    <w:rsid w:val="51103A02"/>
    <w:rsid w:val="511C4F29"/>
    <w:rsid w:val="51552DAC"/>
    <w:rsid w:val="517441F6"/>
    <w:rsid w:val="517E780E"/>
    <w:rsid w:val="51CE3EE3"/>
    <w:rsid w:val="52040889"/>
    <w:rsid w:val="5204338B"/>
    <w:rsid w:val="52182ECD"/>
    <w:rsid w:val="522804D5"/>
    <w:rsid w:val="52721B72"/>
    <w:rsid w:val="52896254"/>
    <w:rsid w:val="52D85221"/>
    <w:rsid w:val="52DA2332"/>
    <w:rsid w:val="52F44E28"/>
    <w:rsid w:val="53017CC8"/>
    <w:rsid w:val="532D32B3"/>
    <w:rsid w:val="537464AE"/>
    <w:rsid w:val="539B3C3A"/>
    <w:rsid w:val="543A6BE5"/>
    <w:rsid w:val="543D3A33"/>
    <w:rsid w:val="54417C4B"/>
    <w:rsid w:val="545918F1"/>
    <w:rsid w:val="546321C4"/>
    <w:rsid w:val="549A5D5B"/>
    <w:rsid w:val="54C15EDA"/>
    <w:rsid w:val="54F964FE"/>
    <w:rsid w:val="550C4019"/>
    <w:rsid w:val="5523737D"/>
    <w:rsid w:val="553035FC"/>
    <w:rsid w:val="555238C5"/>
    <w:rsid w:val="55D83FE9"/>
    <w:rsid w:val="55EF0654"/>
    <w:rsid w:val="5613249D"/>
    <w:rsid w:val="56191B82"/>
    <w:rsid w:val="561B1342"/>
    <w:rsid w:val="56205272"/>
    <w:rsid w:val="564C6D1B"/>
    <w:rsid w:val="56BC66DC"/>
    <w:rsid w:val="56D76A35"/>
    <w:rsid w:val="56E120CA"/>
    <w:rsid w:val="574A0E59"/>
    <w:rsid w:val="57576CE5"/>
    <w:rsid w:val="57665739"/>
    <w:rsid w:val="57821506"/>
    <w:rsid w:val="578332A5"/>
    <w:rsid w:val="586024CF"/>
    <w:rsid w:val="58626111"/>
    <w:rsid w:val="58A75590"/>
    <w:rsid w:val="591D6E5D"/>
    <w:rsid w:val="592656FE"/>
    <w:rsid w:val="592E6ADF"/>
    <w:rsid w:val="59427BEF"/>
    <w:rsid w:val="59602B39"/>
    <w:rsid w:val="59AF71B6"/>
    <w:rsid w:val="5A2E2E2A"/>
    <w:rsid w:val="5A8E03E5"/>
    <w:rsid w:val="5A8E79AB"/>
    <w:rsid w:val="5AC217E4"/>
    <w:rsid w:val="5B48145B"/>
    <w:rsid w:val="5B50654C"/>
    <w:rsid w:val="5B5C4B64"/>
    <w:rsid w:val="5BBC0361"/>
    <w:rsid w:val="5BFC3152"/>
    <w:rsid w:val="5C052A04"/>
    <w:rsid w:val="5C09035A"/>
    <w:rsid w:val="5C0A17ED"/>
    <w:rsid w:val="5C5B0500"/>
    <w:rsid w:val="5C8E7521"/>
    <w:rsid w:val="5C9435CD"/>
    <w:rsid w:val="5CA6423B"/>
    <w:rsid w:val="5CED6966"/>
    <w:rsid w:val="5D0C776C"/>
    <w:rsid w:val="5D1A3C8F"/>
    <w:rsid w:val="5D220F3C"/>
    <w:rsid w:val="5D6879AD"/>
    <w:rsid w:val="5D8C4B33"/>
    <w:rsid w:val="5D955F35"/>
    <w:rsid w:val="5D9C0115"/>
    <w:rsid w:val="5DDB2078"/>
    <w:rsid w:val="5E41482E"/>
    <w:rsid w:val="5E4D493A"/>
    <w:rsid w:val="5E575273"/>
    <w:rsid w:val="5E67476D"/>
    <w:rsid w:val="5E766F86"/>
    <w:rsid w:val="5E774821"/>
    <w:rsid w:val="5EB66EE4"/>
    <w:rsid w:val="5EBB0C24"/>
    <w:rsid w:val="5EC8350D"/>
    <w:rsid w:val="5EC8450B"/>
    <w:rsid w:val="5EE474AF"/>
    <w:rsid w:val="5EEF11CE"/>
    <w:rsid w:val="5EF35656"/>
    <w:rsid w:val="5EFC5707"/>
    <w:rsid w:val="5F2E1A9F"/>
    <w:rsid w:val="5F6E5E3D"/>
    <w:rsid w:val="5F8935CB"/>
    <w:rsid w:val="5FBE63DC"/>
    <w:rsid w:val="5FDC7492"/>
    <w:rsid w:val="5FEF250D"/>
    <w:rsid w:val="600E16BF"/>
    <w:rsid w:val="605A6054"/>
    <w:rsid w:val="605C7426"/>
    <w:rsid w:val="607742FD"/>
    <w:rsid w:val="60A11E99"/>
    <w:rsid w:val="60A77F26"/>
    <w:rsid w:val="61187559"/>
    <w:rsid w:val="61207C40"/>
    <w:rsid w:val="61254671"/>
    <w:rsid w:val="613F34E8"/>
    <w:rsid w:val="6169605F"/>
    <w:rsid w:val="61B54775"/>
    <w:rsid w:val="61E91604"/>
    <w:rsid w:val="621F3EBE"/>
    <w:rsid w:val="62587EE5"/>
    <w:rsid w:val="625F66F5"/>
    <w:rsid w:val="62C877C6"/>
    <w:rsid w:val="630E10EE"/>
    <w:rsid w:val="63390858"/>
    <w:rsid w:val="63397C78"/>
    <w:rsid w:val="63425895"/>
    <w:rsid w:val="637B7196"/>
    <w:rsid w:val="63D64F61"/>
    <w:rsid w:val="63EE37FF"/>
    <w:rsid w:val="644F1640"/>
    <w:rsid w:val="64804C60"/>
    <w:rsid w:val="64DB4EC7"/>
    <w:rsid w:val="6537617F"/>
    <w:rsid w:val="65400747"/>
    <w:rsid w:val="655318BA"/>
    <w:rsid w:val="65846208"/>
    <w:rsid w:val="658E7EE8"/>
    <w:rsid w:val="65C149FF"/>
    <w:rsid w:val="65EE3E56"/>
    <w:rsid w:val="66480BFC"/>
    <w:rsid w:val="666E2599"/>
    <w:rsid w:val="668E0A50"/>
    <w:rsid w:val="6730336E"/>
    <w:rsid w:val="67A202CF"/>
    <w:rsid w:val="67ED4791"/>
    <w:rsid w:val="681D3F99"/>
    <w:rsid w:val="681D485E"/>
    <w:rsid w:val="688D03AB"/>
    <w:rsid w:val="68DF491C"/>
    <w:rsid w:val="68FD5600"/>
    <w:rsid w:val="69095699"/>
    <w:rsid w:val="69162BB4"/>
    <w:rsid w:val="69172E62"/>
    <w:rsid w:val="6929244D"/>
    <w:rsid w:val="69372275"/>
    <w:rsid w:val="697D7057"/>
    <w:rsid w:val="69900EBC"/>
    <w:rsid w:val="69F3508E"/>
    <w:rsid w:val="6A560440"/>
    <w:rsid w:val="6A693483"/>
    <w:rsid w:val="6AAA155A"/>
    <w:rsid w:val="6AC56D3B"/>
    <w:rsid w:val="6AE93917"/>
    <w:rsid w:val="6AFC5E87"/>
    <w:rsid w:val="6B2F6E7C"/>
    <w:rsid w:val="6B4727FF"/>
    <w:rsid w:val="6B634586"/>
    <w:rsid w:val="6BAB5501"/>
    <w:rsid w:val="6BAB634F"/>
    <w:rsid w:val="6BD43508"/>
    <w:rsid w:val="6C0B6D3D"/>
    <w:rsid w:val="6C167B28"/>
    <w:rsid w:val="6C1C49C8"/>
    <w:rsid w:val="6C2A37D9"/>
    <w:rsid w:val="6C840AB1"/>
    <w:rsid w:val="6C991A8A"/>
    <w:rsid w:val="6CA06B48"/>
    <w:rsid w:val="6CCE569E"/>
    <w:rsid w:val="6D037936"/>
    <w:rsid w:val="6D0C4BCE"/>
    <w:rsid w:val="6D174B7C"/>
    <w:rsid w:val="6D3C12BD"/>
    <w:rsid w:val="6DD90CF8"/>
    <w:rsid w:val="6E951EA9"/>
    <w:rsid w:val="6EC37C52"/>
    <w:rsid w:val="6EEA66C0"/>
    <w:rsid w:val="6F296861"/>
    <w:rsid w:val="6F343B48"/>
    <w:rsid w:val="6F7E0BF8"/>
    <w:rsid w:val="6F967810"/>
    <w:rsid w:val="6F9C7DB3"/>
    <w:rsid w:val="6FBC2386"/>
    <w:rsid w:val="6FC6183F"/>
    <w:rsid w:val="70083CB3"/>
    <w:rsid w:val="70237B24"/>
    <w:rsid w:val="70831AD8"/>
    <w:rsid w:val="70927DEE"/>
    <w:rsid w:val="70AB5002"/>
    <w:rsid w:val="70B526CF"/>
    <w:rsid w:val="70B7512F"/>
    <w:rsid w:val="70D86A96"/>
    <w:rsid w:val="70EB39CD"/>
    <w:rsid w:val="70FA5BC2"/>
    <w:rsid w:val="7191735E"/>
    <w:rsid w:val="719C3B1D"/>
    <w:rsid w:val="71D80741"/>
    <w:rsid w:val="71F150D5"/>
    <w:rsid w:val="720F0EBB"/>
    <w:rsid w:val="72667B9B"/>
    <w:rsid w:val="726D3181"/>
    <w:rsid w:val="726F7EC9"/>
    <w:rsid w:val="72A050E5"/>
    <w:rsid w:val="72EF02A3"/>
    <w:rsid w:val="72F17A4B"/>
    <w:rsid w:val="73131A58"/>
    <w:rsid w:val="731E513C"/>
    <w:rsid w:val="7369794C"/>
    <w:rsid w:val="73A20362"/>
    <w:rsid w:val="73C1753D"/>
    <w:rsid w:val="73C25125"/>
    <w:rsid w:val="73C5166A"/>
    <w:rsid w:val="74127529"/>
    <w:rsid w:val="74652503"/>
    <w:rsid w:val="74945215"/>
    <w:rsid w:val="74E3430F"/>
    <w:rsid w:val="750A2C74"/>
    <w:rsid w:val="75292CE5"/>
    <w:rsid w:val="75375EDA"/>
    <w:rsid w:val="75413DEA"/>
    <w:rsid w:val="75756A0B"/>
    <w:rsid w:val="760133A5"/>
    <w:rsid w:val="760C3680"/>
    <w:rsid w:val="76236884"/>
    <w:rsid w:val="76417A12"/>
    <w:rsid w:val="764D4333"/>
    <w:rsid w:val="764F7963"/>
    <w:rsid w:val="76581E16"/>
    <w:rsid w:val="76853156"/>
    <w:rsid w:val="76D006A0"/>
    <w:rsid w:val="76D02B22"/>
    <w:rsid w:val="76D836C5"/>
    <w:rsid w:val="76ED331F"/>
    <w:rsid w:val="773152DC"/>
    <w:rsid w:val="778D741F"/>
    <w:rsid w:val="77935A9C"/>
    <w:rsid w:val="77AB11E2"/>
    <w:rsid w:val="77C50DBF"/>
    <w:rsid w:val="77D7502A"/>
    <w:rsid w:val="77E018A6"/>
    <w:rsid w:val="78183DE5"/>
    <w:rsid w:val="782A0DD7"/>
    <w:rsid w:val="782F143B"/>
    <w:rsid w:val="786C156B"/>
    <w:rsid w:val="78BA5EE5"/>
    <w:rsid w:val="78C21EDE"/>
    <w:rsid w:val="78CF24AC"/>
    <w:rsid w:val="79096067"/>
    <w:rsid w:val="790D538C"/>
    <w:rsid w:val="79180540"/>
    <w:rsid w:val="793A0A21"/>
    <w:rsid w:val="793A0E61"/>
    <w:rsid w:val="793E729C"/>
    <w:rsid w:val="79594C92"/>
    <w:rsid w:val="79615C85"/>
    <w:rsid w:val="799E3DE2"/>
    <w:rsid w:val="7A3D5877"/>
    <w:rsid w:val="7A4032CA"/>
    <w:rsid w:val="7A4F6E40"/>
    <w:rsid w:val="7A6410B4"/>
    <w:rsid w:val="7AEA1BE9"/>
    <w:rsid w:val="7B586591"/>
    <w:rsid w:val="7BE745DC"/>
    <w:rsid w:val="7BF817F1"/>
    <w:rsid w:val="7BFB4974"/>
    <w:rsid w:val="7C082F0F"/>
    <w:rsid w:val="7C136B99"/>
    <w:rsid w:val="7C3206D2"/>
    <w:rsid w:val="7C320E36"/>
    <w:rsid w:val="7CF22D0E"/>
    <w:rsid w:val="7D20746C"/>
    <w:rsid w:val="7D40059B"/>
    <w:rsid w:val="7D482284"/>
    <w:rsid w:val="7D8820A8"/>
    <w:rsid w:val="7DAE70EB"/>
    <w:rsid w:val="7E0E0910"/>
    <w:rsid w:val="7E2B19E3"/>
    <w:rsid w:val="7E2B43EA"/>
    <w:rsid w:val="7E8F3638"/>
    <w:rsid w:val="7EAF64E7"/>
    <w:rsid w:val="7EB521B9"/>
    <w:rsid w:val="7EBE73E3"/>
    <w:rsid w:val="7EC2177F"/>
    <w:rsid w:val="7EE930A9"/>
    <w:rsid w:val="7EF21585"/>
    <w:rsid w:val="7F014C0E"/>
    <w:rsid w:val="7F0552BA"/>
    <w:rsid w:val="7F0B337E"/>
    <w:rsid w:val="7F1A1A5E"/>
    <w:rsid w:val="7F391824"/>
    <w:rsid w:val="7F6C211D"/>
    <w:rsid w:val="7F743C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宋体"/>
      <w:b/>
      <w:kern w:val="0"/>
      <w:sz w:val="27"/>
      <w:szCs w:val="27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Document Map"/>
    <w:basedOn w:val="1"/>
    <w:qFormat/>
    <w:uiPriority w:val="0"/>
    <w:pPr>
      <w:shd w:val="clear" w:color="auto" w:fill="000080"/>
    </w:pPr>
  </w:style>
  <w:style w:type="paragraph" w:styleId="7">
    <w:name w:val="Body Text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Plain Text"/>
    <w:basedOn w:val="1"/>
    <w:link w:val="48"/>
    <w:qFormat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ˎ̥" w:hAnsi="ˎ̥" w:cs="宋体"/>
      <w:color w:val="000000"/>
      <w:kern w:val="0"/>
      <w:sz w:val="18"/>
      <w:szCs w:val="18"/>
    </w:rPr>
  </w:style>
  <w:style w:type="table" w:styleId="14">
    <w:name w:val="Table Grid"/>
    <w:basedOn w:val="1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  <w:rPr>
      <w:i/>
      <w:iCs/>
    </w:rPr>
  </w:style>
  <w:style w:type="character" w:styleId="19">
    <w:name w:val="HTML Definition"/>
    <w:basedOn w:val="15"/>
    <w:qFormat/>
    <w:uiPriority w:val="0"/>
  </w:style>
  <w:style w:type="character" w:styleId="20">
    <w:name w:val="HTML Typewriter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Acronym"/>
    <w:basedOn w:val="15"/>
    <w:qFormat/>
    <w:uiPriority w:val="0"/>
  </w:style>
  <w:style w:type="character" w:styleId="22">
    <w:name w:val="HTML Variable"/>
    <w:basedOn w:val="15"/>
    <w:qFormat/>
    <w:uiPriority w:val="0"/>
  </w:style>
  <w:style w:type="character" w:styleId="23">
    <w:name w:val="Hyperlink"/>
    <w:basedOn w:val="15"/>
    <w:qFormat/>
    <w:uiPriority w:val="0"/>
    <w:rPr>
      <w:color w:val="333333"/>
      <w:u w:val="none"/>
    </w:rPr>
  </w:style>
  <w:style w:type="character" w:styleId="24">
    <w:name w:val="HTML Code"/>
    <w:basedOn w:val="15"/>
    <w:qFormat/>
    <w:uiPriority w:val="0"/>
    <w:rPr>
      <w:rFonts w:ascii="Courier New" w:hAnsi="Courier New"/>
      <w:color w:val="999999"/>
      <w:sz w:val="20"/>
    </w:rPr>
  </w:style>
  <w:style w:type="character" w:styleId="25">
    <w:name w:val="HTML Cite"/>
    <w:basedOn w:val="15"/>
    <w:qFormat/>
    <w:uiPriority w:val="0"/>
  </w:style>
  <w:style w:type="character" w:styleId="26">
    <w:name w:val="HTML Keyboard"/>
    <w:basedOn w:val="15"/>
    <w:qFormat/>
    <w:uiPriority w:val="0"/>
    <w:rPr>
      <w:rFonts w:hint="default" w:ascii="monospace" w:hAnsi="monospace" w:eastAsia="monospace" w:cs="monospace"/>
      <w:sz w:val="20"/>
    </w:rPr>
  </w:style>
  <w:style w:type="character" w:styleId="27">
    <w:name w:val="HTML Sample"/>
    <w:basedOn w:val="15"/>
    <w:qFormat/>
    <w:uiPriority w:val="0"/>
    <w:rPr>
      <w:rFonts w:ascii="monospace" w:hAnsi="monospace" w:eastAsia="monospace" w:cs="monospace"/>
    </w:rPr>
  </w:style>
  <w:style w:type="paragraph" w:customStyle="1" w:styleId="28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9">
    <w:name w:val="正文文本缩进 31"/>
    <w:basedOn w:val="1"/>
    <w:qFormat/>
    <w:uiPriority w:val="0"/>
    <w:pPr>
      <w:ind w:firstLine="480"/>
    </w:pPr>
    <w:rPr>
      <w:rFonts w:ascii="宋体" w:hAnsi="宋体"/>
      <w:sz w:val="24"/>
      <w:szCs w:val="20"/>
    </w:rPr>
  </w:style>
  <w:style w:type="paragraph" w:customStyle="1" w:styleId="30">
    <w:name w:val="zbggmain"/>
    <w:basedOn w:val="1"/>
    <w:qFormat/>
    <w:uiPriority w:val="0"/>
    <w:pPr>
      <w:widowControl/>
      <w:spacing w:beforeAutospacing="1" w:afterAutospacing="1" w:line="360" w:lineRule="auto"/>
      <w:jc w:val="left"/>
    </w:pPr>
    <w:rPr>
      <w:rFonts w:ascii="ˎ̥" w:hAnsi="ˎ̥" w:cs="宋体"/>
      <w:color w:val="000000"/>
      <w:kern w:val="0"/>
      <w:sz w:val="24"/>
    </w:rPr>
  </w:style>
  <w:style w:type="character" w:customStyle="1" w:styleId="31">
    <w:name w:val="apple-converted-space"/>
    <w:basedOn w:val="15"/>
    <w:qFormat/>
    <w:uiPriority w:val="0"/>
  </w:style>
  <w:style w:type="character" w:customStyle="1" w:styleId="32">
    <w:name w:val="current1"/>
    <w:basedOn w:val="15"/>
    <w:qFormat/>
    <w:uiPriority w:val="0"/>
    <w:rPr>
      <w:shd w:val="clear" w:color="auto" w:fill="A00303"/>
    </w:rPr>
  </w:style>
  <w:style w:type="character" w:customStyle="1" w:styleId="33">
    <w:name w:val="slider_ctrl_con"/>
    <w:basedOn w:val="15"/>
    <w:qFormat/>
    <w:uiPriority w:val="0"/>
    <w:rPr>
      <w:shd w:val="clear" w:color="auto" w:fill="666666"/>
    </w:rPr>
  </w:style>
  <w:style w:type="character" w:customStyle="1" w:styleId="34">
    <w:name w:val="current"/>
    <w:basedOn w:val="15"/>
    <w:qFormat/>
    <w:uiPriority w:val="0"/>
    <w:rPr>
      <w:shd w:val="clear" w:color="auto" w:fill="A00303"/>
    </w:rPr>
  </w:style>
  <w:style w:type="character" w:customStyle="1" w:styleId="35">
    <w:name w:val="页码1"/>
    <w:basedOn w:val="15"/>
    <w:qFormat/>
    <w:uiPriority w:val="0"/>
  </w:style>
  <w:style w:type="character" w:customStyle="1" w:styleId="36">
    <w:name w:val="ptb181"/>
    <w:basedOn w:val="15"/>
    <w:qFormat/>
    <w:uiPriority w:val="0"/>
    <w:rPr>
      <w:rFonts w:hint="default" w:ascii="Verdana" w:hAnsi="Verdana"/>
      <w:b/>
      <w:bCs/>
      <w:color w:val="000000"/>
      <w:sz w:val="25"/>
      <w:szCs w:val="25"/>
    </w:rPr>
  </w:style>
  <w:style w:type="character" w:customStyle="1" w:styleId="37">
    <w:name w:val="zbggmain style9"/>
    <w:basedOn w:val="15"/>
    <w:qFormat/>
    <w:uiPriority w:val="0"/>
  </w:style>
  <w:style w:type="character" w:customStyle="1" w:styleId="38">
    <w:name w:val="char"/>
    <w:basedOn w:val="15"/>
    <w:qFormat/>
    <w:uiPriority w:val="0"/>
  </w:style>
  <w:style w:type="character" w:customStyle="1" w:styleId="39">
    <w:name w:val="zbggmainstyle9"/>
    <w:basedOn w:val="15"/>
    <w:qFormat/>
    <w:uiPriority w:val="0"/>
  </w:style>
  <w:style w:type="character" w:customStyle="1" w:styleId="40">
    <w:name w:val="titletxt1"/>
    <w:basedOn w:val="15"/>
    <w:qFormat/>
    <w:uiPriority w:val="0"/>
    <w:rPr>
      <w:b/>
      <w:bCs/>
      <w:color w:val="000033"/>
      <w:sz w:val="28"/>
      <w:szCs w:val="28"/>
    </w:rPr>
  </w:style>
  <w:style w:type="character" w:customStyle="1" w:styleId="41">
    <w:name w:val="style9"/>
    <w:basedOn w:val="15"/>
    <w:qFormat/>
    <w:uiPriority w:val="0"/>
  </w:style>
  <w:style w:type="character" w:customStyle="1" w:styleId="42">
    <w:name w:val="text"/>
    <w:basedOn w:val="15"/>
    <w:qFormat/>
    <w:uiPriority w:val="0"/>
  </w:style>
  <w:style w:type="character" w:customStyle="1" w:styleId="43">
    <w:name w:val="td_wz1"/>
    <w:basedOn w:val="15"/>
    <w:qFormat/>
    <w:uiPriority w:val="0"/>
    <w:rPr>
      <w:sz w:val="22"/>
      <w:szCs w:val="22"/>
    </w:rPr>
  </w:style>
  <w:style w:type="character" w:customStyle="1" w:styleId="44">
    <w:name w:val="style81"/>
    <w:basedOn w:val="15"/>
    <w:qFormat/>
    <w:uiPriority w:val="0"/>
    <w:rPr>
      <w:color w:val="FF6600"/>
    </w:rPr>
  </w:style>
  <w:style w:type="character" w:customStyle="1" w:styleId="45">
    <w:name w:val="ft1"/>
    <w:basedOn w:val="15"/>
    <w:qFormat/>
    <w:uiPriority w:val="0"/>
  </w:style>
  <w:style w:type="character" w:customStyle="1" w:styleId="46">
    <w:name w:val="must"/>
    <w:basedOn w:val="15"/>
    <w:qFormat/>
    <w:uiPriority w:val="0"/>
  </w:style>
  <w:style w:type="character" w:customStyle="1" w:styleId="47">
    <w:name w:val="标题 2 Char"/>
    <w:basedOn w:val="15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纯文本 Char"/>
    <w:basedOn w:val="15"/>
    <w:link w:val="8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52D8E-8AE9-43EE-9397-F49A4999D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</Company>
  <Pages>24</Pages>
  <Words>22098</Words>
  <Characters>30447</Characters>
  <Lines>391</Lines>
  <Paragraphs>110</Paragraphs>
  <TotalTime>106</TotalTime>
  <ScaleCrop>false</ScaleCrop>
  <LinksUpToDate>false</LinksUpToDate>
  <CharactersWithSpaces>31177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2013-09-09T01:33:00Z</dcterms:created>
  <dc:creator>Administrators</dc:creator>
  <cp:lastModifiedBy>西米</cp:lastModifiedBy>
  <cp:lastPrinted>2009-04-09T00:54:00Z</cp:lastPrinted>
  <dcterms:modified xsi:type="dcterms:W3CDTF">2024-01-25T02:50:12Z</dcterms:modified>
  <dc:title>杭 州 市 工 程 建 设 信 息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17D1D34018AA440AAAA530EBEA5BAF11_13</vt:lpwstr>
  </property>
</Properties>
</file>