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文鼎CS大黑"/>
          <w:color w:val="000000"/>
          <w:sz w:val="36"/>
        </w:rPr>
      </w:pPr>
      <w:r>
        <w:rPr>
          <w:rFonts w:hint="eastAsia" w:eastAsia="文鼎CS大黑"/>
          <w:color w:val="000000"/>
          <w:sz w:val="36"/>
        </w:rPr>
        <w:t>浙江省重大工程项目报建信息表</w:t>
      </w:r>
    </w:p>
    <w:p>
      <w:pPr>
        <w:ind w:firstLine="9800" w:firstLineChars="4900"/>
        <w:outlineLvl w:val="0"/>
        <w:rPr>
          <w:rFonts w:ascii="宋体" w:hAnsi="宋体"/>
          <w:color w:val="000000"/>
          <w:sz w:val="20"/>
        </w:rPr>
      </w:pPr>
      <w:r>
        <w:rPr>
          <w:rFonts w:hint="eastAsia" w:ascii="宋体" w:hAnsi="宋体"/>
          <w:color w:val="000000"/>
          <w:sz w:val="20"/>
          <w:lang w:val="en-US" w:eastAsia="zh-CN"/>
        </w:rPr>
        <w:t>05</w:t>
      </w:r>
      <w:r>
        <w:rPr>
          <w:rFonts w:hint="eastAsia" w:ascii="宋体" w:hAnsi="宋体"/>
          <w:color w:val="000000"/>
          <w:sz w:val="20"/>
        </w:rPr>
        <w:t>月</w:t>
      </w:r>
      <w:r>
        <w:rPr>
          <w:rFonts w:hint="eastAsia" w:ascii="宋体" w:hAnsi="宋体"/>
          <w:color w:val="000000"/>
          <w:sz w:val="20"/>
          <w:lang w:val="en-US" w:eastAsia="zh-CN"/>
        </w:rPr>
        <w:t>12</w:t>
      </w:r>
      <w:r>
        <w:rPr>
          <w:rFonts w:hint="eastAsia" w:ascii="宋体" w:hAnsi="宋体"/>
          <w:color w:val="000000"/>
          <w:sz w:val="20"/>
        </w:rPr>
        <w:t>日-</w:t>
      </w:r>
      <w:r>
        <w:rPr>
          <w:rFonts w:hint="eastAsia" w:ascii="宋体" w:hAnsi="宋体"/>
          <w:color w:val="000000"/>
          <w:sz w:val="20"/>
          <w:lang w:val="en-US" w:eastAsia="zh-CN"/>
        </w:rPr>
        <w:t>06</w:t>
      </w:r>
      <w:r>
        <w:rPr>
          <w:rFonts w:hint="eastAsia" w:ascii="宋体" w:hAnsi="宋体"/>
          <w:color w:val="000000"/>
          <w:sz w:val="20"/>
        </w:rPr>
        <w:t>月</w:t>
      </w:r>
      <w:r>
        <w:rPr>
          <w:rFonts w:hint="eastAsia" w:ascii="宋体" w:hAnsi="宋体"/>
          <w:color w:val="000000"/>
          <w:sz w:val="20"/>
          <w:lang w:val="en-US" w:eastAsia="zh-CN"/>
        </w:rPr>
        <w:t>12</w:t>
      </w:r>
      <w:r>
        <w:rPr>
          <w:rFonts w:hint="eastAsia" w:ascii="宋体" w:hAnsi="宋体"/>
          <w:color w:val="000000"/>
          <w:sz w:val="20"/>
        </w:rPr>
        <w:t>日</w:t>
      </w:r>
    </w:p>
    <w:tbl>
      <w:tblPr>
        <w:tblStyle w:val="3"/>
        <w:tblW w:w="16280"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980"/>
        <w:gridCol w:w="2340"/>
        <w:gridCol w:w="1620"/>
        <w:gridCol w:w="720"/>
        <w:gridCol w:w="720"/>
        <w:gridCol w:w="1620"/>
        <w:gridCol w:w="1800"/>
        <w:gridCol w:w="3240"/>
        <w:gridCol w:w="1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spacing w:line="60" w:lineRule="auto"/>
              <w:jc w:val="center"/>
              <w:rPr>
                <w:rFonts w:eastAsia="经典平黑简"/>
                <w:color w:val="000000"/>
                <w:sz w:val="22"/>
              </w:rPr>
            </w:pPr>
            <w:r>
              <w:rPr>
                <w:rFonts w:hint="eastAsia" w:eastAsia="经典平黑简"/>
                <w:color w:val="000000"/>
                <w:sz w:val="22"/>
              </w:rPr>
              <w:t>序号</w:t>
            </w:r>
          </w:p>
        </w:tc>
        <w:tc>
          <w:tcPr>
            <w:tcW w:w="1980" w:type="dxa"/>
            <w:vAlign w:val="center"/>
          </w:tcPr>
          <w:p>
            <w:pPr>
              <w:spacing w:line="60" w:lineRule="auto"/>
              <w:jc w:val="center"/>
              <w:rPr>
                <w:rFonts w:eastAsia="经典平黑简"/>
                <w:color w:val="000000"/>
                <w:sz w:val="22"/>
              </w:rPr>
            </w:pPr>
            <w:r>
              <w:rPr>
                <w:rFonts w:hint="eastAsia" w:eastAsia="经典平黑简"/>
                <w:color w:val="000000"/>
                <w:sz w:val="22"/>
              </w:rPr>
              <w:t>建 设 单 位</w:t>
            </w:r>
          </w:p>
        </w:tc>
        <w:tc>
          <w:tcPr>
            <w:tcW w:w="234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工 程 名 称</w:t>
            </w:r>
          </w:p>
        </w:tc>
        <w:tc>
          <w:tcPr>
            <w:tcW w:w="162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建 设 地 点</w:t>
            </w:r>
          </w:p>
        </w:tc>
        <w:tc>
          <w:tcPr>
            <w:tcW w:w="72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建筑面积(m</w:t>
            </w:r>
            <w:r>
              <w:rPr>
                <w:rFonts w:hint="eastAsia" w:ascii="经典平黑简" w:eastAsia="经典平黑简"/>
                <w:color w:val="000000"/>
                <w:sz w:val="22"/>
                <w:vertAlign w:val="superscript"/>
              </w:rPr>
              <w:t>2</w:t>
            </w:r>
            <w:r>
              <w:rPr>
                <w:rFonts w:hint="eastAsia" w:ascii="经典平黑简" w:eastAsia="经典平黑简"/>
                <w:color w:val="000000"/>
                <w:sz w:val="22"/>
              </w:rPr>
              <w:t>)</w:t>
            </w:r>
          </w:p>
        </w:tc>
        <w:tc>
          <w:tcPr>
            <w:tcW w:w="720" w:type="dxa"/>
            <w:vAlign w:val="center"/>
          </w:tcPr>
          <w:p>
            <w:pPr>
              <w:spacing w:line="60" w:lineRule="auto"/>
              <w:jc w:val="center"/>
              <w:rPr>
                <w:rFonts w:ascii="经典平黑简" w:eastAsia="经典平黑简"/>
                <w:color w:val="000000"/>
                <w:spacing w:val="-6"/>
                <w:sz w:val="18"/>
              </w:rPr>
            </w:pPr>
            <w:r>
              <w:rPr>
                <w:rFonts w:hint="eastAsia" w:ascii="经典平黑简" w:eastAsia="经典平黑简"/>
                <w:color w:val="000000"/>
                <w:spacing w:val="-6"/>
                <w:sz w:val="18"/>
              </w:rPr>
              <w:t>计划投资总额(</w:t>
            </w:r>
            <w:r>
              <w:rPr>
                <w:rFonts w:hint="eastAsia" w:ascii="经典平黑简" w:eastAsia="经典平黑简"/>
                <w:color w:val="000000"/>
                <w:spacing w:val="-6"/>
                <w:sz w:val="18"/>
                <w:lang w:eastAsia="zh-CN"/>
              </w:rPr>
              <w:t>千万</w:t>
            </w:r>
            <w:r>
              <w:rPr>
                <w:rFonts w:hint="eastAsia" w:ascii="经典平黑简" w:eastAsia="经典平黑简"/>
                <w:color w:val="000000"/>
                <w:spacing w:val="-6"/>
                <w:sz w:val="18"/>
              </w:rPr>
              <w:t>元)</w:t>
            </w:r>
          </w:p>
        </w:tc>
        <w:tc>
          <w:tcPr>
            <w:tcW w:w="1620" w:type="dxa"/>
            <w:vAlign w:val="center"/>
          </w:tcPr>
          <w:p>
            <w:pPr>
              <w:jc w:val="center"/>
              <w:rPr>
                <w:rStyle w:val="4"/>
                <w:rFonts w:ascii="ˎ̥" w:hAnsi="ˎ̥"/>
                <w:color w:val="000000"/>
                <w:sz w:val="24"/>
              </w:rPr>
            </w:pPr>
            <w:r>
              <w:rPr>
                <w:rFonts w:hint="eastAsia" w:ascii="经典平黑简" w:hAnsi="Verdana" w:eastAsia="经典平黑简"/>
                <w:b/>
                <w:bCs/>
                <w:color w:val="000000"/>
                <w:sz w:val="18"/>
                <w:szCs w:val="18"/>
              </w:rPr>
              <w:t>报名截止时间</w:t>
            </w:r>
          </w:p>
        </w:tc>
        <w:tc>
          <w:tcPr>
            <w:tcW w:w="1800" w:type="dxa"/>
            <w:vAlign w:val="center"/>
          </w:tcPr>
          <w:p>
            <w:pPr>
              <w:jc w:val="center"/>
              <w:rPr>
                <w:rFonts w:ascii="经典平黑简" w:eastAsia="经典平黑简"/>
                <w:color w:val="000000"/>
                <w:sz w:val="24"/>
              </w:rPr>
            </w:pPr>
            <w:r>
              <w:rPr>
                <w:rStyle w:val="4"/>
                <w:rFonts w:ascii="ˎ̥" w:hAnsi="ˎ̥"/>
                <w:color w:val="000000"/>
                <w:sz w:val="24"/>
              </w:rPr>
              <w:t>标段内容</w:t>
            </w:r>
          </w:p>
        </w:tc>
        <w:tc>
          <w:tcPr>
            <w:tcW w:w="3240" w:type="dxa"/>
            <w:vAlign w:val="center"/>
          </w:tcPr>
          <w:p>
            <w:pPr>
              <w:spacing w:line="60" w:lineRule="auto"/>
              <w:jc w:val="center"/>
              <w:rPr>
                <w:rFonts w:ascii="Verdana" w:hAnsi="Verdana" w:eastAsia="经典平黑简"/>
                <w:color w:val="000000"/>
                <w:sz w:val="24"/>
              </w:rPr>
            </w:pPr>
            <w:r>
              <w:rPr>
                <w:rStyle w:val="4"/>
                <w:rFonts w:ascii="ˎ̥" w:hAnsi="ˎ̥"/>
                <w:color w:val="000000"/>
                <w:sz w:val="24"/>
              </w:rPr>
              <w:t>报名条件</w:t>
            </w:r>
          </w:p>
        </w:tc>
        <w:tc>
          <w:tcPr>
            <w:tcW w:w="170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联系电话</w:t>
            </w:r>
          </w:p>
          <w:p>
            <w:pPr>
              <w:spacing w:line="60" w:lineRule="auto"/>
              <w:jc w:val="center"/>
              <w:rPr>
                <w:rFonts w:ascii="经典平黑简" w:eastAsia="经典平黑简"/>
                <w:color w:val="000000"/>
                <w:sz w:val="22"/>
              </w:rPr>
            </w:pPr>
            <w:r>
              <w:rPr>
                <w:rFonts w:hint="eastAsia" w:ascii="经典平黑简" w:eastAsia="经典平黑简"/>
                <w:color w:val="000000"/>
                <w:sz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长兴县永兴建设开发有限公司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长兴县太湖高级中学迁建工程景观绿化工程</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长兴县五峰路和回龙山路交叉口西北侧</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73660</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78635</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2017年6月19日至2017年6月23日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土方挖填、绿化苗木种植、景观铺装、景观廊亭、花池坐凳、景观水景、排水沟、挡土墙、宣传窗、木栅栏、电气工程、生态蓄水池给水工程等施工</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1、具有①在中华人民共和国境内（不含港澳台）注册的独立法人资格；②有效的企业营业执照经营范围内含有园林绿化等资质；</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赵富英（业主）、臧东升（业主）0572-6209143、0572-6229590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湖州湖皖高速公路有限公司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申嘉湖高速公路湖州鹿山至安吉孝源段工程房建施工第FJ02标段</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鹿山枢纽</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10500</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6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2017年6月16日至2017年6月21日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K123+000～K150+000段梅溪收费站管理用房、溪龙服务区、孝源收费站管理用房以及桩号范围内隧道用房、配电房、泵房及高、低位水池等的土建（含安装工程及其他附属工程）的施工、完成缺陷责任期缺陷修复及保修期保修等</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本次招标要求投标人须具备独立法人资格、建筑工程施工总承包三级及以上资质，同类工程施工业绩，并在人员、设备、资金等方面具有相应的施工能力。</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唐先生0572-2533165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湖州湖皖高速公路有限公司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申嘉湖高速公路湖州鹿山至安吉孝源段工程房建施工第FJ0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标段</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鹿山枢纽</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7600</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2017年6月16日至2017年6月21日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K100+978.201～K123+000段妙西管理中心管理用房、和平收费站管理用房以及桩号范围内隧道用房、配电房、泵房及高、低位水池等的土建（含安装工程及其他附属工程）的施工、完成缺陷责任期缺陷修复及保修期保修等</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本次招标要求投标人须具备独立法人资格、建筑工程施工总承包三级及以上资质，同类工程施工业绩，并在人员、设备、资金等方面具有相应的施工能力。</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唐先生0572-2533165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中国人寿保险股份有限公司浙江省分公司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中国人寿保险股份有限公司温州分公司大厦项目</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温州市滨江商务区CBD片区14-04号地块</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42047</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7.436</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2017年06月14日至2017年06月20日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主要由本项目装饰装修工程，以及施工范围内涉及的部分水、电、暖分部分项工程</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1、具有建筑装修装饰工程专业承包一级（或建筑装饰装修工程设计与施工一级资质）资质；1、具有注册在投标人单位的建筑工程专业一级建造师执业资格；</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宗工、刘工（招标代理）、陈工（业主）0571-88395120、13634171399、13858084727、0571-87212953、15157169878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温州机场集团有限公司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温州机场新建货运区及生产辅助设施工程公安业务技术用房工程室外附属工程公安业务技术用房工程室外附属工程</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温州龙湾国际机场内</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30485</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0.35</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2017年06月15日至2017年06月21日</w:t>
            </w:r>
          </w:p>
        </w:tc>
        <w:tc>
          <w:tcPr>
            <w:tcW w:w="180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温州机场新建货运区及生产辅助设施工程公安业务技术用房工程室外附属工程，包括室外给排水、室外电气、景观、绿化、道路、围墙等</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1、具有建筑工程施工总承包贰级及以上资质；</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何先生、郑工、陆工0577-86892060、0571-87630286、0571-87630281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台州市城市天然气有限公司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台州市区天然气高压输配工程后方设施大楼及南线一期场站工程施工总承包后方设施大楼及南线一期场站工程施工总承包</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管线起点为台州门站，经黄岩区、椒江区和路桥区</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7034.68</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229084129</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2017年6月12日至2017年6月19日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具体为后方设施大楼及南线一期院桥门站、T8调压站、7#阀室施工图范围内包括土建（含装饰、幕墙等）、安装（含给排水、电气、消防、暖通、弱电等）、室外附属工程</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1、具有建筑工程施工总承包资质叁级及以上资质；1、具有注册在投标人单位的建筑工程专业贰级及以上建造师执业资格；</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邵工；（招标代理）贺工、周工0571-89988926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杭州市上城区行政中心工程建设筹建办公室和上城区科技文化中心工程建设筹建办公室</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杭州市上城区行政中心及科技文化馆建设项目室外工程室外工程</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上城区近江单元沿江公共中心区块</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35679</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0.</w:t>
            </w:r>
            <w:r>
              <w:rPr>
                <w:rFonts w:hint="eastAsia" w:ascii="微软雅黑" w:hAnsi="微软雅黑" w:eastAsia="微软雅黑" w:cs="微软雅黑"/>
                <w:sz w:val="18"/>
                <w:szCs w:val="18"/>
              </w:rPr>
              <w:t>74334</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2017年6月10日至2017年6月15日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主要包括：室外污（雨）水管道；景观绿化（包括第五立面景观绿化）；南面台阶坡道等</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1、具有建设行政主管部门核发的建筑工程施工总承包资质贰级及以上资质，且企业营业执照经营范围内具有“园林绿化施工”内容资质；</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沈工0571-86412702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缙云县好溪水利枢纽潜明水库开发有限公司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好溪水利枢纽潜明水库一期工程管理房工程管理房工程</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缙云县好溪</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1.1</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2017年6月8日至2017年6月13日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包括房屋建筑工程、管理区景观绿化以及为实施上述工程所必须的措施项目、其他项目等</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1、具有建筑工程施工总承包三级及以上资质；</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徐工0578-3990209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9</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金华市婺舟航运开发建设有限公司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钱塘江中上游衢江（金华段）航运开发工程游埠枢纽及船闸工程电站管理区房建及附属工程施工</w:t>
            </w:r>
          </w:p>
        </w:tc>
        <w:tc>
          <w:tcPr>
            <w:tcW w:w="16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金华市婺城区洋埠镇</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1.196</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2017年6月6日至2017年6月12日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该工程设计图纸范围内的建筑安装工程，包括综合管理楼、防汛物资仓库、管理区外围挡墙及护坡等，界限为建筑物外1 米</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1、具有建筑工程施工总承包三级及以上资质；1、具有注册在投标人单位的建筑工程工程专业二级及以上建造师执业资格；</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吴工0579-82069092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浙江医院</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浙江医院职工食堂和大输液配送中心建设工程装饰工程装饰工程</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浙江医院院内</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3172</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0.2595</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2017年6月3日至2017年6月8日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浙江医院职工食堂和大输液配送中心建设工程建设项目装饰工程，装修范围具体内容统一以招标人提供的图纸和给出的工程量清单为准</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1、具有建筑装修装饰工程专业承包二级及以上资质（或建筑装饰装修工程设计与施工二级及以上资质）资质；</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庞工（代理）、李先生(业主)0571-88395120、0571-81595011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11</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杭州萧山国际机场有限公司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杭州萧山国际机场T1航站楼改建工程项目钢结构及金属屋面工程钢结构及金属屋面工程</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杭州萧山国际机场内</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30585</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5.1</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2017年3月31日至2017年4月5日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本次招标内容包括T1航站楼金属屋面系统、钢结构、新建高架雨棚、建筑、消防通道等工程施工以及室内围挡设置、成品保护、结构加固，原有钢结构、金属屋面、玻璃幕墙及立柱、高架雨棚等拆除施工</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1、具有钢结构工程专业承包一级资质；1、具有注册在投标人单位的建筑工程专业一级注册建造师执业资格；</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叶工、郑工、顾工0571-86665882、0571-87630281、0571-87630286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浙江德清通航机场有限公司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德清通用航空机场建设项目室外附属工程</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德清临杭工业区内</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17756.55</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1.2</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2017年6月1日至2017年6月8日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本次招标范围①航站区内的道路工程。②整个场区的围界工程。③室外排水工程。④室外安装工程。</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1、具有建筑工程施工总承包贰级及以上资质；1、具有注册在投标人单位的建筑工程专业二级及以上建造师执业资格；</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孙工0571-85029961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13</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浙江省交通规划设计研究院</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杭政储出（2012）24号地块商业商务用房—室内装饰装修工程第II标段</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西湖区蒋村单元余杭塘路花蒋路口</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114966</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2.4</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2017年5月26日至2017年6月6日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杭政储出【2012】24号地块商业商务用房2#楼；3#楼南楼大堂、电梯厅、走廊、卫生间等公共区域室内装饰装修工程</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1、具有建设行政主管部门核发的建筑装修装饰工程专业承包一级或建筑装饰装修工程设计与施工一体化一级资质；</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向女士、杨先生（招标代理）0571-86788808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浙江省交通规划设计研究院</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杭政储出（2012）24号地块商业商务用房—室内装饰装修工程第I标段</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西湖区蒋村单元余杭塘路花蒋路口</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114966</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3.6</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2017年5月26日至2017年6月6日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杭政储出【2012】24号地块商业商务用房1#楼及地下员工餐厅室内装饰装修工程</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1、具有建设行政主管部门核发的建筑装修装饰工程专业承包一级或建筑装饰装修工程设计与施工一体化一级资质；</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向女士、杨先生（招标代理）0571-86788808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bookmarkStart w:id="0" w:name="OLE_LINK41" w:colFirst="1" w:colLast="9"/>
            <w:r>
              <w:rPr>
                <w:rFonts w:hint="eastAsia" w:ascii="微软雅黑" w:hAnsi="微软雅黑" w:eastAsia="微软雅黑" w:cs="微软雅黑"/>
                <w:sz w:val="18"/>
                <w:szCs w:val="18"/>
              </w:rPr>
              <w:t>15</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苍南县人民医院</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苍南县人民医院（一期）迁建工程变电所电力设备安装工程变电所电力设备安装工程</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温州市苍南县灵溪镇</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2.6</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2017年5月25日至2017年5月31日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主要由10KV高压进线工程、变电所内的高低压变配电设备供货、安装、调试、通电试运行及开通、以及配合变电所主体建筑及附属设施相关的土建、设备安装的施工</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1、具有输变电工程专业承包三级及以上资质；</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、具有承装（修、试）电力设施许可证五级及以上资质。</w:t>
            </w: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、具有注册在投标人单位的机电工程专业一级建造师执业资格；</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叶茂情、桑国坚18968987010、0571-88477145</w:t>
            </w:r>
          </w:p>
        </w:tc>
      </w:tr>
      <w:bookmarkEnd w:id="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杭州市滨江区人民政府和杭州市钱江新城投资集团有限公司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杭州市望江路过江隧道工程永久接电及盾构施工接电工程</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杭州市钱江三桥（西兴大桥）和钱江四桥（复兴大桥）之间</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2017年06月20日至2017年06月28日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含新建总高配一座，新建RM6站（四功能）一座，新建RM6站（六能）二座及从江虹变、府前变到总高配的配套管线配件的安装、调试等</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1、具有独立法人资格，且具有输变电工程专业承包叁级及以上资质；1、具有注册在投标人单位的机电工程专业一级建造师执业资格；</w:t>
            </w:r>
          </w:p>
        </w:tc>
        <w:tc>
          <w:tcPr>
            <w:tcW w:w="170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钟工0571-89711147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17</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衢州市巨江航运建设开发有限公司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钱塘江中上游衢江(衢州段)航运开发工程</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衢江衢州境内</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3288</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 6 月 20  日至2017年 7 月 4 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小溪滩船闸工程含闸管所综合楼、变电所、车库及机修间、门卫建筑物最高层数为3层），龙游锚泊服务区（含闸管所综合楼、变电所、门卫、机修间、垃圾房、油管房，建筑物最高层数为3层）</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3.1本次施工招标要求投标人须具备 独立法人资格、建筑工程总承包施工总承包三级及以上 资质3.2 本次招标不接受联合体投标。</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郑云霞0570-3853212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中国人民武装警察部队浙江省总队后勤部</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武警浙江省总队“905”仓库整治新建项目施工</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西湖区留下街道西穆坞村</w:t>
            </w:r>
          </w:p>
        </w:tc>
        <w:tc>
          <w:tcPr>
            <w:tcW w:w="72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704</w:t>
            </w:r>
          </w:p>
        </w:tc>
        <w:tc>
          <w:tcPr>
            <w:tcW w:w="72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w:t>
            </w:r>
            <w:r>
              <w:rPr>
                <w:rFonts w:hint="eastAsia" w:ascii="微软雅黑" w:hAnsi="微软雅黑" w:eastAsia="微软雅黑" w:cs="微软雅黑"/>
                <w:sz w:val="18"/>
                <w:szCs w:val="18"/>
              </w:rPr>
              <w:t>4357028</w:t>
            </w:r>
          </w:p>
        </w:tc>
        <w:tc>
          <w:tcPr>
            <w:tcW w:w="1620" w:type="dxa"/>
            <w:textDirection w:val="lrTb"/>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2017 年 6 月 19 日至 2017 年 6 月 23 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本次招标包括现有旧库房拆除、旧址上新建库房及现场附近洞库等的零星修补等工程</w:t>
            </w:r>
          </w:p>
        </w:tc>
        <w:tc>
          <w:tcPr>
            <w:tcW w:w="3240" w:type="dxa"/>
            <w:textDirection w:val="lrTb"/>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1、具有建设行政主管部门核发的建筑工程施工总承包贰级及以上资质；1、具有建设行政主管部门核发的建筑工程贰级及以上资质；</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吴助理0571-86765342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长兴县永兴建设开发有限公司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长兴县太湖高级中学迁建工程</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长兴县五峰路和回龙山路交叉口西北侧</w:t>
            </w:r>
          </w:p>
        </w:tc>
        <w:tc>
          <w:tcPr>
            <w:tcW w:w="72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73660</w:t>
            </w:r>
          </w:p>
        </w:tc>
        <w:tc>
          <w:tcPr>
            <w:tcW w:w="72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78635</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2017年6月19日至2017年6月23日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土方挖填、绿化苗木种植、景观铺装、景观廊亭、花池坐凳、景观水景、排水沟、挡土墙、宣传窗、木栅栏、电气工程、生态蓄水池给水工程等施工</w:t>
            </w:r>
          </w:p>
        </w:tc>
        <w:tc>
          <w:tcPr>
            <w:tcW w:w="3240" w:type="dxa"/>
            <w:textDirection w:val="lrTb"/>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1、具有①在中华人民共和国境内（不含港澳台）注册的独立法人资格；②有效的企业营业执照经营范围内含有园林绿化等资质；</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赵富英（业主）、臧东升（业主）0572-6209143、0572-6229590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浙江财经大学</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浙江财经大学文华校区改扩建工程</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西湖区文一西路83号浙江财经大学文华校区内</w:t>
            </w:r>
          </w:p>
        </w:tc>
        <w:tc>
          <w:tcPr>
            <w:tcW w:w="72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116707</w:t>
            </w:r>
          </w:p>
        </w:tc>
        <w:tc>
          <w:tcPr>
            <w:tcW w:w="72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27</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38157</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2017年6月6日至2017年6月10日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中一期综合楼建筑面积67464平方米，建筑形式为高层板楼附加多层裙房，主要用于教学行政用房、学生及教职工食堂、附属配套用房及地下车库，场地限高80米（算至建筑最高处）。本次招标内容为施工全过程监理</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1、具有建设行政主管部门核发的工程监理综合资质或房屋建筑工程专业监理甲级资质；1、具有注册在投标人单位的房屋建筑工程国家注册监理工程师执业资格；</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张冬、任老师18605883905，0571-86735872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长兴县永兴建设开发有限公司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长兴县太湖高级中学迁建工程变电站（重新招标）变电站</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长兴县五峰路和回龙山路交叉口西北侧</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73660</w:t>
            </w:r>
          </w:p>
        </w:tc>
        <w:tc>
          <w:tcPr>
            <w:tcW w:w="72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0.6</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2017年6月6日至2017年6月12日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长兴县太湖高级中学迁建工程项目高低压配电柜，包括：设备的供货、运输装卸、吊装就位、调试、试运行、验收、培训及售后服务等工作</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投标人必须具备以及满足本次招标范围的高、低压开关柜的型式试验报告</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徐民华0574-89086898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金华市轨道交通投资建设有限公司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金华-义乌-东阳市域轨道交通工程</w:t>
            </w:r>
          </w:p>
        </w:tc>
        <w:tc>
          <w:tcPr>
            <w:tcW w:w="16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浙江省金华市</w:t>
            </w:r>
          </w:p>
        </w:tc>
        <w:tc>
          <w:tcPr>
            <w:tcW w:w="72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22.9</w:t>
            </w:r>
          </w:p>
        </w:tc>
        <w:tc>
          <w:tcPr>
            <w:tcW w:w="1620" w:type="dxa"/>
            <w:textDirection w:val="lrTb"/>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2017年5月27日至2017年6月2日</w:t>
            </w:r>
          </w:p>
        </w:tc>
        <w:tc>
          <w:tcPr>
            <w:tcW w:w="1800" w:type="dxa"/>
            <w:textDirection w:val="lrTb"/>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土建施工05标段：体育馆站-东阳横店高铁站区间、东阳横店高铁站-明清宫站区间，共2区间的施工（含设备安装配合、装修配合、验收、缺陷责任期修复、保修期保修等）</w:t>
            </w:r>
          </w:p>
        </w:tc>
        <w:tc>
          <w:tcPr>
            <w:tcW w:w="3240" w:type="dxa"/>
            <w:textDirection w:val="lrTb"/>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1、具有注册在投标人单位的铁路工程或市政公用工程专业壹级建造师执业资格；4、项目技术负责人：年龄55周岁以下（以身份证上载明的出生日期为准，计算至投标截止日），具有土建类工程专业（指地下工程、铁道、市政、桥梁、隧道、土木等工程专业）高级工程师及以上职称。</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韦女士、周先生（代理）0579-82227901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金华市轨道交通投资建设有限公司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金华-义乌-东阳市域轨道交通工程</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浙江省金华市</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22.9</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2017年5月27日至2017年6月2日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土建施工监理05标段：体育馆站-东阳横店高铁站（山岭隧道1813.5米）区间、东阳横店高铁站（山岭隧道637.5米）-明清宫站区间</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1、具有住房和城乡建设部核发的工程监理企业综合资质或市政公用工程监理甲级资质；1、具有注册在投标人单位的铁路工程或市政公用工程国家注册监理工程师执业资格；</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韦女士、周先生（代理）0579-82227901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金华市轨道交通投资建设有限公司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金华-义乌-东阳市域轨道交通工程</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浙江省金华市</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5.97</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2017年5月27日至2017年6月2日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土建施工04标段：客运中心站（桩板结构起点）-八华南路站区间、八华南路站、八华南路站-人民路站区间、人民路站、人民路站-会展中心站（不含）（桩板结构终点）区间，共2站3区间的施工</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1、具有铁路工程施工总承包特级资质或市政公用工程施工总承包壹级及以上资质；1、具有注册在投标人单位的铁路工程或市政公用工程专业壹级建造师执业资格；</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韦女士、周先生（代理）0579-82227901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浙江省交通规划设计研究院</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杭政储出（2012）24号地块商业商务用房—室内装饰装修工程第II标段</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西湖区蒋村单元余杭塘路花蒋路口</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114966</w:t>
            </w:r>
          </w:p>
        </w:tc>
        <w:tc>
          <w:tcPr>
            <w:tcW w:w="72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2017年5月26日至2017年6月6日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杭政储出【2012】24号地块商业商务用房2#楼；3#楼南楼大堂、电梯厅、走廊、卫生间等公共区域室内装饰装修工程</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1、具有建设行政主管部门核发的建筑装修装饰工程专业承包一级或建筑装饰装修工程设计与施工一体化一级资质；1、具有注册在投标人单位的建筑工程专业壹级建造师执业资格；</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向女士、杨先生（招标代理）0571-86788808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浙江省交通规划设计研究院</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杭政储出（2012）24号地块商业商务用房</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西湖区蒋村单元余杭塘路花蒋路口</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114966</w:t>
            </w:r>
          </w:p>
        </w:tc>
        <w:tc>
          <w:tcPr>
            <w:tcW w:w="72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2017年5月26日至2017年6月5日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杭政储出【2012】24号地块商业商务用房1#楼及地下员工餐厅室内装饰装修工程</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1、具有建设行政主管部门核发的建筑装修装饰工程专业承包一级或建筑装饰装修工程设计与施工一体化一级资质；</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向女士   杨先生（招标代理）0571-86788808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杭州地铁2号线二期工程公共场所卫生学验收评价公共场所卫生学验收评价</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0.08</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2017年5月26日至2017年5月31日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主要内容包括（但不限于）完成公共卫生学验收检测，兼顾部分建设项目职业病危害因素检测，并出具公共卫生学验收评价报告、配合招标人取得取得卫生相关部门的批复文件等所有与其有关的工作</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1、具有职业卫生技术服务机构乙级及以上（业务范围须含①运输、仓储、科研、农林公共服务业②核技术工业运用）资质；2、具有高级工程师及以上技术职称。</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陈军、曹工（业主）13116767351、0571-86000823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28</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天台县人民医院</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天台县人民医院迁建工程</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天台县始丰街道官塘蔡村</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107706</w:t>
            </w:r>
          </w:p>
        </w:tc>
        <w:tc>
          <w:tcPr>
            <w:tcW w:w="72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3.36</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2017年5月27日至2017年6月5日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天台县人民医院迁建工程太阳能设备采购、服务、调试、验收、试运行及售后服务等</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1）具有合法有效的企业营业执照；（2）具有独立法人资格、具备投标产品的制造及供货能力的制造商或代理商</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戴先生0574-89086898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29</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台州市轨道交通建设开发有限公司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台州市域铁路S1线一期工程土建施工甲招乙供材料（支座）Ⅱ标段土建施工甲招乙供材料（支座）Ⅱ标段</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浙江省台州市</w:t>
            </w:r>
          </w:p>
        </w:tc>
        <w:tc>
          <w:tcPr>
            <w:tcW w:w="720" w:type="dxa"/>
            <w:textDirection w:val="lrTb"/>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4.035</w:t>
            </w:r>
          </w:p>
        </w:tc>
        <w:tc>
          <w:tcPr>
            <w:tcW w:w="1620" w:type="dxa"/>
            <w:textDirection w:val="lrTb"/>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2017年5月25日至2017年6月5日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支座为成套产品，包含支座体、梁底预埋钢板以及支座与墩、梁连接部分的套筒、螺栓等部件</w:t>
            </w:r>
          </w:p>
        </w:tc>
        <w:tc>
          <w:tcPr>
            <w:tcW w:w="3240" w:type="dxa"/>
            <w:textDirection w:val="lrTb"/>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 3.1、具有独立法人资格的生产厂家；3.2、注册资金不少于人民币5000万元或等值外币（按投标截止日中国人民银行公布的汇率中间价换算）；</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张工/徐工(招标代理)、李工(招标人)0571-87631237、18958058957(招标代理)、0576-81898116 (招标人)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台州市轨道交通建设开发有限公司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台州市域铁路S1线一期工程</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台州市</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2.538</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2017年5月25日至2017年6月5日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支座为成套产品，包含支座体、梁底预埋钢板以及支座与墩、梁连接部分的套筒、螺栓等部件</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简支梁支座11种共1076个，连续梁支座26种共280个</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3.1、具有独立法人资格的生产厂家；3.2、注册资金不少于人民币5000万元或等值外币（按投标截止日中国人民银行公布的汇率中间价换算）；3.3、具有中铁检验认证中心出具CRCC或URCC认证证书（球型支座）；</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张工/徐工(招标代理)、李工(招标人)0571-87631237、18958058957(招标代理)、0576-81898116 (招标人)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31</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杭州地铁5号线一期工程</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0.18</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2017年5月25日至2017年5月30日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编制杭州市线路地图：编制杭州市地铁线路（含已建线路、在建线路：1号线、2号线、4号线一期、5号线一期、6号线一期对地理位置的需求）</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1、具有国家测绘地理信息局（原国家测绘局）颁发的乙级及以上测绘资质证书（专业范围具有地图编制）资质；2、2、项目负责人具有高级工程师及以上职称。</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蔡工（代理）、曹工（业主）13706503814、0571-86000823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32</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苍南县人民医院</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苍南县人民医院（一期）迁建工程</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温州市苍南县灵溪镇</w:t>
            </w:r>
          </w:p>
        </w:tc>
        <w:tc>
          <w:tcPr>
            <w:tcW w:w="720" w:type="dxa"/>
            <w:textDirection w:val="lrTb"/>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122660</w:t>
            </w:r>
          </w:p>
        </w:tc>
        <w:tc>
          <w:tcPr>
            <w:tcW w:w="72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2017年5月25日至2017年5月31日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苍南县人民医院（一期）迁建工程变电所电力设备安装工程，总变压器容量为10800KVA。主要由10KV高压进线工程、变电所内的高低压变配电设备</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1、具有输变电工程专业承包三级及以上资质；1、具有注册在投标人单位的机电工程专业一级建造师执业资格；</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叶茂情、桑国坚18968987010、0571-88477145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33</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杭州杭临轨道交通有限公司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杭州至临安城际铁路工程SGHL-1-1标段：上泉车辆基地综合楼SGHL-1-1标段：上泉车辆基地综合楼</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10</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15</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2017年5月25日至2017年5月30日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包括综合楼（地下一层，地上9层）、后勤楼等工程，涵盖土石方部分工程、房屋工程、风水电、安防及楼宇自动化、精装修等内容</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1、具有建筑工程施工总承包壹级及以上资质；1、具有注册在投标人单位的房屋建筑工程专业壹级建造师执业资格；</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许工、袁工（代理）0571-86041828、18668106131、0571-86000855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34</w:t>
            </w:r>
          </w:p>
        </w:tc>
        <w:tc>
          <w:tcPr>
            <w:tcW w:w="198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浙江省天然气开发有限公司</w:t>
            </w:r>
          </w:p>
        </w:tc>
        <w:tc>
          <w:tcPr>
            <w:tcW w:w="23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甬台温天然气输气管道工程-材料</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宁波市、台州市、温州市</w:t>
            </w:r>
          </w:p>
        </w:tc>
        <w:tc>
          <w:tcPr>
            <w:tcW w:w="7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720" w:type="dxa"/>
            <w:textDirection w:val="lrTb"/>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0.7</w:t>
            </w:r>
          </w:p>
        </w:tc>
        <w:tc>
          <w:tcPr>
            <w:tcW w:w="162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2017年6月21日至2017年6月28日</w:t>
            </w:r>
          </w:p>
        </w:tc>
        <w:tc>
          <w:tcPr>
            <w:tcW w:w="18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本次地面火炬采购共计8台，（阻火器（含配件）阻爆轰型，CLASS 150，流量：30400 kg/h 2台，阻爆轰型，CLASS 150，流量：2492.5 kg/h 2台，阻爆轰型，CLASS 150，流量：20270 kg/h 2台，地面火炬2套</w:t>
            </w:r>
          </w:p>
        </w:tc>
        <w:tc>
          <w:tcPr>
            <w:tcW w:w="324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3.1、投标人必须是具有独立法人资格的制造商，且具备生产本项目地面火炬设计、制造、安装能力；</w:t>
            </w:r>
          </w:p>
        </w:tc>
        <w:tc>
          <w:tcPr>
            <w:tcW w:w="1700" w:type="dxa"/>
            <w:textDirection w:val="lrTb"/>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刘龙祥0571-85062201</w:t>
            </w:r>
          </w:p>
        </w:tc>
      </w:tr>
    </w:tbl>
    <w:p>
      <w:pPr>
        <w:rPr>
          <w:rFonts w:ascii="微软雅黑" w:hAnsi="微软雅黑" w:eastAsia="微软雅黑" w:cs="微软雅黑"/>
          <w:sz w:val="18"/>
          <w:szCs w:val="18"/>
        </w:rPr>
      </w:pPr>
    </w:p>
    <w:p>
      <w:bookmarkStart w:id="1" w:name="_GoBack"/>
      <w:bookmarkEnd w:id="1"/>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0AFF" w:usb1="00007843" w:usb2="00000001" w:usb3="00000000" w:csb0="400001BF" w:csb1="DFF70000"/>
  </w:font>
  <w:font w:name="ˎ̥">
    <w:altName w:val="x1ao4 black ligh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康简楷">
    <w:altName w:val="宋体"/>
    <w:panose1 w:val="00000000000000000000"/>
    <w:charset w:val="86"/>
    <w:family w:val="auto"/>
    <w:pitch w:val="default"/>
    <w:sig w:usb0="00000000" w:usb1="00000000" w:usb2="00000010" w:usb3="00000000" w:csb0="00040000" w:csb1="00000000"/>
  </w:font>
  <w:font w:name="华康简标题宋">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宋体g彇....">
    <w:altName w:val="黑体"/>
    <w:panose1 w:val="00000000000000000000"/>
    <w:charset w:val="86"/>
    <w:family w:val="auto"/>
    <w:pitch w:val="default"/>
    <w:sig w:usb0="00000000" w:usb1="00000000" w:usb2="00000010" w:usb3="00000000" w:csb0="00040000" w:csb1="00000000"/>
  </w:font>
  <w:font w:name="???|CS?o｡ﾀ?">
    <w:altName w:val="MS PGothic"/>
    <w:panose1 w:val="00000000000000000000"/>
    <w:charset w:val="80"/>
    <w:family w:val="auto"/>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SimSun-Identity-H">
    <w:altName w:val="黑体"/>
    <w:panose1 w:val="00000000000000000000"/>
    <w:charset w:val="86"/>
    <w:family w:val="auto"/>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金山简魏碑">
    <w:altName w:val="宋体"/>
    <w:panose1 w:val="00000000000000000000"/>
    <w:charset w:val="86"/>
    <w:family w:val="auto"/>
    <w:pitch w:val="default"/>
    <w:sig w:usb0="00000000" w:usb1="00000000" w:usb2="0000001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MS PGothic">
    <w:panose1 w:val="020B0600070205080204"/>
    <w:charset w:val="80"/>
    <w:family w:val="auto"/>
    <w:pitch w:val="default"/>
    <w:sig w:usb0="E00002FF" w:usb1="6AC7FDFB" w:usb2="00000012" w:usb3="00000000" w:csb0="4002009F" w:csb1="DFD70000"/>
  </w:font>
  <w:font w:name="幼圆">
    <w:panose1 w:val="02010509060101010101"/>
    <w:charset w:val="86"/>
    <w:family w:val="modern"/>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Comic Sans MS">
    <w:panose1 w:val="030F0702030302020204"/>
    <w:charset w:val="00"/>
    <w:family w:val="script"/>
    <w:pitch w:val="default"/>
    <w:sig w:usb0="00000287" w:usb1="00000000" w:usb2="00000000" w:usb3="00000000" w:csb0="2000009F" w:csb1="00000000"/>
  </w:font>
  <w:font w:name="Optima">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DFKai-SB">
    <w:panose1 w:val="03000509000000000000"/>
    <w:charset w:val="88"/>
    <w:family w:val="script"/>
    <w:pitch w:val="default"/>
    <w:sig w:usb0="00000003" w:usb1="082E0000" w:usb2="00000016" w:usb3="00000000" w:csb0="00100001" w:csb1="00000000"/>
  </w:font>
  <w:font w:name="Ђˎ̥">
    <w:altName w:val="Times New Roman"/>
    <w:panose1 w:val="00000000000000000000"/>
    <w:charset w:val="00"/>
    <w:family w:val="roman"/>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文鼎CS大宋">
    <w:panose1 w:val="02010609010101010101"/>
    <w:charset w:val="00"/>
    <w:family w:val="auto"/>
    <w:pitch w:val="default"/>
    <w:sig w:usb0="00000000" w:usb1="00000000" w:usb2="00000000" w:usb3="00000000" w:csb0="00000000" w:csb1="00000000"/>
  </w:font>
  <w:font w:name="文鼎CS中黑">
    <w:panose1 w:val="02010609010101010101"/>
    <w:charset w:val="00"/>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Plotter">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MS Sans Serif">
    <w:altName w:val="Arial"/>
    <w:panose1 w:val="00000000000000000000"/>
    <w:charset w:val="00"/>
    <w:family w:val="swiss"/>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ȭхڬ sans-serif">
    <w:altName w:val="x1ao4 black light"/>
    <w:panose1 w:val="00000000000000000000"/>
    <w:charset w:val="00"/>
    <w:family w:val="auto"/>
    <w:pitch w:val="default"/>
    <w:sig w:usb0="00000000" w:usb1="00000000" w:usb2="00000000" w:usb3="00000000" w:csb0="00000000" w:csb1="00000000"/>
  </w:font>
  <w:font w:name="等线">
    <w:altName w:val="x1ao4 black light"/>
    <w:panose1 w:val="00000000000000000000"/>
    <w:charset w:val="00"/>
    <w:family w:val="auto"/>
    <w:pitch w:val="default"/>
    <w:sig w:usb0="00000000" w:usb1="00000000" w:usb2="00000000" w:usb3="00000000" w:csb0="00000000" w:csb1="00000000"/>
  </w:font>
  <w:font w:name="Calibri-Bold">
    <w:altName w:val="宋体"/>
    <w:panose1 w:val="00000000000000000000"/>
    <w:charset w:val="86"/>
    <w:family w:val="auto"/>
    <w:pitch w:val="default"/>
    <w:sig w:usb0="00000000" w:usb1="00000000" w:usb2="00000000" w:usb3="00000000" w:csb0="00040000" w:csb1="00000000"/>
  </w:font>
  <w:font w:name="方正仿宋_GBK">
    <w:altName w:val="黑体"/>
    <w:panose1 w:val="03000509000000000000"/>
    <w:charset w:val="86"/>
    <w:family w:val="script"/>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方正书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冬青黑体简体中文 W3">
    <w:panose1 w:val="020B0300000000000000"/>
    <w:charset w:val="86"/>
    <w:family w:val="auto"/>
    <w:pitch w:val="default"/>
    <w:sig w:usb0="A00002BF" w:usb1="1ACF7CFA" w:usb2="00000016" w:usb3="00000000" w:csb0="00060007" w:csb1="00000000"/>
  </w:font>
  <w:font w:name="创艺简黑体">
    <w:altName w:val="黑体"/>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微刚重岸">
    <w:panose1 w:val="03000509000000000000"/>
    <w:charset w:val="86"/>
    <w:family w:val="auto"/>
    <w:pitch w:val="default"/>
    <w:sig w:usb0="00000000" w:usb1="080E0000" w:usb2="00000000" w:usb3="00000000" w:csb0="00040000" w:csb1="00000000"/>
  </w:font>
  <w:font w:name="微软简粗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32577"/>
    <w:rsid w:val="7B3325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zbggmain style9"/>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2017-06-22T08:49:00Z</dcterms:created>
  <dc:creator>apple</dc:creator>
  <cp:lastModifiedBy>apple</cp:lastModifiedBy>
  <dcterms:modified xsi:type="dcterms:W3CDTF">2017-06-22T08:51:35Z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