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color w:val="000000"/>
          <w:spacing w:val="-14"/>
          <w:sz w:val="42"/>
          <w:szCs w:val="44"/>
        </w:rPr>
      </w:pPr>
      <w:r>
        <w:rPr>
          <w:rFonts w:hint="eastAsia" w:ascii="黑体" w:eastAsia="黑体"/>
          <w:color w:val="000000"/>
          <w:spacing w:val="-14"/>
          <w:sz w:val="42"/>
          <w:szCs w:val="44"/>
        </w:rPr>
        <w:t>2016年浙江省优秀建筑装饰工程奖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color w:val="000000"/>
          <w:spacing w:val="-14"/>
          <w:sz w:val="42"/>
          <w:szCs w:val="44"/>
        </w:rPr>
      </w:pPr>
      <w:r>
        <w:rPr>
          <w:rFonts w:hint="eastAsia" w:ascii="黑体" w:eastAsia="黑体"/>
          <w:color w:val="000000"/>
          <w:spacing w:val="-14"/>
          <w:sz w:val="42"/>
          <w:szCs w:val="44"/>
        </w:rPr>
        <w:t>（智能化工程类）名单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jc w:val="center"/>
        <w:textAlignment w:val="auto"/>
        <w:outlineLvl w:val="9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（排名不分先后）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jc w:val="center"/>
        <w:textAlignment w:val="auto"/>
        <w:outlineLvl w:val="9"/>
        <w:rPr>
          <w:rFonts w:hint="eastAsia" w:ascii="仿宋_GB2312" w:hAnsi="宋体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1、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 xml:space="preserve">：慈溪市青少年宫北路北延安置小区安防工程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：浙江纳特智能网络工程有限公司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：王叶军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2、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 xml:space="preserve">：宝华·家天下弱电系统工程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：浙江纳特智能网络工程有限公司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：王叶军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：上海嘉定区体育中心（一期）新建智能化工程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浙江华是科技股份有限公司</w:t>
      </w:r>
      <w:r>
        <w:rPr>
          <w:rFonts w:hint="eastAsia" w:ascii="宋体" w:hAnsi="宋体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>项目经理：</w:t>
      </w:r>
      <w:r>
        <w:rPr>
          <w:rFonts w:hint="eastAsia" w:ascii="宋体" w:hAnsi="宋体"/>
          <w:sz w:val="23"/>
          <w:szCs w:val="23"/>
        </w:rPr>
        <w:t>叶建标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4、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江西省鹰潭市经济大厦智能化工程</w:t>
      </w:r>
      <w:r>
        <w:rPr>
          <w:rFonts w:hint="eastAsia" w:ascii="宋体" w:hAnsi="宋体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浙江中博信息工程有限公司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：谢海波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5、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 xml:space="preserve">：曹娥景区（中华孝德文化园）一期提升智能化系统工程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>承建单位：</w:t>
      </w:r>
      <w:r>
        <w:rPr>
          <w:rFonts w:hint="eastAsia" w:ascii="宋体" w:hAnsi="宋体"/>
          <w:sz w:val="23"/>
          <w:szCs w:val="23"/>
        </w:rPr>
        <w:t>浙江中博信息工程有限公司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：叶立军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6、</w:t>
      </w:r>
      <w:r>
        <w:rPr>
          <w:rFonts w:hint="eastAsia" w:ascii="宋体" w:hAnsi="宋体" w:cs="宋体"/>
          <w:b/>
          <w:sz w:val="23"/>
          <w:szCs w:val="23"/>
        </w:rPr>
        <w:t>工程名称：</w:t>
      </w:r>
      <w:r>
        <w:rPr>
          <w:rFonts w:hint="eastAsia" w:ascii="宋体" w:hAnsi="宋体"/>
          <w:sz w:val="23"/>
          <w:szCs w:val="23"/>
        </w:rPr>
        <w:t xml:space="preserve">嘉善调度大楼通信、信息、自动化机房建设工程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：金程科技有限公司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：孙</w:t>
      </w:r>
      <w:r>
        <w:rPr>
          <w:rFonts w:hint="eastAsia" w:ascii="宋体" w:hAnsi="宋体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/>
          <w:sz w:val="23"/>
          <w:szCs w:val="23"/>
        </w:rPr>
        <w:t>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7、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：安吉农村商业银行综合大楼智能化系统工程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金程科技有限公司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>项目经理：</w:t>
      </w:r>
      <w:r>
        <w:rPr>
          <w:rFonts w:hint="eastAsia" w:ascii="宋体" w:hAnsi="宋体"/>
          <w:sz w:val="23"/>
          <w:szCs w:val="23"/>
          <w:lang w:val="zh-CN"/>
        </w:rPr>
        <w:t>姜孝田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>8、工程名称：杭州中大圣马广场商业办公用房智能化工程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 xml:space="preserve">：金程科技有限公司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：赵灿军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>9、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 xml:space="preserve">：浙江省中医院国家中医临床研究基地科研综合楼智能化工程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 xml:space="preserve">：浙江省广播电视工程公司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：周晓青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>10、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 xml:space="preserve">：长兴县人民法院办案用房及立案审批用房建筑智能化工程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：浙江省广播电视工程公司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：陶春雷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11、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 xml:space="preserve">：中国移动浙江公司杭州分公司综合楼智能化工程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承建单位：</w:t>
      </w:r>
      <w:r>
        <w:rPr>
          <w:rFonts w:hint="eastAsia" w:ascii="宋体" w:hAnsi="宋体"/>
          <w:sz w:val="23"/>
          <w:szCs w:val="23"/>
        </w:rPr>
        <w:t xml:space="preserve">中程科技有限公司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 xml:space="preserve"> 项目经理</w:t>
      </w:r>
      <w:r>
        <w:rPr>
          <w:rFonts w:hint="eastAsia" w:ascii="宋体" w:hAnsi="宋体"/>
          <w:sz w:val="23"/>
          <w:szCs w:val="23"/>
        </w:rPr>
        <w:t>：陈</w:t>
      </w:r>
      <w:r>
        <w:rPr>
          <w:rFonts w:hint="eastAsia" w:ascii="宋体" w:hAnsi="宋体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/>
          <w:sz w:val="23"/>
          <w:szCs w:val="23"/>
        </w:rPr>
        <w:t>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12、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杭州外国语学校舞台灯光音响机械智能化工程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承建单位：</w:t>
      </w:r>
      <w:r>
        <w:rPr>
          <w:rFonts w:hint="eastAsia" w:ascii="宋体" w:hAnsi="宋体"/>
          <w:sz w:val="23"/>
          <w:szCs w:val="23"/>
          <w:lang w:val="zh-CN"/>
        </w:rPr>
        <w:t>杭州浙大中软智能科技有限公司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：韦</w:t>
      </w:r>
      <w:r>
        <w:rPr>
          <w:rFonts w:hint="eastAsia" w:ascii="宋体" w:hAnsi="宋体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/>
          <w:sz w:val="23"/>
          <w:szCs w:val="23"/>
        </w:rPr>
        <w:t>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13、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pacing w:val="-13"/>
          <w:sz w:val="23"/>
          <w:szCs w:val="23"/>
        </w:rPr>
        <w:t>青田县文化会展中心电影系统、舞台音响及小剧场灯光音响机械智能化工程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杭州浙大中软智能科技有限公司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：鲍军平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14、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 xml:space="preserve">：余杭区乾元中心小学及配套（幼儿园）智能化工程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：杭州兴达电器工程有限公司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项目经理：</w:t>
      </w:r>
      <w:r>
        <w:rPr>
          <w:rFonts w:hint="eastAsia" w:ascii="宋体" w:hAnsi="宋体"/>
          <w:sz w:val="23"/>
          <w:szCs w:val="23"/>
        </w:rPr>
        <w:t>王明明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15、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pacing w:val="-17"/>
          <w:sz w:val="23"/>
          <w:szCs w:val="23"/>
        </w:rPr>
        <w:t>杭州市人民检察院办案、专业技术及其他用房异地迁建智能化工程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 xml:space="preserve">：浙江广信智能建筑研究院有限公司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项目经理：</w:t>
      </w:r>
      <w:r>
        <w:rPr>
          <w:rFonts w:hint="eastAsia" w:ascii="宋体" w:hAnsi="宋体"/>
          <w:sz w:val="23"/>
          <w:szCs w:val="23"/>
        </w:rPr>
        <w:t>王</w:t>
      </w:r>
      <w:r>
        <w:rPr>
          <w:rFonts w:hint="eastAsia" w:ascii="宋体" w:hAnsi="宋体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/>
          <w:sz w:val="23"/>
          <w:szCs w:val="23"/>
        </w:rPr>
        <w:t>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16、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易地新建浙江省人民医院海宁医院智能化工程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浙江广信智能建筑研究院有限公司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项目经理：杨军喜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>17、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宁波市特殊教育中心建筑智能化系统工程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浙江广信智能建筑研究院有限公司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46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：孙</w:t>
      </w:r>
      <w:r>
        <w:rPr>
          <w:rFonts w:hint="eastAsia" w:ascii="宋体" w:hAnsi="宋体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/>
          <w:sz w:val="23"/>
          <w:szCs w:val="23"/>
        </w:rPr>
        <w:t>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46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>18、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杭州高级中学钱江新城校区二期智能化工程</w:t>
      </w:r>
      <w:r>
        <w:rPr>
          <w:rFonts w:hint="eastAsia" w:ascii="宋体" w:hAnsi="宋体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浙江万邦智能科技股份有限公司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项目经理：</w:t>
      </w:r>
      <w:r>
        <w:rPr>
          <w:rFonts w:hint="eastAsia" w:ascii="宋体" w:hAnsi="宋体"/>
          <w:sz w:val="23"/>
          <w:szCs w:val="23"/>
        </w:rPr>
        <w:t>喻金贵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19、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浙江省第二监狱二期安防工程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浙江万邦智能科技股份有限公司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：鲍</w:t>
      </w:r>
      <w:r>
        <w:rPr>
          <w:rFonts w:hint="eastAsia" w:ascii="宋体" w:hAnsi="宋体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/>
          <w:sz w:val="23"/>
          <w:szCs w:val="23"/>
        </w:rPr>
        <w:t>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20、</w:t>
      </w:r>
      <w:r>
        <w:rPr>
          <w:rFonts w:hint="eastAsia" w:ascii="宋体" w:hAnsi="宋体" w:cs="宋体"/>
          <w:b/>
          <w:sz w:val="23"/>
          <w:szCs w:val="23"/>
        </w:rPr>
        <w:t>工程名称：</w:t>
      </w:r>
      <w:r>
        <w:rPr>
          <w:rFonts w:hint="eastAsia" w:ascii="宋体" w:hAnsi="宋体"/>
          <w:sz w:val="23"/>
          <w:szCs w:val="23"/>
        </w:rPr>
        <w:t>泉州市中医联合医院智能化设备及安装工程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 xml:space="preserve">：创业软件股份有限公司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项目经理：</w:t>
      </w:r>
      <w:r>
        <w:rPr>
          <w:rFonts w:hint="eastAsia" w:ascii="宋体" w:hAnsi="宋体"/>
          <w:sz w:val="23"/>
          <w:szCs w:val="23"/>
        </w:rPr>
        <w:t>郎海永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21、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 xml:space="preserve">：九江市市民中心代建楼弱电智能化工程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：浙江省邮电工程建设有限公司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：李</w:t>
      </w:r>
      <w:r>
        <w:rPr>
          <w:rFonts w:hint="eastAsia" w:ascii="宋体" w:hAnsi="宋体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/>
          <w:sz w:val="23"/>
          <w:szCs w:val="23"/>
        </w:rPr>
        <w:t>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22、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pacing w:val="-13"/>
          <w:sz w:val="23"/>
          <w:szCs w:val="23"/>
          <w:lang w:val="zh-CN"/>
        </w:rPr>
        <w:t>珠海圆明新园剧场加顶项目（灯光、音视频系统等舞台设备）改造工程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浙江亚卫通科技有限公司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：郑小虎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东台市文化艺术中心舞台音响、灯光</w:t>
      </w:r>
      <w:r>
        <w:rPr>
          <w:rFonts w:hint="eastAsia" w:ascii="宋体" w:hAnsi="宋体"/>
          <w:sz w:val="23"/>
          <w:szCs w:val="23"/>
          <w:lang w:val="zh-CN" w:eastAsia="zh-CN"/>
        </w:rPr>
        <w:t>智能化</w:t>
      </w:r>
      <w:r>
        <w:rPr>
          <w:rFonts w:hint="eastAsia" w:ascii="宋体" w:hAnsi="宋体"/>
          <w:sz w:val="23"/>
          <w:szCs w:val="23"/>
          <w:lang w:val="zh-CN"/>
        </w:rPr>
        <w:t>工程</w:t>
      </w:r>
      <w:r>
        <w:rPr>
          <w:rFonts w:hint="eastAsia" w:ascii="宋体" w:hAnsi="宋体"/>
          <w:sz w:val="23"/>
          <w:szCs w:val="23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浙江亚卫通科技有限公司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：沙</w:t>
      </w:r>
      <w:r>
        <w:rPr>
          <w:rFonts w:hint="eastAsia" w:ascii="宋体" w:hAnsi="宋体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/>
          <w:sz w:val="23"/>
          <w:szCs w:val="23"/>
        </w:rPr>
        <w:t>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24、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：萧山剧院舞台音响、灯光、机械改造工程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：浙江亚卫通科技有限公司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：陆</w:t>
      </w:r>
      <w:r>
        <w:rPr>
          <w:rFonts w:hint="eastAsia" w:ascii="宋体" w:hAnsi="宋体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/>
          <w:sz w:val="23"/>
          <w:szCs w:val="23"/>
        </w:rPr>
        <w:t>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>25、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中共乐清市委党校、行政学校智能化系统工程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浙江亚卫通科技有限公司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：沙</w:t>
      </w:r>
      <w:r>
        <w:rPr>
          <w:rFonts w:hint="eastAsia" w:ascii="宋体" w:hAnsi="宋体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/>
          <w:sz w:val="23"/>
          <w:szCs w:val="23"/>
        </w:rPr>
        <w:t>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顺义李遂镇温泉酒店及会所智能化系统工程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浙江亚卫通科技有限公司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项目经理：</w:t>
      </w:r>
      <w:r>
        <w:rPr>
          <w:rFonts w:hint="eastAsia" w:ascii="宋体" w:hAnsi="宋体"/>
          <w:sz w:val="23"/>
          <w:szCs w:val="23"/>
        </w:rPr>
        <w:t>张广新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27、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 xml:space="preserve">：山东省第23届运动会综合指挥中心建筑智能化工程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 xml:space="preserve">：浙江浙大中控信息技术有限公司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项目经理：</w:t>
      </w:r>
      <w:r>
        <w:rPr>
          <w:rFonts w:hint="eastAsia" w:ascii="宋体" w:hAnsi="宋体"/>
          <w:sz w:val="23"/>
          <w:szCs w:val="23"/>
        </w:rPr>
        <w:t>胡洪良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28、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：诸暨电力调度中心智能化系统工程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：浙江智晟科技有限公司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：柳桂萍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29、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 xml:space="preserve">：海宁市长水塘水源生态湿地治理智能化工程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 xml:space="preserve">：浙江智晟科技有限公司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：芦守伟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30、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 xml:space="preserve">：浙江温岭农村合作银行营业网点监控工程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 xml:space="preserve">：浙江智晟科技有限公司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：张</w:t>
      </w:r>
      <w:r>
        <w:rPr>
          <w:rFonts w:hint="eastAsia" w:ascii="宋体" w:hAnsi="宋体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/>
          <w:sz w:val="23"/>
          <w:szCs w:val="23"/>
        </w:rPr>
        <w:t>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31、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浙江中烟工业有限责任公司中心机房建设工程</w:t>
      </w:r>
      <w:r>
        <w:rPr>
          <w:rFonts w:hint="eastAsia" w:ascii="宋体" w:hAnsi="宋体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杭州青鸟电子有限公司</w:t>
      </w:r>
      <w:r>
        <w:rPr>
          <w:rFonts w:hint="eastAsia" w:ascii="宋体" w:hAnsi="宋体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：龚武思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32、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 xml:space="preserve">：新湖国际3号地块智能化系统工程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 xml:space="preserve">：杭州青鸟电子有限公司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：吴长根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>33、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 xml:space="preserve">：华峰中心弱电智能化工程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 xml:space="preserve">：杭州青鸟电子有限公司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46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  <w:lang w:val="zh-CN"/>
        </w:rPr>
        <w:t>：丁宏伟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46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34、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：富阳市职业教育中心建筑智能化系统工程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 xml:space="preserve">：杭州青鸟电子有限公司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  <w:lang w:val="zh-CN"/>
        </w:rPr>
        <w:t>：龚武思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35、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：浙江省劳教局省属劳教系统综合安防信息化工程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：浙江建达科技股份有限公司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：胡</w:t>
      </w:r>
      <w:r>
        <w:rPr>
          <w:rFonts w:hint="eastAsia" w:ascii="宋体" w:hAnsi="宋体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/>
          <w:sz w:val="23"/>
          <w:szCs w:val="23"/>
        </w:rPr>
        <w:t>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36、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 xml:space="preserve">：兰溪市总部大楼弱电工程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 xml:space="preserve">：杭州瑞利声电技术公司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：刘西广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37、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 xml:space="preserve">：杭州铁路东站枢纽东广场区块建筑智能化工程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 xml:space="preserve">：杭州瑞利声电技术公司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：沈仁根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38、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嘉兴经投商务大厦智能化系统工程</w:t>
      </w:r>
      <w:r>
        <w:rPr>
          <w:rFonts w:hint="eastAsia" w:ascii="宋体" w:hAnsi="宋体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银江股份有限公司</w:t>
      </w:r>
      <w:r>
        <w:rPr>
          <w:rFonts w:hint="eastAsia" w:ascii="宋体" w:hAnsi="宋体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 xml:space="preserve"> 项目经理</w:t>
      </w:r>
      <w:r>
        <w:rPr>
          <w:rFonts w:hint="eastAsia" w:ascii="宋体" w:hAnsi="宋体"/>
          <w:sz w:val="23"/>
          <w:szCs w:val="23"/>
        </w:rPr>
        <w:t>：朱勤章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环城北路地下通道智能化工程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浙江腾翊信息科技有限公司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：俞艇江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40、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：浙江科技大市场展厅布展及多媒体制作智能化工程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 xml:space="preserve">：浙江鸿远科技有限公司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：吴</w:t>
      </w:r>
      <w:r>
        <w:rPr>
          <w:rFonts w:hint="eastAsia" w:ascii="宋体" w:hAnsi="宋体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/>
          <w:sz w:val="23"/>
          <w:szCs w:val="23"/>
        </w:rPr>
        <w:t>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41、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 xml:space="preserve">：淳安县看守所弱电工程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：浙江众诚智能信息有限公司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：许少斌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42、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pacing w:val="-15"/>
          <w:sz w:val="23"/>
          <w:szCs w:val="23"/>
        </w:rPr>
        <w:t>杭政储出[2010]6号地块商业办公用房（银泰商业部分）项目智能化工程</w:t>
      </w:r>
      <w:r>
        <w:rPr>
          <w:rFonts w:hint="eastAsia" w:ascii="宋体" w:hAnsi="宋体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/>
          <w:sz w:val="23"/>
          <w:szCs w:val="23"/>
        </w:rPr>
        <w:t>浙江众诚智能信息有限公司</w:t>
      </w:r>
      <w:r>
        <w:rPr>
          <w:rFonts w:hint="eastAsia" w:ascii="宋体" w:hAnsi="宋体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：王亚涛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43、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 xml:space="preserve">：物联网产业园感知公园智能化系统工程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浙江兆久成信息技术股份有限公司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：王</w:t>
      </w:r>
      <w:r>
        <w:rPr>
          <w:rFonts w:hint="eastAsia" w:ascii="宋体" w:hAnsi="宋体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/>
          <w:sz w:val="23"/>
          <w:szCs w:val="23"/>
        </w:rPr>
        <w:t>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44、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文成县公安局业务技术用房智能化工程</w:t>
      </w:r>
      <w:r>
        <w:rPr>
          <w:rFonts w:hint="eastAsia" w:ascii="宋体" w:hAnsi="宋体"/>
          <w:sz w:val="23"/>
          <w:szCs w:val="23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：浙江奥乐智能系统工程有限公司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：陈</w:t>
      </w:r>
      <w:r>
        <w:rPr>
          <w:rFonts w:hint="eastAsia" w:ascii="宋体" w:hAnsi="宋体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/>
          <w:sz w:val="23"/>
          <w:szCs w:val="23"/>
        </w:rPr>
        <w:t>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45、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温州市海洋科技创业园一期智能化工程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飞叶科技股份有限公司</w:t>
      </w:r>
      <w:r>
        <w:rPr>
          <w:rFonts w:hint="eastAsia" w:ascii="宋体" w:hAnsi="宋体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</w:t>
      </w:r>
      <w:r>
        <w:rPr>
          <w:rFonts w:hint="eastAsia" w:ascii="宋体" w:hAnsi="宋体" w:cs="宋体"/>
          <w:b/>
          <w:sz w:val="23"/>
          <w:szCs w:val="23"/>
        </w:rPr>
        <w:t xml:space="preserve"> 项目经理</w:t>
      </w:r>
      <w:r>
        <w:rPr>
          <w:rFonts w:hint="eastAsia" w:ascii="宋体" w:hAnsi="宋体"/>
          <w:sz w:val="23"/>
          <w:szCs w:val="23"/>
        </w:rPr>
        <w:t>：厉晓萍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>46、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：宁海县人力资源市场智能化系统工程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浙江警安科技有限公司</w:t>
      </w:r>
      <w:r>
        <w:rPr>
          <w:rFonts w:hint="eastAsia" w:ascii="宋体" w:hAnsi="宋体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：黄</w:t>
      </w:r>
      <w:r>
        <w:rPr>
          <w:rFonts w:hint="eastAsia" w:ascii="宋体" w:hAnsi="宋体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/>
          <w:sz w:val="23"/>
          <w:szCs w:val="23"/>
        </w:rPr>
        <w:t>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  <w:lang w:val="zh-CN"/>
        </w:rPr>
      </w:pPr>
      <w:r>
        <w:rPr>
          <w:rFonts w:hint="eastAsia" w:ascii="宋体" w:hAnsi="宋体"/>
          <w:sz w:val="23"/>
          <w:szCs w:val="23"/>
        </w:rPr>
        <w:t>47、</w:t>
      </w:r>
      <w:r>
        <w:rPr>
          <w:rFonts w:hint="eastAsia" w:ascii="宋体" w:hAnsi="宋体" w:cs="宋体"/>
          <w:b/>
          <w:sz w:val="23"/>
          <w:szCs w:val="23"/>
        </w:rPr>
        <w:t>工程名称</w:t>
      </w:r>
      <w:r>
        <w:rPr>
          <w:rFonts w:hint="eastAsia" w:ascii="宋体" w:hAnsi="宋体"/>
          <w:sz w:val="23"/>
          <w:szCs w:val="23"/>
        </w:rPr>
        <w:t>：</w:t>
      </w:r>
      <w:r>
        <w:rPr>
          <w:rFonts w:hint="eastAsia" w:ascii="宋体" w:hAnsi="宋体"/>
          <w:sz w:val="23"/>
          <w:szCs w:val="23"/>
          <w:lang w:val="zh-CN"/>
        </w:rPr>
        <w:t>德清美都御府小区（一期、二期）智能化工程</w:t>
      </w:r>
      <w:r>
        <w:rPr>
          <w:rFonts w:hint="eastAsia" w:ascii="宋体" w:hAnsi="宋体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3"/>
          <w:szCs w:val="23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承建单位</w:t>
      </w:r>
      <w:r>
        <w:rPr>
          <w:rFonts w:hint="eastAsia" w:ascii="宋体" w:hAnsi="宋体"/>
          <w:sz w:val="23"/>
          <w:szCs w:val="23"/>
        </w:rPr>
        <w:t>：浙江卓成智能科技有限公司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color w:val="000000"/>
          <w:sz w:val="42"/>
          <w:szCs w:val="44"/>
        </w:rPr>
      </w:pPr>
      <w:r>
        <w:rPr>
          <w:rFonts w:hint="eastAsia" w:ascii="宋体" w:hAnsi="宋体"/>
          <w:sz w:val="23"/>
          <w:szCs w:val="23"/>
        </w:rPr>
        <w:t xml:space="preserve">    </w:t>
      </w:r>
      <w:r>
        <w:rPr>
          <w:rFonts w:hint="eastAsia" w:ascii="宋体" w:hAnsi="宋体" w:cs="宋体"/>
          <w:b/>
          <w:sz w:val="23"/>
          <w:szCs w:val="23"/>
        </w:rPr>
        <w:t>项目经理</w:t>
      </w:r>
      <w:r>
        <w:rPr>
          <w:rFonts w:hint="eastAsia" w:ascii="宋体" w:hAnsi="宋体"/>
          <w:sz w:val="23"/>
          <w:szCs w:val="23"/>
        </w:rPr>
        <w:t>：黄海峰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鼎CS大宋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华文细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 w:cs="宋体"/>
        <w:kern w:val="0"/>
        <w:sz w:val="24"/>
      </w:rPr>
    </w:pPr>
    <w:r>
      <w:rPr>
        <w:rFonts w:ascii="方正大黑简体" w:eastAsia="方正大黑简体"/>
        <w:sz w:val="28"/>
        <w:szCs w:val="28"/>
      </w:rPr>
      <w:t>201</w:t>
    </w:r>
    <w:r>
      <w:rPr>
        <w:rFonts w:hint="eastAsia" w:ascii="方正大黑简体" w:eastAsia="方正大黑简体"/>
        <w:sz w:val="28"/>
        <w:szCs w:val="28"/>
      </w:rPr>
      <w:t>6</w:t>
    </w:r>
    <w:r>
      <w:rPr>
        <w:rFonts w:ascii="方正大黑简体" w:eastAsia="方正大黑简体"/>
        <w:sz w:val="28"/>
        <w:szCs w:val="28"/>
      </w:rPr>
      <w:t>年浙江省建筑装饰工程获奖工程及获奖设计项目名单</w:t>
    </w:r>
  </w:p>
  <w:p>
    <w:pPr>
      <w:pStyle w:val="3"/>
    </w:pPr>
    <w:r>
      <w:rPr>
        <w:rFonts w:ascii="方正大黑简体" w:eastAsia="方正大黑简体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55245</wp:posOffset>
              </wp:positionV>
              <wp:extent cx="5286375" cy="19050"/>
              <wp:effectExtent l="0" t="9525" r="9525" b="9525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6375" cy="19050"/>
                      </a:xfrm>
                      <a:prstGeom prst="straightConnector1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" o:spid="_x0000_s1026" o:spt="32" type="#_x0000_t32" style="position:absolute;left:0pt;flip:y;margin-left:-0.1pt;margin-top:4.35pt;height:1.5pt;width:416.25pt;z-index:251658240;mso-width-relative:page;mso-height-relative:page;" filled="f" stroked="t" coordsize="21600,21600" o:gfxdata="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5IPRtYAAAAGAQAADwAAAAAAAAABACAAAAAiAAAAZHJz&#10;L2Rvd25yZXYueG1sUEsBAhQAFAAAAAgAh07iQJ8eecPNAQAAoQMAAA4AAAAAAAAAAQAgAAAAJQEA&#10;AGRycy9lMm9Eb2MueG1sUEsFBgAAAAAGAAYAWQEAAGQFAAAAAA==&#10;">
              <v:fill on="f" focussize="0,0"/>
              <v:stroke weight="1.5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1C25"/>
    <w:multiLevelType w:val="singleLevel"/>
    <w:tmpl w:val="57BC1C25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7BC2000"/>
    <w:multiLevelType w:val="singleLevel"/>
    <w:tmpl w:val="57BC2000"/>
    <w:lvl w:ilvl="0" w:tentative="0">
      <w:start w:val="23"/>
      <w:numFmt w:val="decimal"/>
      <w:suff w:val="nothing"/>
      <w:lvlText w:val="%1、"/>
      <w:lvlJc w:val="left"/>
    </w:lvl>
  </w:abstractNum>
  <w:abstractNum w:abstractNumId="2">
    <w:nsid w:val="57BC2065"/>
    <w:multiLevelType w:val="singleLevel"/>
    <w:tmpl w:val="57BC2065"/>
    <w:lvl w:ilvl="0" w:tentative="0">
      <w:start w:val="26"/>
      <w:numFmt w:val="decimal"/>
      <w:suff w:val="nothing"/>
      <w:lvlText w:val="%1、"/>
      <w:lvlJc w:val="left"/>
    </w:lvl>
  </w:abstractNum>
  <w:abstractNum w:abstractNumId="3">
    <w:nsid w:val="57BC2286"/>
    <w:multiLevelType w:val="singleLevel"/>
    <w:tmpl w:val="57BC2286"/>
    <w:lvl w:ilvl="0" w:tentative="0">
      <w:start w:val="39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070AA"/>
    <w:rsid w:val="098070AA"/>
    <w:rsid w:val="2BDC1934"/>
    <w:rsid w:val="3143651B"/>
    <w:rsid w:val="35547F3B"/>
    <w:rsid w:val="689B5CF3"/>
    <w:rsid w:val="6E0255D6"/>
    <w:rsid w:val="71C044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2016-11-02T06:28:00Z</dcterms:created>
  <dc:creator>apple</dc:creator>
  <cp:lastModifiedBy>apple</cp:lastModifiedBy>
  <dcterms:modified xsi:type="dcterms:W3CDTF">2016-11-02T06:37:05Z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